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6C" w:rsidRPr="004A4D73" w:rsidRDefault="004A4D73" w:rsidP="004A4D73">
      <w:pPr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4</w:t>
      </w:r>
      <w:r w:rsidRPr="004A4D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к Порядку разработки и</w:t>
      </w:r>
      <w:r w:rsidRPr="004A4D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утверждения предельно</w:t>
      </w:r>
      <w:r w:rsidRPr="004A4D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4D73">
        <w:rPr>
          <w:rFonts w:ascii="Times New Roman" w:hAnsi="Times New Roman" w:cs="Times New Roman"/>
          <w:sz w:val="28"/>
          <w:szCs w:val="28"/>
        </w:rPr>
        <w:t>допустимых выбросов в</w:t>
      </w:r>
      <w:r w:rsidRPr="004A4D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атмосферный воздух</w:t>
      </w:r>
      <w:r w:rsidRPr="004A4D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</w:t>
      </w:r>
      <w:r w:rsidRPr="004A4D73">
        <w:rPr>
          <w:rFonts w:ascii="Times New Roman" w:hAnsi="Times New Roman" w:cs="Times New Roman"/>
          <w:sz w:val="28"/>
          <w:szCs w:val="28"/>
        </w:rPr>
        <w:t>(п. 4.2)</w:t>
      </w:r>
    </w:p>
    <w:p w:rsidR="004A4D73" w:rsidRPr="004A4D73" w:rsidRDefault="004A4D73" w:rsidP="004A4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73">
        <w:rPr>
          <w:rFonts w:ascii="Times New Roman" w:hAnsi="Times New Roman" w:cs="Times New Roman"/>
          <w:b/>
          <w:sz w:val="28"/>
          <w:szCs w:val="28"/>
        </w:rPr>
        <w:t>Состав проекта нормативов предельно допустимых выбросов (ПДВ)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В состав проекта нормативов ПДВ входят: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1) отчет по инвентаризации выбросов</w:t>
      </w:r>
      <w:r>
        <w:rPr>
          <w:rFonts w:ascii="Times New Roman" w:hAnsi="Times New Roman" w:cs="Times New Roman"/>
          <w:sz w:val="28"/>
          <w:szCs w:val="28"/>
        </w:rPr>
        <w:t xml:space="preserve"> вредных (загрязняющих) веществ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 атмосферный воздух и их и</w:t>
      </w:r>
      <w:r>
        <w:rPr>
          <w:rFonts w:ascii="Times New Roman" w:hAnsi="Times New Roman" w:cs="Times New Roman"/>
          <w:sz w:val="28"/>
          <w:szCs w:val="28"/>
        </w:rPr>
        <w:t>сточников, оформленный по форме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установленного образца (далее - инвентаризация);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2) общие сведения о субъекте хозяйствовани</w:t>
      </w:r>
      <w:r>
        <w:rPr>
          <w:rFonts w:ascii="Times New Roman" w:hAnsi="Times New Roman" w:cs="Times New Roman"/>
          <w:sz w:val="28"/>
          <w:szCs w:val="28"/>
        </w:rPr>
        <w:t>я и краткая характеристика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его как источника загрязнения атмосферы;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3) перечень вредных (за</w:t>
      </w:r>
      <w:r>
        <w:rPr>
          <w:rFonts w:ascii="Times New Roman" w:hAnsi="Times New Roman" w:cs="Times New Roman"/>
          <w:sz w:val="28"/>
          <w:szCs w:val="28"/>
        </w:rPr>
        <w:t xml:space="preserve">грязняющих) веществ, подлежащих </w:t>
      </w:r>
      <w:r w:rsidRPr="004A4D73">
        <w:rPr>
          <w:rFonts w:ascii="Times New Roman" w:hAnsi="Times New Roman" w:cs="Times New Roman"/>
          <w:sz w:val="28"/>
          <w:szCs w:val="28"/>
        </w:rPr>
        <w:t>государственному учету и нормированию, 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этим веществам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нормативы качества атмосферного во</w:t>
      </w:r>
      <w:r>
        <w:rPr>
          <w:rFonts w:ascii="Times New Roman" w:hAnsi="Times New Roman" w:cs="Times New Roman"/>
          <w:sz w:val="28"/>
          <w:szCs w:val="28"/>
        </w:rPr>
        <w:t>здуха и группы комбинированного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вредного действия, образованные этими веществами;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4) перечень источников и загр</w:t>
      </w:r>
      <w:r>
        <w:rPr>
          <w:rFonts w:ascii="Times New Roman" w:hAnsi="Times New Roman" w:cs="Times New Roman"/>
          <w:sz w:val="28"/>
          <w:szCs w:val="28"/>
        </w:rPr>
        <w:t>язняющих веществ, не подлежащих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государственному учету и нормированию;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5) расчеты показателей удельных выбросов</w:t>
      </w:r>
      <w:r>
        <w:rPr>
          <w:rFonts w:ascii="Times New Roman" w:hAnsi="Times New Roman" w:cs="Times New Roman"/>
          <w:sz w:val="28"/>
          <w:szCs w:val="28"/>
        </w:rPr>
        <w:t xml:space="preserve"> вредных (загрязняющих)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веществ в атмосферный воздух;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6) сведения о перспективе разв</w:t>
      </w:r>
      <w:r>
        <w:rPr>
          <w:rFonts w:ascii="Times New Roman" w:hAnsi="Times New Roman" w:cs="Times New Roman"/>
          <w:sz w:val="28"/>
          <w:szCs w:val="28"/>
        </w:rPr>
        <w:t>ития производства и прилегающей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территории;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7) сведения о включении в программ</w:t>
      </w:r>
      <w:r>
        <w:rPr>
          <w:rFonts w:ascii="Times New Roman" w:hAnsi="Times New Roman" w:cs="Times New Roman"/>
          <w:sz w:val="28"/>
          <w:szCs w:val="28"/>
        </w:rPr>
        <w:t>ы охраны атмосферного воздуха и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другие документы программно-</w:t>
      </w:r>
      <w:r>
        <w:rPr>
          <w:rFonts w:ascii="Times New Roman" w:hAnsi="Times New Roman" w:cs="Times New Roman"/>
          <w:sz w:val="28"/>
          <w:szCs w:val="28"/>
        </w:rPr>
        <w:t xml:space="preserve">целевого назначения с указанием </w:t>
      </w:r>
      <w:r w:rsidRPr="004A4D73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раничений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и величины уменьшения выбросов в</w:t>
      </w:r>
      <w:r>
        <w:rPr>
          <w:rFonts w:ascii="Times New Roman" w:hAnsi="Times New Roman" w:cs="Times New Roman"/>
          <w:sz w:val="28"/>
          <w:szCs w:val="28"/>
        </w:rPr>
        <w:t>редных (загрязняющих) веществ в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атмосферный воздух и сроков, в к</w:t>
      </w:r>
      <w:r>
        <w:rPr>
          <w:rFonts w:ascii="Times New Roman" w:hAnsi="Times New Roman" w:cs="Times New Roman"/>
          <w:sz w:val="28"/>
          <w:szCs w:val="28"/>
        </w:rPr>
        <w:t>оторые будет осуществлено такое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уменьшение (целевых показателей);</w:t>
      </w:r>
    </w:p>
    <w:p w:rsid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8) данные о физико-клима</w:t>
      </w:r>
      <w:r>
        <w:rPr>
          <w:rFonts w:ascii="Times New Roman" w:hAnsi="Times New Roman" w:cs="Times New Roman"/>
          <w:sz w:val="28"/>
          <w:szCs w:val="28"/>
        </w:rPr>
        <w:t>тических характеристиках района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 xml:space="preserve">расположения объекта с источниками </w:t>
      </w:r>
      <w:r>
        <w:rPr>
          <w:rFonts w:ascii="Times New Roman" w:hAnsi="Times New Roman" w:cs="Times New Roman"/>
          <w:sz w:val="28"/>
          <w:szCs w:val="28"/>
        </w:rPr>
        <w:t>выбросов вредных (загрязняющих)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веществ в атмосферный воздух, данные о ф</w:t>
      </w:r>
      <w:r>
        <w:rPr>
          <w:rFonts w:ascii="Times New Roman" w:hAnsi="Times New Roman" w:cs="Times New Roman"/>
          <w:sz w:val="28"/>
          <w:szCs w:val="28"/>
        </w:rPr>
        <w:t>оновом загрязнении атмосферного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воздуха;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9) расчеты рассеивания выбросов в</w:t>
      </w:r>
      <w:r>
        <w:rPr>
          <w:rFonts w:ascii="Times New Roman" w:hAnsi="Times New Roman" w:cs="Times New Roman"/>
          <w:sz w:val="28"/>
          <w:szCs w:val="28"/>
        </w:rPr>
        <w:t xml:space="preserve"> атмосферном воздухе на текущее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положение и их анализ;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10) перечень источников, создающ</w:t>
      </w:r>
      <w:r>
        <w:rPr>
          <w:rFonts w:ascii="Times New Roman" w:hAnsi="Times New Roman" w:cs="Times New Roman"/>
          <w:sz w:val="28"/>
          <w:szCs w:val="28"/>
        </w:rPr>
        <w:t>их основной вклад в загрязнение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атмосферного воздуха;</w:t>
      </w:r>
    </w:p>
    <w:p w:rsidR="004814D0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11) План мероприятий по уменьшению выбросов вредных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(загрязняющих) веществ в атмосферный воздух;</w:t>
      </w:r>
    </w:p>
    <w:p w:rsidR="004814D0" w:rsidRPr="004814D0" w:rsidRDefault="004814D0" w:rsidP="004814D0">
      <w:pPr>
        <w:jc w:val="right"/>
        <w:rPr>
          <w:rFonts w:ascii="Times New Roman" w:hAnsi="Times New Roman" w:cs="Times New Roman"/>
          <w:sz w:val="24"/>
          <w:szCs w:val="24"/>
        </w:rPr>
      </w:pPr>
      <w:r w:rsidRPr="004814D0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 xml:space="preserve">12) оценка снижения воздействия </w:t>
      </w:r>
      <w:r>
        <w:rPr>
          <w:rFonts w:ascii="Times New Roman" w:hAnsi="Times New Roman" w:cs="Times New Roman"/>
          <w:sz w:val="28"/>
          <w:szCs w:val="28"/>
        </w:rPr>
        <w:t>выбросов вредных (загрязняющих)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веществ от конкретного стационарного ис</w:t>
      </w:r>
      <w:r>
        <w:rPr>
          <w:rFonts w:ascii="Times New Roman" w:hAnsi="Times New Roman" w:cs="Times New Roman"/>
          <w:sz w:val="28"/>
          <w:szCs w:val="28"/>
        </w:rPr>
        <w:t>точника и субъекта, подлежащего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нормированию, на состояние атмосф</w:t>
      </w:r>
      <w:r>
        <w:rPr>
          <w:rFonts w:ascii="Times New Roman" w:hAnsi="Times New Roman" w:cs="Times New Roman"/>
          <w:sz w:val="28"/>
          <w:szCs w:val="28"/>
        </w:rPr>
        <w:t>ерного воздуха после реализации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мероприятий в целях соблюдения нормативов качества атмосферного воздуха;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14) план-график производственного к</w:t>
      </w:r>
      <w:r>
        <w:rPr>
          <w:rFonts w:ascii="Times New Roman" w:hAnsi="Times New Roman" w:cs="Times New Roman"/>
          <w:sz w:val="28"/>
          <w:szCs w:val="28"/>
        </w:rPr>
        <w:t>онтроля за охраной атмосферного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воздуха и соблюдением установленных нормат</w:t>
      </w:r>
      <w:r>
        <w:rPr>
          <w:rFonts w:ascii="Times New Roman" w:hAnsi="Times New Roman" w:cs="Times New Roman"/>
          <w:sz w:val="28"/>
          <w:szCs w:val="28"/>
        </w:rPr>
        <w:t>ивов предельно допустимых</w:t>
      </w:r>
      <w:bookmarkStart w:id="0" w:name="_GoBack"/>
      <w:bookmarkEnd w:id="0"/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выбросов и временно согласованных выбросов;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15) План регулирования выбросов в</w:t>
      </w:r>
      <w:r>
        <w:rPr>
          <w:rFonts w:ascii="Times New Roman" w:hAnsi="Times New Roman" w:cs="Times New Roman"/>
          <w:sz w:val="28"/>
          <w:szCs w:val="28"/>
        </w:rPr>
        <w:t>редных (загрязняющих) веществ в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атмосферный воздух при неблагоприятных метеорологических условиях;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>16) Нормативы выбросов загрязняющих веществ в атмосфер</w:t>
      </w:r>
      <w:r>
        <w:rPr>
          <w:rFonts w:ascii="Times New Roman" w:hAnsi="Times New Roman" w:cs="Times New Roman"/>
          <w:sz w:val="28"/>
          <w:szCs w:val="28"/>
        </w:rPr>
        <w:t>ный воздух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по конкретным источникам и веществам;</w:t>
      </w:r>
    </w:p>
    <w:p w:rsidR="004A4D73" w:rsidRPr="004A4D73" w:rsidRDefault="004A4D73" w:rsidP="004A4D73">
      <w:pPr>
        <w:jc w:val="both"/>
        <w:rPr>
          <w:rFonts w:ascii="Times New Roman" w:hAnsi="Times New Roman" w:cs="Times New Roman"/>
          <w:sz w:val="28"/>
          <w:szCs w:val="28"/>
        </w:rPr>
      </w:pPr>
      <w:r w:rsidRPr="004A4D73">
        <w:rPr>
          <w:rFonts w:ascii="Times New Roman" w:hAnsi="Times New Roman" w:cs="Times New Roman"/>
          <w:sz w:val="28"/>
          <w:szCs w:val="28"/>
        </w:rPr>
        <w:t xml:space="preserve">17) Предложения по срокам </w:t>
      </w:r>
      <w:r>
        <w:rPr>
          <w:rFonts w:ascii="Times New Roman" w:hAnsi="Times New Roman" w:cs="Times New Roman"/>
          <w:sz w:val="28"/>
          <w:szCs w:val="28"/>
        </w:rPr>
        <w:t>достижения предельно допустимых</w:t>
      </w:r>
      <w:r w:rsidRPr="004A4D73">
        <w:rPr>
          <w:rFonts w:ascii="Times New Roman" w:hAnsi="Times New Roman" w:cs="Times New Roman"/>
          <w:sz w:val="28"/>
          <w:szCs w:val="28"/>
        </w:rPr>
        <w:t xml:space="preserve"> </w:t>
      </w:r>
      <w:r w:rsidRPr="004A4D73">
        <w:rPr>
          <w:rFonts w:ascii="Times New Roman" w:hAnsi="Times New Roman" w:cs="Times New Roman"/>
          <w:sz w:val="28"/>
          <w:szCs w:val="28"/>
        </w:rPr>
        <w:t>выбросов.</w:t>
      </w:r>
    </w:p>
    <w:sectPr w:rsidR="004A4D73" w:rsidRPr="004A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B4" w:rsidRDefault="000B62B4" w:rsidP="004A4D73">
      <w:pPr>
        <w:spacing w:after="0" w:line="240" w:lineRule="auto"/>
      </w:pPr>
      <w:r>
        <w:separator/>
      </w:r>
    </w:p>
  </w:endnote>
  <w:endnote w:type="continuationSeparator" w:id="0">
    <w:p w:rsidR="000B62B4" w:rsidRDefault="000B62B4" w:rsidP="004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B4" w:rsidRDefault="000B62B4" w:rsidP="004A4D73">
      <w:pPr>
        <w:spacing w:after="0" w:line="240" w:lineRule="auto"/>
      </w:pPr>
      <w:r>
        <w:separator/>
      </w:r>
    </w:p>
  </w:footnote>
  <w:footnote w:type="continuationSeparator" w:id="0">
    <w:p w:rsidR="000B62B4" w:rsidRDefault="000B62B4" w:rsidP="004A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7D"/>
    <w:rsid w:val="000B62B4"/>
    <w:rsid w:val="00254E7D"/>
    <w:rsid w:val="004814D0"/>
    <w:rsid w:val="004A4D73"/>
    <w:rsid w:val="00A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B2BD-8228-406F-9012-4225CC4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D73"/>
  </w:style>
  <w:style w:type="paragraph" w:styleId="a5">
    <w:name w:val="footer"/>
    <w:basedOn w:val="a"/>
    <w:link w:val="a6"/>
    <w:uiPriority w:val="99"/>
    <w:unhideWhenUsed/>
    <w:rsid w:val="004A4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2019-08-14T11:01:00Z</dcterms:created>
  <dcterms:modified xsi:type="dcterms:W3CDTF">2019-08-14T11:12:00Z</dcterms:modified>
</cp:coreProperties>
</file>