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5" w:rsidRDefault="00A570C5" w:rsidP="00A570C5">
      <w:pPr>
        <w:pStyle w:val="a3"/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A570C5" w:rsidRDefault="00A570C5" w:rsidP="00A570C5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«Народн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570C5" w:rsidRDefault="00A570C5" w:rsidP="00A570C5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0C5" w:rsidRDefault="00A570C5" w:rsidP="00A570C5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A570C5" w:rsidRDefault="00A570C5" w:rsidP="00A570C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5.</w:t>
      </w:r>
      <w:r w:rsidR="006D0A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</w:p>
    <w:p w:rsidR="00A570C5" w:rsidRPr="00EE68B8" w:rsidRDefault="00A570C5" w:rsidP="00A570C5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</w:p>
    <w:p w:rsidR="00A570C5" w:rsidRPr="00EE68B8" w:rsidRDefault="00A570C5" w:rsidP="00A570C5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1366E9" w:rsidRDefault="001366E9" w:rsidP="001366E9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bookmarkStart w:id="0" w:name="o57"/>
      <w:bookmarkStart w:id="1" w:name="o58"/>
      <w:bookmarkStart w:id="2" w:name="o60"/>
      <w:bookmarkStart w:id="3" w:name="o61"/>
      <w:bookmarkStart w:id="4" w:name="o62"/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A570C5" w:rsidRDefault="00A570C5" w:rsidP="00A5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52777D" w:rsidRDefault="0052777D" w:rsidP="00527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BB" w:rsidRPr="006E05DA" w:rsidRDefault="00ED03BB" w:rsidP="0052777D">
      <w:pPr>
        <w:tabs>
          <w:tab w:val="left" w:pos="591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9B0CF1">
        <w:rPr>
          <w:rFonts w:ascii="Times New Roman" w:hAnsi="Times New Roman"/>
          <w:sz w:val="28"/>
          <w:szCs w:val="28"/>
          <w:lang w:eastAsia="uk-UA"/>
        </w:rPr>
        <w:t xml:space="preserve">Требования </w:t>
      </w:r>
    </w:p>
    <w:p w:rsidR="00ED03BB" w:rsidRPr="009B0CF1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F1">
        <w:rPr>
          <w:rFonts w:ascii="Times New Roman" w:hAnsi="Times New Roman"/>
          <w:sz w:val="28"/>
          <w:szCs w:val="28"/>
          <w:lang w:eastAsia="uk-UA"/>
        </w:rPr>
        <w:t>к творческой программе</w:t>
      </w:r>
      <w:r w:rsidRPr="009B0CF1">
        <w:rPr>
          <w:rFonts w:ascii="Times New Roman" w:hAnsi="Times New Roman"/>
          <w:sz w:val="28"/>
          <w:szCs w:val="28"/>
        </w:rPr>
        <w:t xml:space="preserve"> самодеятельного коллектива</w:t>
      </w:r>
      <w:r w:rsidR="00441F2B">
        <w:rPr>
          <w:rFonts w:ascii="Times New Roman" w:hAnsi="Times New Roman"/>
          <w:sz w:val="28"/>
          <w:szCs w:val="28"/>
        </w:rPr>
        <w:t xml:space="preserve"> (студии)</w:t>
      </w:r>
      <w:r w:rsidRPr="009B0CF1">
        <w:rPr>
          <w:rFonts w:ascii="Times New Roman" w:hAnsi="Times New Roman"/>
          <w:sz w:val="28"/>
          <w:szCs w:val="28"/>
        </w:rPr>
        <w:t xml:space="preserve"> 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CF1">
        <w:rPr>
          <w:rFonts w:ascii="Times New Roman" w:hAnsi="Times New Roman"/>
          <w:sz w:val="28"/>
          <w:szCs w:val="28"/>
        </w:rPr>
        <w:t xml:space="preserve">для присвоения, подтверждения звания </w:t>
      </w:r>
      <w:r w:rsidR="00441F2B">
        <w:rPr>
          <w:rFonts w:ascii="Times New Roman" w:hAnsi="Times New Roman"/>
          <w:sz w:val="28"/>
          <w:szCs w:val="28"/>
        </w:rPr>
        <w:t xml:space="preserve"> </w:t>
      </w:r>
      <w:r w:rsidRPr="009B0CF1">
        <w:rPr>
          <w:rFonts w:ascii="Times New Roman" w:hAnsi="Times New Roman"/>
          <w:sz w:val="28"/>
          <w:szCs w:val="28"/>
        </w:rPr>
        <w:t>«Народный (образцовый) самодеятельный коллектив (студия)»</w:t>
      </w:r>
    </w:p>
    <w:p w:rsidR="00ED03BB" w:rsidRDefault="00ED03BB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78C" w:rsidRPr="009B0CF1" w:rsidRDefault="003D778C" w:rsidP="00ED0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571"/>
        <w:gridCol w:w="5386"/>
      </w:tblGrid>
      <w:tr w:rsidR="00ED03BB" w:rsidRPr="003D6F2C" w:rsidTr="00A570C5">
        <w:tc>
          <w:tcPr>
            <w:tcW w:w="709" w:type="dxa"/>
            <w:vAlign w:val="center"/>
          </w:tcPr>
          <w:p w:rsidR="00ED03BB" w:rsidRPr="003D6F2C" w:rsidRDefault="00ED03BB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  <w:vAlign w:val="center"/>
          </w:tcPr>
          <w:p w:rsidR="00ED03BB" w:rsidRPr="003D6F2C" w:rsidRDefault="00441F2B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Жанровая принадлежность</w:t>
            </w:r>
          </w:p>
        </w:tc>
        <w:tc>
          <w:tcPr>
            <w:tcW w:w="5386" w:type="dxa"/>
            <w:vAlign w:val="center"/>
          </w:tcPr>
          <w:p w:rsidR="00ED03BB" w:rsidRPr="003D6F2C" w:rsidRDefault="00ED03BB" w:rsidP="00B90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B90FA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A570C5" w:rsidRPr="003D6F2C" w:rsidTr="00A570C5">
        <w:tc>
          <w:tcPr>
            <w:tcW w:w="709" w:type="dxa"/>
            <w:vAlign w:val="center"/>
          </w:tcPr>
          <w:p w:rsidR="00A570C5" w:rsidRPr="003D6F2C" w:rsidRDefault="00A570C5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:rsidR="00A570C5" w:rsidRDefault="00A570C5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570C5" w:rsidRDefault="00A570C5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03BB" w:rsidRPr="003D6F2C" w:rsidTr="00A570C5">
        <w:tc>
          <w:tcPr>
            <w:tcW w:w="709" w:type="dxa"/>
            <w:vAlign w:val="center"/>
          </w:tcPr>
          <w:p w:rsidR="00ED03BB" w:rsidRPr="003D6F2C" w:rsidRDefault="00ED03BB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узыкальные инструментальные коллективы (оркестры и ансамбли народных инструментов, духовые и эстрадно-джазовые оркестры и ансамбли, ансамбли гитарной, камерной музыки)</w:t>
            </w:r>
          </w:p>
        </w:tc>
        <w:tc>
          <w:tcPr>
            <w:tcW w:w="5386" w:type="dxa"/>
          </w:tcPr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обязательны выступления солистов: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вокалистов и инструменталистов;</w:t>
            </w:r>
          </w:p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репертуар коллектива должен соответствовать жанру</w:t>
            </w:r>
            <w:r w:rsidR="007A717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ED03BB" w:rsidRPr="003D6F2C" w:rsidTr="00A570C5">
        <w:tc>
          <w:tcPr>
            <w:tcW w:w="709" w:type="dxa"/>
            <w:vAlign w:val="center"/>
          </w:tcPr>
          <w:p w:rsidR="00ED03BB" w:rsidRPr="003D6F2C" w:rsidRDefault="00ED03BB" w:rsidP="0087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ED03BB" w:rsidRPr="003D6F2C" w:rsidRDefault="00ED03BB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окально-инструментальные ансамбли</w:t>
            </w:r>
          </w:p>
        </w:tc>
        <w:tc>
          <w:tcPr>
            <w:tcW w:w="5386" w:type="dxa"/>
          </w:tcPr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 допускается использование минусовых инструментальных фонограмм и прописанных бэк-вокалов;</w:t>
            </w:r>
          </w:p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вокальная партитура ансамбля - не менее 2 - 3-голосная;</w:t>
            </w:r>
          </w:p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программа выступления солистов ансамбля не должна превышать 40% от выступления ансамбля;</w:t>
            </w:r>
          </w:p>
          <w:p w:rsidR="00ED03BB" w:rsidRPr="003D6F2C" w:rsidRDefault="00530CCB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</w:t>
            </w:r>
            <w:r w:rsidR="00ED03B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запрещается использование плюсовых фонограмм (за применение «плюс» коллектив снимается с просмотра)</w:t>
            </w:r>
            <w:r w:rsidR="007A717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A570C5" w:rsidRDefault="00A570C5" w:rsidP="00A570C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A570C5" w:rsidRDefault="00A570C5" w:rsidP="00A570C5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570C5" w:rsidRDefault="00A570C5" w:rsidP="00A570C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B615DC">
        <w:rPr>
          <w:rFonts w:ascii="Times New Roman" w:hAnsi="Times New Roman"/>
          <w:sz w:val="24"/>
          <w:szCs w:val="24"/>
        </w:rPr>
        <w:t>Продолжение таблицы</w:t>
      </w:r>
    </w:p>
    <w:p w:rsidR="00A570C5" w:rsidRPr="00B615DC" w:rsidRDefault="00A570C5" w:rsidP="00A570C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709"/>
        <w:gridCol w:w="11"/>
        <w:gridCol w:w="3560"/>
        <w:gridCol w:w="5360"/>
      </w:tblGrid>
      <w:tr w:rsidR="00A570C5" w:rsidRPr="003D6F2C" w:rsidTr="00BE4DEA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C5" w:rsidRPr="003D6F2C" w:rsidRDefault="00A570C5" w:rsidP="00A57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C5" w:rsidRDefault="00A570C5" w:rsidP="00A570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C5" w:rsidRDefault="00A570C5" w:rsidP="00A57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530CCB" w:rsidRPr="003D6F2C" w:rsidTr="00BE4DEA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CB" w:rsidRPr="003D6F2C" w:rsidRDefault="00530CCB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CB" w:rsidRPr="003D6F2C" w:rsidRDefault="00530CCB" w:rsidP="00D97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оровые и вокальные коллективы (академические хоры и ансамбли, хоры народной песни, вокальные ансамбли, студии эстрадного пения, студии смешанных форм, театры песни)</w:t>
            </w:r>
          </w:p>
          <w:p w:rsidR="00530CCB" w:rsidRPr="003D6F2C" w:rsidRDefault="00530CCB" w:rsidP="00D97F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ансамблей:</w:t>
            </w: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допустимо максимум 2 номера выступления солистов (запев песни, исполняемый солистом, дуэтом, трио - в сольные номера не входит);</w:t>
            </w: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обязательно многоголосие (не </w:t>
            </w:r>
            <w:r w:rsidR="00B468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менее 3-х или 2-голосия с элементами 3-голосия);</w:t>
            </w: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исполнение a capella - не менее 2-х произведений;</w:t>
            </w:r>
          </w:p>
          <w:p w:rsidR="00A570C5" w:rsidRDefault="00530CCB" w:rsidP="00A5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обязательно исполнение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песен со сценическим движением</w:t>
            </w:r>
            <w:r w:rsidR="007A717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="00A570C5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570C5" w:rsidRDefault="00A570C5" w:rsidP="00A5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570C5" w:rsidRPr="003D6F2C" w:rsidRDefault="00A570C5" w:rsidP="00A5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хоров народной песни: </w:t>
            </w:r>
          </w:p>
          <w:p w:rsidR="00A570C5" w:rsidRPr="003D6F2C" w:rsidRDefault="00A570C5" w:rsidP="00A5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обязательно исполнение народной песни (не менее 50% репертуара);</w:t>
            </w:r>
          </w:p>
          <w:p w:rsidR="00A570C5" w:rsidRPr="003D6F2C" w:rsidRDefault="00A570C5" w:rsidP="00A5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обязательна многожанровость народной песни;</w:t>
            </w:r>
          </w:p>
          <w:p w:rsidR="00A570C5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грамотность,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стройность и чистота исполнения.</w:t>
            </w:r>
          </w:p>
          <w:p w:rsidR="00A570C5" w:rsidRPr="00524D93" w:rsidRDefault="00A570C5" w:rsidP="00A5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A570C5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эстрадных студий и ансамблей:</w:t>
            </w:r>
          </w:p>
          <w:p w:rsidR="00A570C5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программа выступления солистов не  должна  превышать 40% от выступления ансамбля;</w:t>
            </w:r>
          </w:p>
          <w:p w:rsidR="00A570C5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приветствуются исполнение джазовых композиций и произведений.</w:t>
            </w:r>
          </w:p>
          <w:p w:rsidR="00A570C5" w:rsidRPr="00524D93" w:rsidRDefault="00A570C5" w:rsidP="00A570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A570C5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театров песни:</w:t>
            </w:r>
          </w:p>
          <w:p w:rsidR="00530CCB" w:rsidRPr="003D6F2C" w:rsidRDefault="00A570C5" w:rsidP="00A5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обязательно наличие театрализации номеров или программы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530CCB" w:rsidRPr="003D6F2C" w:rsidTr="00BE4DEA">
        <w:tblPrEx>
          <w:jc w:val="center"/>
        </w:tblPrEx>
        <w:trPr>
          <w:jc w:val="center"/>
        </w:trPr>
        <w:tc>
          <w:tcPr>
            <w:tcW w:w="726" w:type="dxa"/>
            <w:gridSpan w:val="3"/>
            <w:vAlign w:val="center"/>
          </w:tcPr>
          <w:p w:rsidR="00530CCB" w:rsidRPr="003D6F2C" w:rsidRDefault="00530CCB" w:rsidP="00CA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</w:tcPr>
          <w:p w:rsidR="00530CCB" w:rsidRPr="003D6F2C" w:rsidRDefault="00530CCB" w:rsidP="00D97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ольклорные коллективы</w:t>
            </w:r>
          </w:p>
          <w:p w:rsidR="00530CCB" w:rsidRPr="003D6F2C" w:rsidRDefault="00530CCB" w:rsidP="00D97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(фольклорные, фольклорные аутентичные, фольклорные поисково-исследовательские, фольклорные театры)</w:t>
            </w:r>
          </w:p>
        </w:tc>
        <w:tc>
          <w:tcPr>
            <w:tcW w:w="5360" w:type="dxa"/>
          </w:tcPr>
          <w:p w:rsidR="00530CCB" w:rsidRPr="003D6F2C" w:rsidRDefault="007A7174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приветствуется песня, записанная в регионе, и использование традиционного народного инструментария;</w:t>
            </w:r>
          </w:p>
          <w:p w:rsidR="00530CCB" w:rsidRPr="003D6F2C" w:rsidRDefault="007A7174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допускается использование минусовых фонограмм, без прописанного бэк-вокала;</w:t>
            </w:r>
          </w:p>
          <w:p w:rsidR="00530CCB" w:rsidRPr="003D6F2C" w:rsidRDefault="007A7174" w:rsidP="00931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запрещается использование </w:t>
            </w:r>
            <w:r w:rsidR="0093116A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фонограм</w:t>
            </w:r>
            <w:r w:rsidR="0093116A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93116A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  <w:r w:rsidR="0093116A">
              <w:rPr>
                <w:rFonts w:ascii="Times New Roman" w:hAnsi="Times New Roman"/>
                <w:sz w:val="28"/>
                <w:szCs w:val="28"/>
                <w:lang w:eastAsia="uk-UA"/>
              </w:rPr>
              <w:t>ы</w:t>
            </w:r>
            <w:r w:rsidR="0093116A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3116A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плюс</w:t>
            </w:r>
            <w:r w:rsidR="0093116A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применение</w:t>
            </w:r>
            <w:r w:rsidR="0093116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фонограммы </w:t>
            </w:r>
            <w:r w:rsidR="00530CCB"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«плюс» коллектив снимается с просмотра)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A570C5" w:rsidRDefault="00A570C5" w:rsidP="00A570C5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570C5" w:rsidRDefault="00A570C5" w:rsidP="00A570C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B615DC">
        <w:rPr>
          <w:rFonts w:ascii="Times New Roman" w:hAnsi="Times New Roman"/>
          <w:sz w:val="24"/>
          <w:szCs w:val="24"/>
        </w:rPr>
        <w:t>Продолжение таблицы</w:t>
      </w:r>
    </w:p>
    <w:p w:rsidR="00A570C5" w:rsidRPr="00B615DC" w:rsidRDefault="00A570C5" w:rsidP="00A570C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3529"/>
        <w:gridCol w:w="5405"/>
      </w:tblGrid>
      <w:tr w:rsidR="003D778C" w:rsidRPr="003D6F2C" w:rsidTr="006D0AE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C5" w:rsidRPr="003D6F2C" w:rsidRDefault="00A570C5" w:rsidP="00537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C5" w:rsidRDefault="00A570C5" w:rsidP="005371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C5" w:rsidRDefault="00A570C5" w:rsidP="00537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530CCB" w:rsidRPr="003D6F2C" w:rsidTr="006D0AE8">
        <w:tblPrEx>
          <w:jc w:val="center"/>
        </w:tblPrEx>
        <w:trPr>
          <w:jc w:val="center"/>
        </w:trPr>
        <w:tc>
          <w:tcPr>
            <w:tcW w:w="715" w:type="dxa"/>
            <w:vAlign w:val="center"/>
          </w:tcPr>
          <w:p w:rsidR="00530CCB" w:rsidRPr="003D6F2C" w:rsidRDefault="00530CCB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530CCB" w:rsidRPr="003D6F2C" w:rsidRDefault="00530CCB" w:rsidP="00D97F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ореографические коллективы и ансамбли (народного, классического, эс</w:t>
            </w:r>
            <w:r w:rsidR="00BF4B34">
              <w:rPr>
                <w:rFonts w:ascii="Times New Roman" w:hAnsi="Times New Roman"/>
                <w:sz w:val="28"/>
                <w:szCs w:val="28"/>
              </w:rPr>
              <w:t xml:space="preserve">традного, спортивного бального, 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этнографи</w:t>
            </w:r>
            <w:r w:rsidR="0093116A">
              <w:rPr>
                <w:rFonts w:ascii="Times New Roman" w:hAnsi="Times New Roman"/>
                <w:sz w:val="28"/>
                <w:szCs w:val="28"/>
              </w:rPr>
              <w:t>-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 xml:space="preserve">ческого или фольклорного танцев, театры танца) </w:t>
            </w:r>
          </w:p>
        </w:tc>
        <w:tc>
          <w:tcPr>
            <w:tcW w:w="5405" w:type="dxa"/>
          </w:tcPr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наличие в репертуаре хореографических композиций и картинок;</w:t>
            </w:r>
          </w:p>
          <w:p w:rsidR="00530CCB" w:rsidRPr="00524D93" w:rsidRDefault="00530CCB" w:rsidP="00D97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Для театров танца:</w:t>
            </w: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обязательно наличие театрализации номеров или программы</w:t>
            </w:r>
            <w:r w:rsidR="00BF4B3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530CCB" w:rsidRPr="003D6F2C" w:rsidTr="006D0AE8">
        <w:tblPrEx>
          <w:jc w:val="center"/>
        </w:tblPrEx>
        <w:trPr>
          <w:jc w:val="center"/>
        </w:trPr>
        <w:tc>
          <w:tcPr>
            <w:tcW w:w="715" w:type="dxa"/>
            <w:vAlign w:val="center"/>
          </w:tcPr>
          <w:p w:rsidR="00530CCB" w:rsidRPr="003D6F2C" w:rsidRDefault="00530CCB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29" w:type="dxa"/>
          </w:tcPr>
          <w:p w:rsidR="00530CCB" w:rsidRPr="003D6F2C" w:rsidRDefault="00530CCB" w:rsidP="00D97F5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нсамбли песни и танца</w:t>
            </w:r>
          </w:p>
        </w:tc>
        <w:tc>
          <w:tcPr>
            <w:tcW w:w="5405" w:type="dxa"/>
          </w:tcPr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обязательно исполнение не менее </w:t>
            </w:r>
          </w:p>
          <w:p w:rsidR="00530CCB" w:rsidRPr="003D6F2C" w:rsidRDefault="00530CCB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3-х вокально-хореографических композиций</w:t>
            </w:r>
            <w:r w:rsidR="000E574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blPrEx>
          <w:jc w:val="center"/>
        </w:tblPrEx>
        <w:trPr>
          <w:jc w:val="center"/>
        </w:trPr>
        <w:tc>
          <w:tcPr>
            <w:tcW w:w="715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29" w:type="dxa"/>
          </w:tcPr>
          <w:p w:rsidR="006D0AE8" w:rsidRPr="003D6F2C" w:rsidRDefault="006D0AE8" w:rsidP="00537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 xml:space="preserve">еатральные коллективы: драматические, музыкальные, музыкально-драматические, литературные, кукольные, театры юного зрителя; </w:t>
            </w:r>
          </w:p>
          <w:p w:rsidR="006D0AE8" w:rsidRPr="003D6F2C" w:rsidRDefault="006D0AE8" w:rsidP="00537134">
            <w:pPr>
              <w:snapToGrid w:val="0"/>
              <w:spacing w:after="0" w:line="20" w:lineRule="atLeast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snapToGrid w:val="0"/>
              <w:spacing w:after="0" w:line="20" w:lineRule="atLeast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еатры чтецов, художественного слова, эстрады, агитбригады, агиттеатры, театры поэзии, миниатюр, малых форм, эстрадно-публицистические театры, театры моды</w:t>
            </w:r>
          </w:p>
          <w:p w:rsidR="006D0AE8" w:rsidRPr="003D6F2C" w:rsidRDefault="006D0AE8" w:rsidP="005371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0AE8" w:rsidRPr="003D6F2C" w:rsidRDefault="006D0AE8" w:rsidP="00537134">
            <w:pPr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еатры оперы и балета, музыкальной комедии, театры пантомимы и пластики, оперные студии</w:t>
            </w:r>
          </w:p>
        </w:tc>
        <w:tc>
          <w:tcPr>
            <w:tcW w:w="5405" w:type="dxa"/>
          </w:tcPr>
          <w:p w:rsidR="006D0AE8" w:rsidRPr="003D6F2C" w:rsidRDefault="006D0AE8" w:rsidP="00537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 допускаются условные декорации,</w:t>
            </w:r>
          </w:p>
          <w:p w:rsidR="006D0AE8" w:rsidRPr="003D6F2C" w:rsidRDefault="006D0AE8" w:rsidP="00537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приветствуется работа с реквизитом, наличие костюмов,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отвечающих тематике постановки,</w:t>
            </w:r>
          </w:p>
          <w:p w:rsidR="006D0AE8" w:rsidRPr="003D6F2C" w:rsidRDefault="006D0AE8" w:rsidP="00537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работа с микрофоном на стойке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радио микрофоном не допустима,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 допустима запис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ь спектакля в «плюс» фонограмме,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приветствуется исполнение вокальных партий актерами труппы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приветствуется театрализация, работа с реквизитом, наличие костюмов, отвечающих тематике постановки;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приветствуется актуальная социальная направленность тематики постановки;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допускаются условные декорации;</w:t>
            </w:r>
          </w:p>
          <w:p w:rsidR="006D0AE8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допускается работа с микрофоном.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6D0AE8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допускается выступление 2-х солистов с репертуаром, состоящим из арий, и ансамблей из опер или классических романсов;</w:t>
            </w:r>
          </w:p>
          <w:p w:rsidR="006D0AE8" w:rsidRPr="003D6F2C" w:rsidRDefault="006D0AE8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допускаются условные декорации, наличие костюмов, отвечающих тематике постановки;</w:t>
            </w:r>
          </w:p>
          <w:p w:rsidR="006D0AE8" w:rsidRPr="003D6F2C" w:rsidRDefault="006D0AE8" w:rsidP="006D0AE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сопровождение - фортепиано или «минусовая» фонограмма;</w:t>
            </w:r>
          </w:p>
        </w:tc>
      </w:tr>
    </w:tbl>
    <w:p w:rsidR="006D0AE8" w:rsidRDefault="006D0AE8" w:rsidP="006D0AE8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6D0AE8" w:rsidRDefault="006D0AE8" w:rsidP="006D0AE8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B615DC">
        <w:rPr>
          <w:rFonts w:ascii="Times New Roman" w:hAnsi="Times New Roman"/>
          <w:sz w:val="24"/>
          <w:szCs w:val="24"/>
        </w:rPr>
        <w:t>Продолжение таблицы</w:t>
      </w:r>
    </w:p>
    <w:p w:rsidR="006D0AE8" w:rsidRPr="00B615DC" w:rsidRDefault="006D0AE8" w:rsidP="006D0AE8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9" w:type="dxa"/>
        <w:jc w:val="center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3518"/>
        <w:gridCol w:w="5405"/>
      </w:tblGrid>
      <w:tr w:rsidR="006D0AE8" w:rsidRPr="003D6F2C" w:rsidTr="006D0AE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8" w:rsidRDefault="006D0AE8" w:rsidP="006D0AE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8" w:rsidRDefault="006D0AE8" w:rsidP="006D0AE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3D778C" w:rsidRPr="003D6F2C" w:rsidTr="006D0AE8">
        <w:trPr>
          <w:jc w:val="center"/>
        </w:trPr>
        <w:tc>
          <w:tcPr>
            <w:tcW w:w="726" w:type="dxa"/>
            <w:vAlign w:val="center"/>
          </w:tcPr>
          <w:p w:rsidR="003D778C" w:rsidRPr="003D6F2C" w:rsidRDefault="003D778C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3D778C" w:rsidRPr="003D6F2C" w:rsidRDefault="003D778C" w:rsidP="00537134">
            <w:pPr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5" w:type="dxa"/>
          </w:tcPr>
          <w:p w:rsidR="003D778C" w:rsidRPr="003D6F2C" w:rsidRDefault="003D778C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спектаклях театра музыкальной комедии (оперетты) обязательно наличие хореографических фрагментов;</w:t>
            </w:r>
          </w:p>
          <w:p w:rsidR="003D778C" w:rsidRPr="003D6F2C" w:rsidRDefault="003D778C" w:rsidP="0053713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5)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 допускается работа с микрофоном на стойке, радио микрофоном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rPr>
          <w:jc w:val="center"/>
        </w:trPr>
        <w:tc>
          <w:tcPr>
            <w:tcW w:w="726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8" w:type="dxa"/>
          </w:tcPr>
          <w:p w:rsidR="006D0AE8" w:rsidRPr="003D6F2C" w:rsidRDefault="006D0AE8" w:rsidP="00EE72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</w:t>
            </w:r>
            <w:r w:rsidRPr="003D6F2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ирковые коллективы</w:t>
            </w:r>
          </w:p>
        </w:tc>
        <w:tc>
          <w:tcPr>
            <w:tcW w:w="5405" w:type="dxa"/>
          </w:tcPr>
          <w:p w:rsidR="006D0AE8" w:rsidRPr="003D6F2C" w:rsidRDefault="006D0AE8" w:rsidP="0028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приветствуется театрализация номера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rPr>
          <w:jc w:val="center"/>
        </w:trPr>
        <w:tc>
          <w:tcPr>
            <w:tcW w:w="726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8" w:type="dxa"/>
          </w:tcPr>
          <w:p w:rsidR="006D0AE8" w:rsidRPr="003D6F2C" w:rsidRDefault="006D0AE8" w:rsidP="00610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оллективы, студии, клубы, объединения изобразительного и декоративно-прикладного искусства по видам творчества</w:t>
            </w:r>
          </w:p>
        </w:tc>
        <w:tc>
          <w:tcPr>
            <w:tcW w:w="5405" w:type="dxa"/>
          </w:tcPr>
          <w:p w:rsidR="006D0AE8" w:rsidRPr="003D6F2C" w:rsidRDefault="006D0AE8" w:rsidP="00571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новаторство, самобытность, оригинальность произведений, изделий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rPr>
          <w:jc w:val="center"/>
        </w:trPr>
        <w:tc>
          <w:tcPr>
            <w:tcW w:w="726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8" w:type="dxa"/>
          </w:tcPr>
          <w:p w:rsidR="006D0AE8" w:rsidRPr="003D6F2C" w:rsidRDefault="006D0AE8" w:rsidP="009F3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фотоискусства</w:t>
            </w:r>
          </w:p>
        </w:tc>
        <w:tc>
          <w:tcPr>
            <w:tcW w:w="5405" w:type="dxa"/>
          </w:tcPr>
          <w:p w:rsidR="006D0AE8" w:rsidRPr="003D6F2C" w:rsidRDefault="006D0AE8" w:rsidP="004C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ю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тся новаторские поиски образов и композиционных решений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rPr>
          <w:jc w:val="center"/>
        </w:trPr>
        <w:tc>
          <w:tcPr>
            <w:tcW w:w="726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8" w:type="dxa"/>
          </w:tcPr>
          <w:p w:rsidR="006D0AE8" w:rsidRPr="003D6F2C" w:rsidRDefault="006D0AE8" w:rsidP="009B0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кино-видео</w:t>
            </w:r>
          </w:p>
          <w:p w:rsidR="006D0AE8" w:rsidRPr="003D6F2C" w:rsidRDefault="006D0AE8" w:rsidP="009B0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2C"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5405" w:type="dxa"/>
          </w:tcPr>
          <w:p w:rsidR="006D0AE8" w:rsidRPr="003D6F2C" w:rsidRDefault="006D0AE8" w:rsidP="005C4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приветствуются социально-значимые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кино-видео фильмы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D0AE8" w:rsidRPr="003D6F2C" w:rsidTr="006D0AE8">
        <w:trPr>
          <w:jc w:val="center"/>
        </w:trPr>
        <w:tc>
          <w:tcPr>
            <w:tcW w:w="726" w:type="dxa"/>
            <w:vAlign w:val="center"/>
          </w:tcPr>
          <w:p w:rsidR="006D0AE8" w:rsidRPr="003D6F2C" w:rsidRDefault="006D0AE8" w:rsidP="006D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18" w:type="dxa"/>
          </w:tcPr>
          <w:p w:rsidR="006D0AE8" w:rsidRPr="003D6F2C" w:rsidRDefault="006D0AE8" w:rsidP="0083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D6F2C">
              <w:rPr>
                <w:rFonts w:ascii="Times New Roman" w:hAnsi="Times New Roman"/>
                <w:sz w:val="28"/>
                <w:szCs w:val="28"/>
              </w:rPr>
              <w:t>оллективы научно-технического творчества</w:t>
            </w:r>
          </w:p>
        </w:tc>
        <w:tc>
          <w:tcPr>
            <w:tcW w:w="5405" w:type="dxa"/>
          </w:tcPr>
          <w:p w:rsidR="006D0AE8" w:rsidRPr="003D6F2C" w:rsidRDefault="006D0AE8" w:rsidP="000C7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6F2C">
              <w:rPr>
                <w:rFonts w:ascii="Times New Roman" w:hAnsi="Times New Roman"/>
                <w:sz w:val="28"/>
                <w:szCs w:val="28"/>
                <w:lang w:eastAsia="uk-UA"/>
              </w:rPr>
              <w:t>целесообразность, рациональность, экономичность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530CCB" w:rsidRDefault="00530CCB" w:rsidP="00530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CCB" w:rsidRPr="00395420" w:rsidRDefault="00530CCB" w:rsidP="00530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CB" w:rsidRPr="00A37497" w:rsidRDefault="00530CCB" w:rsidP="00530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A37497">
        <w:rPr>
          <w:rFonts w:ascii="Times New Roman" w:hAnsi="Times New Roman"/>
          <w:sz w:val="28"/>
          <w:szCs w:val="28"/>
        </w:rPr>
        <w:t xml:space="preserve"> Комиссия оставляет за собой право прослушивать и просматривать любое произведение, заявленное в репертуаре, но не исполняемое в представленной программе.</w:t>
      </w:r>
    </w:p>
    <w:p w:rsidR="00530CCB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CCB" w:rsidRPr="00992BEF" w:rsidRDefault="00530CCB" w:rsidP="00530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CCB" w:rsidRDefault="00530CCB" w:rsidP="00530CCB"/>
    <w:p w:rsidR="00530CCB" w:rsidRDefault="00530CCB"/>
    <w:sectPr w:rsidR="00530CCB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77F4"/>
    <w:multiLevelType w:val="multilevel"/>
    <w:tmpl w:val="41B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B"/>
    <w:rsid w:val="0004601D"/>
    <w:rsid w:val="000E574E"/>
    <w:rsid w:val="001366E9"/>
    <w:rsid w:val="001A1EC0"/>
    <w:rsid w:val="001C756F"/>
    <w:rsid w:val="00291FA8"/>
    <w:rsid w:val="002A213D"/>
    <w:rsid w:val="003277CF"/>
    <w:rsid w:val="003A48A4"/>
    <w:rsid w:val="003D778C"/>
    <w:rsid w:val="00441F2B"/>
    <w:rsid w:val="004E2DB5"/>
    <w:rsid w:val="00525CDC"/>
    <w:rsid w:val="0052777D"/>
    <w:rsid w:val="00530CCB"/>
    <w:rsid w:val="00536E37"/>
    <w:rsid w:val="005428A8"/>
    <w:rsid w:val="0057620E"/>
    <w:rsid w:val="00620047"/>
    <w:rsid w:val="006A649A"/>
    <w:rsid w:val="006D0AE8"/>
    <w:rsid w:val="006F2D63"/>
    <w:rsid w:val="007A7174"/>
    <w:rsid w:val="008732CB"/>
    <w:rsid w:val="008C3A5F"/>
    <w:rsid w:val="008E7180"/>
    <w:rsid w:val="0093116A"/>
    <w:rsid w:val="00963825"/>
    <w:rsid w:val="00A17A98"/>
    <w:rsid w:val="00A570C5"/>
    <w:rsid w:val="00B468A5"/>
    <w:rsid w:val="00B615DC"/>
    <w:rsid w:val="00B90FA8"/>
    <w:rsid w:val="00BB1E58"/>
    <w:rsid w:val="00BE4DEA"/>
    <w:rsid w:val="00BF4B34"/>
    <w:rsid w:val="00C22C0C"/>
    <w:rsid w:val="00C27466"/>
    <w:rsid w:val="00CA5DA4"/>
    <w:rsid w:val="00DC02C4"/>
    <w:rsid w:val="00DC08BD"/>
    <w:rsid w:val="00E074F8"/>
    <w:rsid w:val="00E363BB"/>
    <w:rsid w:val="00E51D5F"/>
    <w:rsid w:val="00E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3B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B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3B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16</cp:revision>
  <cp:lastPrinted>2019-04-22T11:08:00Z</cp:lastPrinted>
  <dcterms:created xsi:type="dcterms:W3CDTF">2019-04-01T08:47:00Z</dcterms:created>
  <dcterms:modified xsi:type="dcterms:W3CDTF">2019-08-02T07:55:00Z</dcterms:modified>
</cp:coreProperties>
</file>