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5245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>УТВЕРЖДЕН</w:t>
      </w:r>
      <w:r>
        <w:rPr>
          <w:rStyle w:val="translation-chunk"/>
          <w:rFonts w:ascii="Times New Roman" w:hAnsi="Times New Roman"/>
          <w:sz w:val="28"/>
          <w:szCs w:val="28"/>
        </w:rPr>
        <w:t>О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="00CB1A68">
        <w:rPr>
          <w:rStyle w:val="translation-chunk"/>
          <w:rFonts w:ascii="Times New Roman" w:hAnsi="Times New Roman"/>
          <w:sz w:val="28"/>
          <w:szCs w:val="28"/>
        </w:rPr>
        <w:t>П</w:t>
      </w:r>
      <w:r>
        <w:rPr>
          <w:rStyle w:val="translation-chunk"/>
          <w:rFonts w:ascii="Times New Roman" w:hAnsi="Times New Roman"/>
          <w:sz w:val="28"/>
          <w:szCs w:val="28"/>
        </w:rPr>
        <w:t>риказом Министерства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  <w:t>экономического развития</w:t>
      </w:r>
    </w:p>
    <w:p w:rsidR="00287301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>Донецкой Народной Республики</w:t>
      </w:r>
    </w:p>
    <w:p w:rsidR="00287301" w:rsidRPr="0042725E" w:rsidRDefault="00287301" w:rsidP="000958AF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ab/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B1A68">
        <w:rPr>
          <w:rFonts w:ascii="Times New Roman" w:eastAsia="Calibri" w:hAnsi="Times New Roman" w:cs="Times New Roman"/>
          <w:sz w:val="28"/>
          <w:szCs w:val="28"/>
        </w:rPr>
        <w:t>15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A6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CB1A68">
        <w:rPr>
          <w:rFonts w:ascii="Times New Roman" w:eastAsia="Calibri" w:hAnsi="Times New Roman" w:cs="Times New Roman"/>
          <w:sz w:val="28"/>
          <w:szCs w:val="28"/>
        </w:rPr>
        <w:t>.</w:t>
      </w:r>
      <w:r w:rsidRPr="007610C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B1A6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287301" w:rsidRPr="000871E8" w:rsidRDefault="00287301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0871E8" w:rsidRPr="00CB1A68" w:rsidRDefault="000871E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0871E8" w:rsidRDefault="000871E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CB1A68" w:rsidRPr="00CB1A68" w:rsidRDefault="00CB1A68" w:rsidP="000958AF">
      <w:pPr>
        <w:spacing w:after="0" w:line="240" w:lineRule="auto"/>
        <w:ind w:firstLine="919"/>
        <w:jc w:val="both"/>
        <w:rPr>
          <w:sz w:val="28"/>
          <w:szCs w:val="28"/>
          <w:lang w:eastAsia="ru-RU"/>
        </w:rPr>
      </w:pPr>
    </w:p>
    <w:p w:rsidR="00287301" w:rsidRPr="00882857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287301" w:rsidRPr="00882857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>
        <w:rPr>
          <w:rStyle w:val="translation-chunk"/>
          <w:rFonts w:ascii="Times New Roman" w:hAnsi="Times New Roman"/>
          <w:b/>
          <w:sz w:val="28"/>
          <w:szCs w:val="28"/>
        </w:rPr>
        <w:t>2</w:t>
      </w:r>
      <w:r w:rsidR="007D13F5">
        <w:rPr>
          <w:rStyle w:val="translation-chunk"/>
          <w:rFonts w:ascii="Times New Roman" w:hAnsi="Times New Roman"/>
          <w:b/>
          <w:sz w:val="28"/>
          <w:szCs w:val="28"/>
        </w:rPr>
        <w:t>3</w:t>
      </w:r>
    </w:p>
    <w:p w:rsidR="00287301" w:rsidRPr="00A95C5B" w:rsidRDefault="00147C0E" w:rsidP="000958AF">
      <w:pPr>
        <w:pStyle w:val="HTML"/>
        <w:shd w:val="clear" w:color="auto" w:fill="FFFFFF"/>
        <w:ind w:firstLine="91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287301" w:rsidRPr="00A95C5B">
        <w:rPr>
          <w:rStyle w:val="translation-chunk"/>
          <w:rFonts w:ascii="Times New Roman" w:hAnsi="Times New Roman"/>
          <w:b/>
          <w:sz w:val="28"/>
          <w:szCs w:val="28"/>
        </w:rPr>
        <w:t>лан закупок,</w:t>
      </w:r>
      <w:r w:rsidR="00287301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 </w:t>
      </w:r>
    </w:p>
    <w:p w:rsidR="00287301" w:rsidRDefault="00287301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</w:t>
      </w:r>
      <w:r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 w:rsidR="00147C0E"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181F10" w:rsidRPr="00181F10" w:rsidRDefault="00181F10" w:rsidP="000958AF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t>(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287301" w:rsidRDefault="00287301" w:rsidP="000958AF">
      <w:pPr>
        <w:spacing w:after="0" w:line="240" w:lineRule="auto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План </w:t>
      </w:r>
      <w:r w:rsidRPr="00A95C5B">
        <w:rPr>
          <w:rFonts w:ascii="Times New Roman" w:hAnsi="Times New Roman"/>
          <w:sz w:val="28"/>
          <w:szCs w:val="28"/>
        </w:rPr>
        <w:t xml:space="preserve">закупок, которые осуществляются без проведения процедур закупок, на </w:t>
      </w:r>
      <w:r>
        <w:rPr>
          <w:rFonts w:ascii="Times New Roman" w:hAnsi="Times New Roman"/>
          <w:sz w:val="28"/>
          <w:szCs w:val="28"/>
        </w:rPr>
        <w:t>календарный год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составляется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</w:t>
      </w:r>
      <w:r w:rsidR="00181F10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181F10" w:rsidRPr="00181F10">
        <w:rPr>
          <w:rStyle w:val="translation-chunk"/>
          <w:rFonts w:ascii="Times New Roman" w:hAnsi="Times New Roman"/>
          <w:color w:val="222222"/>
          <w:sz w:val="28"/>
          <w:szCs w:val="28"/>
        </w:rPr>
        <w:t>в рамках календарного года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не превышает ценовые пороги, установленные в разделе II </w:t>
      </w:r>
      <w:r w:rsidR="008577B6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8577B6">
        <w:rPr>
          <w:rFonts w:ascii="Times New Roman" w:hAnsi="Times New Roman"/>
          <w:sz w:val="28"/>
          <w:szCs w:val="28"/>
        </w:rPr>
        <w:t>п</w:t>
      </w:r>
      <w:r w:rsidR="008577B6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374FC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2374FC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2374FC">
        <w:rPr>
          <w:rFonts w:ascii="Times New Roman" w:hAnsi="Times New Roman"/>
          <w:sz w:val="28"/>
          <w:szCs w:val="28"/>
        </w:rPr>
        <w:t>16</w:t>
      </w:r>
      <w:r w:rsidR="002374FC" w:rsidRPr="00AB1726">
        <w:rPr>
          <w:rFonts w:ascii="Times New Roman" w:hAnsi="Times New Roman"/>
          <w:sz w:val="28"/>
          <w:szCs w:val="28"/>
        </w:rPr>
        <w:t>.0</w:t>
      </w:r>
      <w:r w:rsidR="002374FC">
        <w:rPr>
          <w:rFonts w:ascii="Times New Roman" w:hAnsi="Times New Roman"/>
          <w:sz w:val="28"/>
          <w:szCs w:val="28"/>
        </w:rPr>
        <w:t>8</w:t>
      </w:r>
      <w:r w:rsidR="002374FC" w:rsidRPr="00AB1726">
        <w:rPr>
          <w:rFonts w:ascii="Times New Roman" w:hAnsi="Times New Roman"/>
          <w:sz w:val="28"/>
          <w:szCs w:val="28"/>
        </w:rPr>
        <w:t xml:space="preserve">.2016 № </w:t>
      </w:r>
      <w:r w:rsidR="002374FC">
        <w:rPr>
          <w:rFonts w:ascii="Times New Roman" w:hAnsi="Times New Roman"/>
          <w:sz w:val="28"/>
          <w:szCs w:val="28"/>
        </w:rPr>
        <w:t>10</w:t>
      </w:r>
      <w:r w:rsidR="002374FC" w:rsidRPr="00AB1726">
        <w:rPr>
          <w:rFonts w:ascii="Times New Roman" w:hAnsi="Times New Roman"/>
          <w:sz w:val="28"/>
          <w:szCs w:val="28"/>
        </w:rPr>
        <w:t>-</w:t>
      </w:r>
      <w:r w:rsidR="002374FC">
        <w:rPr>
          <w:rFonts w:ascii="Times New Roman" w:hAnsi="Times New Roman"/>
          <w:sz w:val="28"/>
          <w:szCs w:val="28"/>
        </w:rPr>
        <w:t xml:space="preserve">1) </w:t>
      </w:r>
      <w:r w:rsidR="002374FC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7653DD">
        <w:rPr>
          <w:rStyle w:val="translation-chunk"/>
          <w:rFonts w:ascii="Times New Roman" w:hAnsi="Times New Roman"/>
          <w:sz w:val="28"/>
          <w:szCs w:val="28"/>
        </w:rPr>
        <w:t>, а также 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81F10" w:rsidRDefault="00181F10" w:rsidP="00181F10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t>(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</w:t>
      </w:r>
      <w:r w:rsidRPr="00181F10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81F10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81F10" w:rsidRDefault="00181F10" w:rsidP="00181F10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пункты 2 и 5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искл. в ред. приказа Министерства экономического развития ДНР от 03.09.2019 № 118, в связи с чем изменена нумерация пунктов 3-11 на 2-9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="00287301">
        <w:rPr>
          <w:rStyle w:val="translation-chunk"/>
          <w:rFonts w:ascii="Times New Roman" w:hAnsi="Times New Roman"/>
          <w:sz w:val="28"/>
          <w:szCs w:val="28"/>
        </w:rPr>
        <w:t xml:space="preserve">.   Графа 1 - </w:t>
      </w:r>
      <w:r w:rsidR="00287301" w:rsidRPr="00FB6945">
        <w:rPr>
          <w:rStyle w:val="translation-chunk"/>
          <w:rFonts w:ascii="Times New Roman" w:hAnsi="Times New Roman"/>
          <w:sz w:val="28"/>
          <w:szCs w:val="28"/>
        </w:rPr>
        <w:t>проставляются номера позиций (строк) плана закупки</w:t>
      </w:r>
      <w:r w:rsidR="00287301">
        <w:rPr>
          <w:rStyle w:val="translation-chunk"/>
          <w:rFonts w:ascii="Times New Roman" w:hAnsi="Times New Roman"/>
          <w:sz w:val="28"/>
          <w:szCs w:val="28"/>
        </w:rPr>
        <w:t xml:space="preserve">, </w:t>
      </w:r>
      <w:r w:rsidR="00287301" w:rsidRPr="00CB7DB3">
        <w:rPr>
          <w:rStyle w:val="translation-chunk"/>
          <w:rFonts w:ascii="Times New Roman" w:hAnsi="Times New Roman"/>
          <w:sz w:val="28"/>
          <w:szCs w:val="28"/>
        </w:rPr>
        <w:t>которые осуществляются без проведения п</w:t>
      </w:r>
      <w:r w:rsidR="00287301">
        <w:rPr>
          <w:rStyle w:val="translation-chunk"/>
          <w:rFonts w:ascii="Times New Roman" w:hAnsi="Times New Roman"/>
          <w:sz w:val="28"/>
          <w:szCs w:val="28"/>
        </w:rPr>
        <w:t>роцедур закупок.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287301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3.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Графы</w:t>
      </w:r>
      <w:r w:rsidR="00287301">
        <w:rPr>
          <w:rStyle w:val="translation-chunk"/>
          <w:rFonts w:ascii="Times New Roman" w:hAnsi="Times New Roman"/>
          <w:sz w:val="28"/>
          <w:szCs w:val="28"/>
        </w:rPr>
        <w:t xml:space="preserve"> 2</w:t>
      </w:r>
      <w:r>
        <w:rPr>
          <w:rStyle w:val="translation-chunk"/>
          <w:rFonts w:ascii="Times New Roman" w:hAnsi="Times New Roman"/>
          <w:sz w:val="28"/>
          <w:szCs w:val="28"/>
        </w:rPr>
        <w:t>-3</w:t>
      </w:r>
      <w:r w:rsidR="00287301">
        <w:rPr>
          <w:rStyle w:val="translation-chunk"/>
          <w:rFonts w:ascii="Times New Roman" w:hAnsi="Times New Roman"/>
          <w:sz w:val="28"/>
          <w:szCs w:val="28"/>
        </w:rPr>
        <w:t xml:space="preserve"> –</w:t>
      </w:r>
      <w:r w:rsidR="00287301"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 w:rsidR="00287301">
        <w:rPr>
          <w:rStyle w:val="translation-chunk"/>
          <w:rFonts w:ascii="Times New Roman" w:hAnsi="Times New Roman"/>
          <w:sz w:val="28"/>
          <w:szCs w:val="28"/>
        </w:rPr>
        <w:t>у</w:t>
      </w:r>
      <w:r w:rsidR="00287301"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87301"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="00287301"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 w:rsidR="00287301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181F10" w:rsidRPr="00456DBA" w:rsidRDefault="00181F10" w:rsidP="00181F10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181F10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47C0E" w:rsidRDefault="00147C0E" w:rsidP="00181F10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4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4 –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287301" w:rsidRPr="001A462F">
        <w:rPr>
          <w:rStyle w:val="translation-chunk"/>
          <w:rFonts w:ascii="Times New Roman" w:hAnsi="Times New Roman"/>
          <w:color w:val="222222"/>
          <w:sz w:val="28"/>
          <w:szCs w:val="28"/>
        </w:rPr>
        <w:t>является обязательной для заполнения; у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казываются: </w:t>
      </w:r>
      <w:r w:rsidR="00287301" w:rsidRPr="00124242">
        <w:rPr>
          <w:rFonts w:ascii="Times New Roman" w:hAnsi="Times New Roman"/>
          <w:sz w:val="28"/>
          <w:szCs w:val="28"/>
        </w:rPr>
        <w:t xml:space="preserve"> название бюджета</w:t>
      </w:r>
      <w:r w:rsidR="00287301">
        <w:rPr>
          <w:rFonts w:ascii="Times New Roman" w:hAnsi="Times New Roman"/>
          <w:sz w:val="28"/>
          <w:szCs w:val="28"/>
        </w:rPr>
        <w:t xml:space="preserve"> и</w:t>
      </w:r>
      <w:r w:rsidR="00287301" w:rsidRPr="00124242">
        <w:rPr>
          <w:rFonts w:ascii="Times New Roman" w:hAnsi="Times New Roman"/>
          <w:sz w:val="28"/>
          <w:szCs w:val="28"/>
        </w:rPr>
        <w:t xml:space="preserve"> фонда</w:t>
      </w:r>
      <w:r w:rsidR="00287301">
        <w:rPr>
          <w:rFonts w:ascii="Times New Roman" w:hAnsi="Times New Roman"/>
          <w:sz w:val="28"/>
          <w:szCs w:val="28"/>
        </w:rPr>
        <w:t>,</w:t>
      </w:r>
      <w:r w:rsidR="00287301" w:rsidRPr="00124242">
        <w:rPr>
          <w:rFonts w:ascii="Times New Roman" w:hAnsi="Times New Roman"/>
          <w:sz w:val="28"/>
          <w:szCs w:val="28"/>
        </w:rPr>
        <w:t xml:space="preserve"> код</w:t>
      </w:r>
      <w:r w:rsidR="00287301">
        <w:rPr>
          <w:rFonts w:ascii="Times New Roman" w:hAnsi="Times New Roman"/>
          <w:sz w:val="28"/>
          <w:szCs w:val="28"/>
        </w:rPr>
        <w:t>ы</w:t>
      </w:r>
      <w:r w:rsidR="00287301"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 w:rsidR="00287301">
        <w:rPr>
          <w:rFonts w:ascii="Times New Roman" w:hAnsi="Times New Roman"/>
          <w:sz w:val="28"/>
          <w:szCs w:val="28"/>
        </w:rPr>
        <w:t xml:space="preserve">и экономической </w:t>
      </w:r>
      <w:r w:rsidR="00287301"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 w:rsidR="00287301">
        <w:rPr>
          <w:rFonts w:ascii="Times New Roman" w:hAnsi="Times New Roman"/>
          <w:sz w:val="28"/>
          <w:szCs w:val="28"/>
        </w:rPr>
        <w:t xml:space="preserve"> и КЭКР</w:t>
      </w:r>
      <w:r w:rsidR="00287301" w:rsidRPr="001242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10">
        <w:rPr>
          <w:rFonts w:ascii="Times New Roman" w:hAnsi="Times New Roman"/>
          <w:sz w:val="28"/>
          <w:szCs w:val="28"/>
        </w:rPr>
        <w:t>или код бюджетной классификации расходов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</w:p>
    <w:p w:rsidR="00181F10" w:rsidRPr="00181F10" w:rsidRDefault="00181F10" w:rsidP="00181F10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lastRenderedPageBreak/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181F10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5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5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– указываю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тся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единицы 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измерения предмета закупки.</w:t>
      </w:r>
    </w:p>
    <w:p w:rsidR="00147C0E" w:rsidRDefault="00147C0E" w:rsidP="000958AF">
      <w:pPr>
        <w:pStyle w:val="a3"/>
        <w:tabs>
          <w:tab w:val="left" w:pos="709"/>
        </w:tabs>
        <w:ind w:firstLine="919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6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6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–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указывается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количество товара, объем </w:t>
      </w:r>
      <w:r w:rsidRPr="00181F10">
        <w:rPr>
          <w:rStyle w:val="translation-chunk"/>
          <w:rFonts w:ascii="Times New Roman" w:hAnsi="Times New Roman"/>
          <w:color w:val="222222"/>
          <w:sz w:val="28"/>
          <w:szCs w:val="28"/>
        </w:rPr>
        <w:t>выполнения работ или оказания услуг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, в соответствующих единицах измерения</w:t>
      </w:r>
    </w:p>
    <w:p w:rsidR="00181F10" w:rsidRPr="00181F10" w:rsidRDefault="00181F10" w:rsidP="00181F10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8</w:t>
      </w:r>
      <w:r w:rsidRPr="00181F10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81F10" w:rsidRPr="00456DBA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7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7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–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указывается ожидаемая стоимость предмета закупки в российс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ких рублях.</w:t>
      </w:r>
    </w:p>
    <w:p w:rsidR="000958AF" w:rsidRPr="000958AF" w:rsidRDefault="000958AF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380CAF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8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8</w:t>
      </w:r>
      <w:r w:rsidR="00287301"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– указывается месяц, в котором заказчик планирует заключить договор без проведения процедур закупок.</w:t>
      </w:r>
    </w:p>
    <w:p w:rsidR="00147C0E" w:rsidRDefault="00147C0E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456DBA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9</w:t>
      </w:r>
      <w:bookmarkStart w:id="0" w:name="_GoBack"/>
      <w:bookmarkEnd w:id="0"/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>.</w:t>
      </w:r>
      <w:r w:rsidR="00287301">
        <w:rPr>
          <w:rStyle w:val="translation-chunk"/>
          <w:rFonts w:ascii="Times New Roman" w:hAnsi="Times New Roman"/>
          <w:color w:val="222222"/>
          <w:sz w:val="28"/>
          <w:szCs w:val="28"/>
        </w:rPr>
        <w:tab/>
        <w:t>Графа 9 –</w:t>
      </w:r>
      <w:r w:rsidR="00287301"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287301" w:rsidRDefault="00287301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81F10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</w:t>
      </w:r>
      <w:r w:rsidRPr="00181F10">
        <w:rPr>
          <w:rStyle w:val="translation-chunk"/>
          <w:rFonts w:ascii="Times New Roman" w:hAnsi="Times New Roman"/>
          <w:color w:val="222222"/>
          <w:sz w:val="28"/>
          <w:szCs w:val="28"/>
        </w:rPr>
        <w:t>основания для осуществления данной закупки без проведения процедур закупки;</w:t>
      </w:r>
    </w:p>
    <w:p w:rsidR="00181F10" w:rsidRPr="00181F10" w:rsidRDefault="00181F10" w:rsidP="00181F10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181F10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абзац 3 пункта 11</w:t>
      </w:r>
      <w:r w:rsidRPr="00181F10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введен приказом</w:t>
      </w:r>
      <w:r w:rsidRPr="00181F10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Министерства экономического развития ДНР от 03.09.2019 № 118</w:t>
      </w:r>
      <w:r w:rsidRPr="00181F10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81F10" w:rsidRPr="00456DBA" w:rsidRDefault="00181F10" w:rsidP="000958AF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</w:p>
    <w:p w:rsidR="00287301" w:rsidRPr="00181F10" w:rsidRDefault="00287301" w:rsidP="00181F10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hAnsi="Times New Roman"/>
          <w:color w:val="222222"/>
          <w:sz w:val="28"/>
          <w:szCs w:val="28"/>
        </w:rPr>
        <w:t>другую информац</w:t>
      </w: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ию, которую считает необходимой.</w:t>
      </w:r>
    </w:p>
    <w:p w:rsidR="00CB1A68" w:rsidRPr="00287301" w:rsidRDefault="00CB1A68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87301" w:rsidRDefault="00287301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7D13F5" w:rsidRPr="00287301" w:rsidRDefault="007D13F5" w:rsidP="000958A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87301" w:rsidRPr="001844BA" w:rsidRDefault="00287301" w:rsidP="000958A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87301" w:rsidRPr="001844BA" w:rsidRDefault="00287301" w:rsidP="000958A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287301" w:rsidRPr="001844BA" w:rsidSect="000958A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BA" w:rsidRDefault="005206BA" w:rsidP="000958AF">
      <w:pPr>
        <w:spacing w:after="0" w:line="240" w:lineRule="auto"/>
      </w:pPr>
      <w:r>
        <w:separator/>
      </w:r>
    </w:p>
  </w:endnote>
  <w:endnote w:type="continuationSeparator" w:id="0">
    <w:p w:rsidR="005206BA" w:rsidRDefault="005206BA" w:rsidP="0009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BA" w:rsidRDefault="005206BA" w:rsidP="000958AF">
      <w:pPr>
        <w:spacing w:after="0" w:line="240" w:lineRule="auto"/>
      </w:pPr>
      <w:r>
        <w:separator/>
      </w:r>
    </w:p>
  </w:footnote>
  <w:footnote w:type="continuationSeparator" w:id="0">
    <w:p w:rsidR="005206BA" w:rsidRDefault="005206BA" w:rsidP="0009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119364"/>
      <w:docPartObj>
        <w:docPartGallery w:val="Page Numbers (Top of Page)"/>
        <w:docPartUnique/>
      </w:docPartObj>
    </w:sdtPr>
    <w:sdtEndPr/>
    <w:sdtContent>
      <w:p w:rsidR="000958AF" w:rsidRDefault="00095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10">
          <w:rPr>
            <w:noProof/>
          </w:rPr>
          <w:t>2</w:t>
        </w:r>
        <w:r>
          <w:fldChar w:fldCharType="end"/>
        </w:r>
      </w:p>
    </w:sdtContent>
  </w:sdt>
  <w:p w:rsidR="000958AF" w:rsidRDefault="00095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D"/>
    <w:rsid w:val="000871E8"/>
    <w:rsid w:val="000958AF"/>
    <w:rsid w:val="000F221D"/>
    <w:rsid w:val="00147C0E"/>
    <w:rsid w:val="00181F10"/>
    <w:rsid w:val="0022352D"/>
    <w:rsid w:val="002374FC"/>
    <w:rsid w:val="00287301"/>
    <w:rsid w:val="002D0ED6"/>
    <w:rsid w:val="00337DE6"/>
    <w:rsid w:val="003D5D8B"/>
    <w:rsid w:val="004409D0"/>
    <w:rsid w:val="005206BA"/>
    <w:rsid w:val="005E1EBD"/>
    <w:rsid w:val="007412BE"/>
    <w:rsid w:val="007653DD"/>
    <w:rsid w:val="007D13F5"/>
    <w:rsid w:val="008577B6"/>
    <w:rsid w:val="00952247"/>
    <w:rsid w:val="00B61E96"/>
    <w:rsid w:val="00C51612"/>
    <w:rsid w:val="00CB1A68"/>
    <w:rsid w:val="00C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D97D1-B4F8-4170-BE1F-FF5323DA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412BE"/>
  </w:style>
  <w:style w:type="paragraph" w:styleId="HTML">
    <w:name w:val="HTML Preformatted"/>
    <w:basedOn w:val="a"/>
    <w:link w:val="HTML0"/>
    <w:unhideWhenUsed/>
    <w:rsid w:val="007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4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7412B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41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8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Н. Возняк</dc:creator>
  <cp:lastModifiedBy>Главный спец. сектора гос. инф.сист. НПА Мусияка Р.А.</cp:lastModifiedBy>
  <cp:revision>7</cp:revision>
  <cp:lastPrinted>2016-09-15T08:17:00Z</cp:lastPrinted>
  <dcterms:created xsi:type="dcterms:W3CDTF">2016-09-14T07:39:00Z</dcterms:created>
  <dcterms:modified xsi:type="dcterms:W3CDTF">2019-10-08T14:16:00Z</dcterms:modified>
</cp:coreProperties>
</file>