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8A185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2</w:t>
      </w:r>
      <w:r w:rsidR="00F51FB7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1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 газоснабжения</w:t>
      </w:r>
      <w:r w:rsidR="00065F6D">
        <w:rPr>
          <w:rFonts w:ascii="Times New Roman" w:hAnsi="Times New Roman"/>
          <w:sz w:val="24"/>
          <w:szCs w:val="24"/>
        </w:rPr>
        <w:t>»</w:t>
      </w:r>
      <w:r w:rsidR="000260AB"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F86E4F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(пункт </w:t>
      </w:r>
      <w:r w:rsidR="00F86E4F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9</w:t>
      </w:r>
      <w:r w:rsidR="00F86E4F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  <w:r w:rsidR="00F86E4F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9</w:t>
      </w:r>
      <w:r w:rsidR="00F86E4F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 I</w:t>
      </w:r>
      <w:r w:rsidR="00F86E4F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X</w:t>
      </w:r>
      <w:r w:rsidR="00F86E4F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</w:t>
      </w:r>
    </w:p>
    <w:p w:rsidR="003D0300" w:rsidRPr="00A00E82" w:rsidRDefault="003D0300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3A3" w:rsidRPr="00A00E82" w:rsidRDefault="000003A3" w:rsidP="000003A3">
      <w:pPr>
        <w:spacing w:after="0"/>
        <w:ind w:left="6372" w:firstLine="708"/>
        <w:rPr>
          <w:rFonts w:ascii="Times New Roman" w:hAnsi="Times New Roman"/>
          <w:b/>
          <w:smallCaps/>
          <w:sz w:val="24"/>
          <w:szCs w:val="24"/>
        </w:rPr>
      </w:pPr>
      <w:bookmarkStart w:id="0" w:name="o346"/>
      <w:bookmarkStart w:id="1" w:name="o550"/>
      <w:bookmarkEnd w:id="0"/>
      <w:bookmarkEnd w:id="1"/>
      <w:r w:rsidRPr="00A00E82">
        <w:rPr>
          <w:rFonts w:ascii="Times New Roman" w:hAnsi="Times New Roman"/>
          <w:b/>
          <w:smallCaps/>
          <w:sz w:val="24"/>
          <w:szCs w:val="24"/>
        </w:rPr>
        <w:t>УТВЕРЖДАЮ</w:t>
      </w:r>
    </w:p>
    <w:p w:rsidR="000003A3" w:rsidRPr="00A00E82" w:rsidRDefault="000003A3" w:rsidP="000003A3">
      <w:pPr>
        <w:spacing w:after="0"/>
        <w:rPr>
          <w:rFonts w:ascii="Times New Roman" w:hAnsi="Times New Roman"/>
          <w:smallCaps/>
          <w:sz w:val="24"/>
          <w:szCs w:val="24"/>
        </w:rPr>
      </w:pP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</w:p>
    <w:p w:rsidR="000003A3" w:rsidRPr="00A00E82" w:rsidRDefault="000003A3" w:rsidP="000003A3">
      <w:pPr>
        <w:spacing w:after="0"/>
        <w:ind w:left="6663" w:firstLine="708"/>
        <w:rPr>
          <w:rFonts w:ascii="Times New Roman" w:hAnsi="Times New Roman"/>
          <w:smallCaps/>
          <w:sz w:val="24"/>
          <w:szCs w:val="24"/>
          <w:vertAlign w:val="superscript"/>
        </w:rPr>
      </w:pP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 xml:space="preserve"> (должность)</w:t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</w:p>
    <w:p w:rsidR="000003A3" w:rsidRPr="00A00E82" w:rsidRDefault="000003A3" w:rsidP="000003A3">
      <w:pPr>
        <w:spacing w:after="0"/>
        <w:rPr>
          <w:rFonts w:ascii="Times New Roman" w:hAnsi="Times New Roman"/>
          <w:smallCaps/>
          <w:sz w:val="24"/>
          <w:szCs w:val="24"/>
          <w:u w:val="single"/>
        </w:rPr>
      </w:pP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</w:p>
    <w:p w:rsidR="000003A3" w:rsidRPr="00A00E82" w:rsidRDefault="000003A3" w:rsidP="000003A3">
      <w:pPr>
        <w:spacing w:after="0"/>
        <w:rPr>
          <w:rFonts w:ascii="Times New Roman" w:hAnsi="Times New Roman"/>
          <w:smallCaps/>
          <w:sz w:val="24"/>
          <w:szCs w:val="24"/>
          <w:vertAlign w:val="superscript"/>
        </w:rPr>
      </w:pP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  <w:t>(ФИО)</w:t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</w:p>
    <w:p w:rsidR="000003A3" w:rsidRPr="00A00E82" w:rsidRDefault="000003A3" w:rsidP="000003A3">
      <w:pPr>
        <w:spacing w:after="0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mallCaps/>
          <w:sz w:val="24"/>
          <w:szCs w:val="24"/>
        </w:rPr>
        <w:t>«</w:t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>»</w:t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 xml:space="preserve"> 20       г</w:t>
      </w:r>
    </w:p>
    <w:p w:rsidR="008A1852" w:rsidRDefault="008A1852" w:rsidP="002E2800">
      <w:pPr>
        <w:spacing w:after="0"/>
        <w:jc w:val="center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F51FB7" w:rsidRPr="00A00E82" w:rsidRDefault="008A1852" w:rsidP="00F51FB7">
      <w:pPr>
        <w:spacing w:after="0"/>
        <w:jc w:val="center"/>
        <w:rPr>
          <w:rFonts w:ascii="Times New Roman" w:eastAsia="Batang" w:hAnsi="Times New Roman"/>
          <w:b/>
          <w:sz w:val="24"/>
          <w:szCs w:val="24"/>
          <w:lang w:val="uk-UA"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Акт</w:t>
      </w:r>
    </w:p>
    <w:p w:rsidR="00F51FB7" w:rsidRPr="00A00E82" w:rsidRDefault="00F51FB7" w:rsidP="00F51FB7">
      <w:pPr>
        <w:ind w:firstLine="680"/>
        <w:jc w:val="center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проверки технического состояния газопровода-ввода</w:t>
      </w:r>
    </w:p>
    <w:p w:rsidR="008A1852" w:rsidRDefault="008A1852" w:rsidP="008A1852">
      <w:pPr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</w:p>
    <w:p w:rsidR="008A1852" w:rsidRPr="00A00E82" w:rsidRDefault="008A1852" w:rsidP="008A1852">
      <w:pPr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Государственный код  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8A1852" w:rsidRPr="00A00E82" w:rsidRDefault="008A1852" w:rsidP="008A1852">
      <w:pPr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Инвентарный номер по предприятию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8A1852" w:rsidRPr="00A00E82" w:rsidRDefault="008A1852" w:rsidP="008A1852">
      <w:pPr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Предприятие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8A1852" w:rsidRPr="00A00E82" w:rsidRDefault="008A1852" w:rsidP="008A1852">
      <w:pPr>
        <w:spacing w:after="0"/>
        <w:jc w:val="both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  <w:t>(наименование)</w:t>
      </w:r>
    </w:p>
    <w:p w:rsidR="008A1852" w:rsidRPr="00A00E82" w:rsidRDefault="008A1852" w:rsidP="002B6FFB">
      <w:pPr>
        <w:shd w:val="clear" w:color="auto" w:fill="FFFFFF"/>
        <w:tabs>
          <w:tab w:val="left" w:pos="-567"/>
        </w:tabs>
        <w:suppressAutoHyphens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1.</w:t>
      </w:r>
      <w:r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Адрес газопровода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B6FFB" w:rsidRPr="002B6FFB" w:rsidRDefault="002B6FFB" w:rsidP="002B6FFB">
      <w:pPr>
        <w:widowControl w:val="0"/>
        <w:shd w:val="clear" w:color="auto" w:fill="FFFFFF"/>
        <w:tabs>
          <w:tab w:val="left" w:pos="709"/>
          <w:tab w:val="left" w:leader="underscore" w:pos="963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2B6FFB">
        <w:rPr>
          <w:rFonts w:ascii="Times New Roman" w:eastAsia="Batang" w:hAnsi="Times New Roman"/>
          <w:sz w:val="24"/>
          <w:szCs w:val="24"/>
          <w:lang w:eastAsia="ru-RU"/>
        </w:rPr>
        <w:t>2.</w:t>
      </w:r>
      <w:r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Pr="002B6FFB">
        <w:rPr>
          <w:rFonts w:ascii="Times New Roman" w:eastAsia="Batang" w:hAnsi="Times New Roman"/>
          <w:sz w:val="24"/>
          <w:szCs w:val="24"/>
          <w:lang w:eastAsia="ru-RU"/>
        </w:rPr>
        <w:t>Характеристика газопровода-ввода:</w:t>
      </w:r>
    </w:p>
    <w:p w:rsidR="002B6FFB" w:rsidRPr="00A00E82" w:rsidRDefault="002B6FFB" w:rsidP="002B6FFB">
      <w:pPr>
        <w:widowControl w:val="0"/>
        <w:shd w:val="clear" w:color="auto" w:fill="FFFFFF"/>
        <w:tabs>
          <w:tab w:val="left" w:pos="709"/>
          <w:tab w:val="left" w:leader="underscore" w:pos="963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2.1</w:t>
      </w:r>
      <w:r>
        <w:rPr>
          <w:rFonts w:ascii="Times New Roman" w:eastAsia="Batang" w:hAnsi="Times New Roman"/>
          <w:sz w:val="24"/>
          <w:szCs w:val="24"/>
          <w:lang w:eastAsia="ru-RU"/>
        </w:rPr>
        <w:t>. Д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авление высокое, среднее, низкое (подчеркнуть):</w:t>
      </w:r>
    </w:p>
    <w:p w:rsidR="002B6FFB" w:rsidRPr="00A00E82" w:rsidRDefault="002B6FFB" w:rsidP="002B6FFB">
      <w:pPr>
        <w:spacing w:before="80"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2.2</w:t>
      </w:r>
      <w:r>
        <w:rPr>
          <w:rFonts w:ascii="Times New Roman" w:eastAsia="Batang" w:hAnsi="Times New Roman"/>
          <w:sz w:val="24"/>
          <w:szCs w:val="24"/>
          <w:lang w:eastAsia="ru-RU"/>
        </w:rPr>
        <w:t>. Д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лина, диаметр, толщина стенки (цифрами) </w:t>
      </w:r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а</w:t>
      </w: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-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  <w:t>;</w:t>
      </w:r>
      <w:proofErr w:type="gramEnd"/>
    </w:p>
    <w:p w:rsidR="002B6FFB" w:rsidRPr="00A00E82" w:rsidRDefault="002B6FFB" w:rsidP="002B6FFB">
      <w:pPr>
        <w:spacing w:before="80"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 </w:t>
      </w:r>
      <w:proofErr w:type="gramStart"/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б</w:t>
      </w:r>
      <w:proofErr w:type="gram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-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в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-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  <w:t>.</w:t>
      </w:r>
    </w:p>
    <w:p w:rsidR="002B6FFB" w:rsidRPr="00A00E82" w:rsidRDefault="002B6FFB" w:rsidP="002B6FFB">
      <w:pPr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2B6FFB">
        <w:rPr>
          <w:rFonts w:ascii="Times New Roman" w:eastAsia="Batang" w:hAnsi="Times New Roman"/>
          <w:sz w:val="24"/>
          <w:szCs w:val="24"/>
          <w:lang w:eastAsia="ru-RU"/>
        </w:rPr>
        <w:t>Примечание. Данные для подпунктов этого акта, обозначенные как "</w:t>
      </w:r>
      <w:r w:rsidRPr="002B6FFB">
        <w:rPr>
          <w:rFonts w:ascii="Times New Roman" w:eastAsia="Batang" w:hAnsi="Times New Roman"/>
          <w:i/>
          <w:sz w:val="24"/>
          <w:szCs w:val="24"/>
          <w:lang w:eastAsia="ru-RU"/>
        </w:rPr>
        <w:t>а</w:t>
      </w:r>
      <w:r w:rsidRPr="002B6FFB">
        <w:rPr>
          <w:rFonts w:ascii="Times New Roman" w:eastAsia="Batang" w:hAnsi="Times New Roman"/>
          <w:sz w:val="24"/>
          <w:szCs w:val="24"/>
          <w:lang w:eastAsia="ru-RU"/>
        </w:rPr>
        <w:t>", "</w:t>
      </w:r>
      <w:r w:rsidRPr="002B6FFB">
        <w:rPr>
          <w:rFonts w:ascii="Times New Roman" w:eastAsia="Batang" w:hAnsi="Times New Roman"/>
          <w:i/>
          <w:sz w:val="24"/>
          <w:szCs w:val="24"/>
          <w:lang w:eastAsia="ru-RU"/>
        </w:rPr>
        <w:t>б</w:t>
      </w:r>
      <w:r w:rsidRPr="002B6FFB">
        <w:rPr>
          <w:rFonts w:ascii="Times New Roman" w:eastAsia="Batang" w:hAnsi="Times New Roman"/>
          <w:sz w:val="24"/>
          <w:szCs w:val="24"/>
          <w:lang w:eastAsia="ru-RU"/>
        </w:rPr>
        <w:t>", "</w:t>
      </w:r>
      <w:r w:rsidRPr="002B6FFB">
        <w:rPr>
          <w:rFonts w:ascii="Times New Roman" w:eastAsia="Batang" w:hAnsi="Times New Roman"/>
          <w:i/>
          <w:sz w:val="24"/>
          <w:szCs w:val="24"/>
          <w:lang w:eastAsia="ru-RU"/>
        </w:rPr>
        <w:t>в</w:t>
      </w:r>
      <w:r w:rsidRPr="002B6FFB">
        <w:rPr>
          <w:rFonts w:ascii="Times New Roman" w:eastAsia="Batang" w:hAnsi="Times New Roman"/>
          <w:sz w:val="24"/>
          <w:szCs w:val="24"/>
          <w:lang w:eastAsia="ru-RU"/>
        </w:rPr>
        <w:t>", необходимо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определять согласно приложени</w:t>
      </w:r>
      <w:r>
        <w:rPr>
          <w:rFonts w:ascii="Times New Roman" w:eastAsia="Batang" w:hAnsi="Times New Roman"/>
          <w:sz w:val="24"/>
          <w:szCs w:val="24"/>
          <w:lang w:eastAsia="ru-RU"/>
        </w:rPr>
        <w:t>ю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13</w:t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 к </w:t>
      </w:r>
      <w:r w:rsidRPr="00A00E82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у</w:t>
      </w:r>
      <w:r w:rsidRPr="00A00E82">
        <w:rPr>
          <w:rFonts w:ascii="Times New Roman" w:hAnsi="Times New Roman"/>
          <w:sz w:val="24"/>
          <w:szCs w:val="24"/>
        </w:rPr>
        <w:t xml:space="preserve"> осмотра, обследования, оценки и паспортизации технического состояния, осуществления предупредительных мер для безаварийной эксплуатации систем газоснабжения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(далее Порядок обследования);</w:t>
      </w:r>
    </w:p>
    <w:p w:rsidR="002B6FFB" w:rsidRPr="00A00E82" w:rsidRDefault="002B6FFB" w:rsidP="002B6FF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2.3</w:t>
      </w:r>
      <w:r>
        <w:rPr>
          <w:rFonts w:ascii="Times New Roman" w:eastAsia="Batang" w:hAnsi="Times New Roman"/>
          <w:sz w:val="24"/>
          <w:szCs w:val="24"/>
          <w:lang w:eastAsia="ru-RU"/>
        </w:rPr>
        <w:t>. С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тандарт (технические условия) на трубы и материалы труб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B6FFB" w:rsidRPr="00A00E82" w:rsidRDefault="002B6FFB" w:rsidP="002B6FFB">
      <w:pPr>
        <w:widowControl w:val="0"/>
        <w:shd w:val="clear" w:color="auto" w:fill="FFFFFF"/>
        <w:tabs>
          <w:tab w:val="left" w:leader="underscore" w:pos="709"/>
        </w:tabs>
        <w:suppressAutoHyphens/>
        <w:autoSpaceDE w:val="0"/>
        <w:autoSpaceDN w:val="0"/>
        <w:adjustRightInd w:val="0"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2.4</w:t>
      </w:r>
      <w:r>
        <w:rPr>
          <w:rFonts w:ascii="Times New Roman" w:eastAsia="Batang" w:hAnsi="Times New Roman"/>
          <w:sz w:val="24"/>
          <w:szCs w:val="24"/>
          <w:lang w:eastAsia="ru-RU"/>
        </w:rPr>
        <w:t>. Г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од постройки (цифрами)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B6FFB" w:rsidRPr="00A00E82" w:rsidRDefault="002B6FFB" w:rsidP="002B6FF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2.5</w:t>
      </w:r>
      <w:r>
        <w:rPr>
          <w:rFonts w:ascii="Times New Roman" w:eastAsia="Batang" w:hAnsi="Times New Roman"/>
          <w:sz w:val="24"/>
          <w:szCs w:val="24"/>
          <w:lang w:eastAsia="ru-RU"/>
        </w:rPr>
        <w:t>. М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аксимальная и минимальная глубина заложения (от верха трубы к поверхности земли) (цифрами)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B6FFB" w:rsidRPr="00A00E82" w:rsidRDefault="002B6FFB" w:rsidP="002B6FFB">
      <w:pPr>
        <w:widowControl w:val="0"/>
        <w:shd w:val="clear" w:color="auto" w:fill="FFFFFF"/>
        <w:tabs>
          <w:tab w:val="left" w:leader="underscore" w:pos="0"/>
        </w:tabs>
        <w:suppressAutoHyphens/>
        <w:autoSpaceDE w:val="0"/>
        <w:autoSpaceDN w:val="0"/>
        <w:adjustRightInd w:val="0"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2.6</w:t>
      </w:r>
      <w:r>
        <w:rPr>
          <w:rFonts w:ascii="Times New Roman" w:eastAsia="Batang" w:hAnsi="Times New Roman"/>
          <w:sz w:val="24"/>
          <w:szCs w:val="24"/>
          <w:lang w:eastAsia="ru-RU"/>
        </w:rPr>
        <w:t>. </w:t>
      </w:r>
      <w:proofErr w:type="gramStart"/>
      <w:r>
        <w:rPr>
          <w:rFonts w:ascii="Times New Roman" w:eastAsia="Batang" w:hAnsi="Times New Roman"/>
          <w:sz w:val="24"/>
          <w:szCs w:val="24"/>
          <w:lang w:eastAsia="ru-RU"/>
        </w:rPr>
        <w:t>Т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ип изоляционного покрытия - нормальное, усиленное, весьма усиленное (подчеркнуть) армированное марлей, мешковиной, </w:t>
      </w:r>
      <w:proofErr w:type="spell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бризолом</w:t>
      </w:r>
      <w:proofErr w:type="spell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, </w:t>
      </w:r>
      <w:proofErr w:type="spell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гидроизолом</w:t>
      </w:r>
      <w:proofErr w:type="spell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, стеклотканью (подчеркнуть)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proofErr w:type="gramEnd"/>
    </w:p>
    <w:p w:rsidR="002B6FFB" w:rsidRPr="00A00E82" w:rsidRDefault="002B6FFB" w:rsidP="002B6FFB">
      <w:pPr>
        <w:widowControl w:val="0"/>
        <w:shd w:val="clear" w:color="auto" w:fill="FFFFFF"/>
        <w:tabs>
          <w:tab w:val="left" w:leader="underscore" w:pos="0"/>
        </w:tabs>
        <w:suppressAutoHyphens/>
        <w:autoSpaceDE w:val="0"/>
        <w:autoSpaceDN w:val="0"/>
        <w:adjustRightInd w:val="0"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>2.7</w:t>
      </w:r>
      <w:r>
        <w:rPr>
          <w:rFonts w:ascii="Times New Roman" w:eastAsia="Batang" w:hAnsi="Times New Roman"/>
          <w:spacing w:val="-4"/>
          <w:sz w:val="24"/>
          <w:szCs w:val="24"/>
          <w:lang w:eastAsia="ru-RU"/>
        </w:rPr>
        <w:t>. О</w:t>
      </w:r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>тклонения от действующих норм и правил, которые возникли за период</w:t>
      </w:r>
      <w:r>
        <w:rPr>
          <w:rFonts w:ascii="Times New Roman" w:eastAsia="Batang" w:hAnsi="Times New Roman"/>
          <w:spacing w:val="-4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 xml:space="preserve">эксплуатации или допущенные при строительстве </w:t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</w:p>
    <w:p w:rsidR="002B6FFB" w:rsidRPr="00A00E82" w:rsidRDefault="002B6FFB" w:rsidP="002B6FFB">
      <w:pPr>
        <w:shd w:val="clear" w:color="auto" w:fill="FFFFFF"/>
        <w:tabs>
          <w:tab w:val="left" w:pos="284"/>
        </w:tabs>
        <w:suppressAutoHyphens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2.8</w:t>
      </w:r>
      <w:r>
        <w:rPr>
          <w:rFonts w:ascii="Times New Roman" w:eastAsia="Batang" w:hAnsi="Times New Roman"/>
          <w:sz w:val="24"/>
          <w:szCs w:val="24"/>
          <w:lang w:eastAsia="ru-RU"/>
        </w:rPr>
        <w:t>. Н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аличие средств электрозащиты газопровода-ввода (указать тип электрозащитных установок и год их введения в эксплуатацию, защитные потенциалы - от и до)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266F6" w:rsidRDefault="002266F6" w:rsidP="002B6FFB">
      <w:pPr>
        <w:widowControl w:val="0"/>
        <w:shd w:val="clear" w:color="auto" w:fill="FFFFFF"/>
        <w:tabs>
          <w:tab w:val="left" w:pos="709"/>
          <w:tab w:val="left" w:leader="underscore" w:pos="963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lastRenderedPageBreak/>
        <w:tab/>
        <w:t xml:space="preserve">                                                                                    Продолжение приложения 21</w:t>
      </w:r>
    </w:p>
    <w:p w:rsidR="002B6FFB" w:rsidRPr="002B6FFB" w:rsidRDefault="002B6FFB" w:rsidP="002B6FFB">
      <w:pPr>
        <w:widowControl w:val="0"/>
        <w:shd w:val="clear" w:color="auto" w:fill="FFFFFF"/>
        <w:tabs>
          <w:tab w:val="left" w:pos="709"/>
          <w:tab w:val="left" w:leader="underscore" w:pos="963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2B6FFB">
        <w:rPr>
          <w:rFonts w:ascii="Times New Roman" w:eastAsia="Batang" w:hAnsi="Times New Roman"/>
          <w:sz w:val="24"/>
          <w:szCs w:val="24"/>
          <w:lang w:eastAsia="ru-RU"/>
        </w:rPr>
        <w:t>3.</w:t>
      </w:r>
      <w:r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Pr="002B6FFB">
        <w:rPr>
          <w:rFonts w:ascii="Times New Roman" w:eastAsia="Batang" w:hAnsi="Times New Roman"/>
          <w:sz w:val="24"/>
          <w:szCs w:val="24"/>
          <w:lang w:eastAsia="ru-RU"/>
        </w:rPr>
        <w:t>Проверка герметичности</w:t>
      </w:r>
    </w:p>
    <w:p w:rsidR="002B6FFB" w:rsidRPr="00A00E82" w:rsidRDefault="002B6FFB" w:rsidP="002B6FFB">
      <w:pPr>
        <w:widowControl w:val="0"/>
        <w:shd w:val="clear" w:color="auto" w:fill="FFFFFF"/>
        <w:tabs>
          <w:tab w:val="left" w:pos="709"/>
          <w:tab w:val="left" w:leader="underscore" w:pos="963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spacing w:val="-4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>3.1</w:t>
      </w:r>
      <w:r>
        <w:rPr>
          <w:rFonts w:ascii="Times New Roman" w:eastAsia="Batang" w:hAnsi="Times New Roman"/>
          <w:spacing w:val="-4"/>
          <w:sz w:val="24"/>
          <w:szCs w:val="24"/>
          <w:lang w:eastAsia="ru-RU"/>
        </w:rPr>
        <w:t>. К</w:t>
      </w:r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>оличество выявленных утечек газа с начала эксплуатации газопровода-ввода, связанные с качеством сварных соединений или сквозными коррозионными повреждениями (учитывая данные</w:t>
      </w:r>
      <w:r>
        <w:rPr>
          <w:rFonts w:ascii="Times New Roman" w:eastAsia="Batang" w:hAnsi="Times New Roman"/>
          <w:spacing w:val="-4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>обследования, которое выполняется), всего:</w:t>
      </w:r>
    </w:p>
    <w:p w:rsidR="002B6FFB" w:rsidRDefault="002B6FFB" w:rsidP="002B6FF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> </w:t>
      </w:r>
      <w:r w:rsidRPr="00A00E82">
        <w:rPr>
          <w:rFonts w:ascii="Times New Roman" w:eastAsia="Batang" w:hAnsi="Times New Roman"/>
          <w:b/>
          <w:i/>
          <w:spacing w:val="-4"/>
          <w:sz w:val="24"/>
          <w:szCs w:val="24"/>
          <w:lang w:eastAsia="ru-RU"/>
        </w:rPr>
        <w:t>а</w:t>
      </w:r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 xml:space="preserve"> - </w:t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</w:p>
    <w:p w:rsidR="002B6FFB" w:rsidRDefault="002B6FFB" w:rsidP="002B6FF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</w:pPr>
      <w:proofErr w:type="gramStart"/>
      <w:r w:rsidRPr="00A00E82">
        <w:rPr>
          <w:rFonts w:ascii="Times New Roman" w:eastAsia="Batang" w:hAnsi="Times New Roman"/>
          <w:b/>
          <w:i/>
          <w:spacing w:val="-4"/>
          <w:sz w:val="24"/>
          <w:szCs w:val="24"/>
          <w:lang w:eastAsia="ru-RU"/>
        </w:rPr>
        <w:t>б</w:t>
      </w:r>
      <w:proofErr w:type="gramEnd"/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 xml:space="preserve"> - </w:t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</w:p>
    <w:p w:rsidR="002B6FFB" w:rsidRPr="00A00E82" w:rsidRDefault="002B6FFB" w:rsidP="002B6FF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spacing w:val="-4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i/>
          <w:spacing w:val="-4"/>
          <w:sz w:val="24"/>
          <w:szCs w:val="24"/>
          <w:lang w:eastAsia="ru-RU"/>
        </w:rPr>
        <w:t>в</w:t>
      </w:r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 xml:space="preserve"> - </w:t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</w:p>
    <w:p w:rsidR="002B6FFB" w:rsidRDefault="002B6FFB" w:rsidP="002B6FFB">
      <w:pPr>
        <w:shd w:val="clear" w:color="auto" w:fill="FFFFFF"/>
        <w:tabs>
          <w:tab w:val="right" w:leader="underscore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3.2</w:t>
      </w:r>
      <w:r>
        <w:rPr>
          <w:rFonts w:ascii="Times New Roman" w:eastAsia="Batang" w:hAnsi="Times New Roman"/>
          <w:sz w:val="24"/>
          <w:szCs w:val="24"/>
          <w:lang w:eastAsia="ru-RU"/>
        </w:rPr>
        <w:t>. О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ценка герметичности частей </w:t>
      </w: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а</w:t>
      </w:r>
      <w:r>
        <w:rPr>
          <w:rFonts w:ascii="Times New Roman" w:eastAsia="Batang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и </w:t>
      </w: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б</w:t>
      </w:r>
      <w:proofErr w:type="gram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газопровода-ввода, выполнена согласно табл</w:t>
      </w:r>
      <w:r>
        <w:rPr>
          <w:rFonts w:ascii="Times New Roman" w:eastAsia="Batang" w:hAnsi="Times New Roman"/>
          <w:sz w:val="24"/>
          <w:szCs w:val="24"/>
          <w:lang w:eastAsia="ru-RU"/>
        </w:rPr>
        <w:t>ице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1 прил</w:t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ожения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33 </w:t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к </w:t>
      </w:r>
      <w:r w:rsidRPr="00A00E82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у</w:t>
      </w:r>
      <w:r w:rsidRPr="00A00E82">
        <w:rPr>
          <w:rFonts w:ascii="Times New Roman" w:hAnsi="Times New Roman"/>
          <w:sz w:val="24"/>
          <w:szCs w:val="24"/>
        </w:rPr>
        <w:t xml:space="preserve"> обследования</w:t>
      </w:r>
    </w:p>
    <w:p w:rsidR="002B6FFB" w:rsidRDefault="002B6FFB" w:rsidP="002B6FFB">
      <w:pPr>
        <w:shd w:val="clear" w:color="auto" w:fill="FFFFFF"/>
        <w:tabs>
          <w:tab w:val="right" w:leader="underscore" w:pos="0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 xml:space="preserve">а -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 xml:space="preserve">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баллов;</w:t>
      </w:r>
    </w:p>
    <w:p w:rsidR="002B6FFB" w:rsidRPr="00A00E82" w:rsidRDefault="002B6FFB" w:rsidP="002B6FFB">
      <w:pPr>
        <w:shd w:val="clear" w:color="auto" w:fill="FFFFFF"/>
        <w:tabs>
          <w:tab w:val="right" w:leader="underscore" w:pos="0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proofErr w:type="gramStart"/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б</w:t>
      </w:r>
      <w:proofErr w:type="gramEnd"/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 xml:space="preserve"> -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 xml:space="preserve">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баллов;</w:t>
      </w:r>
    </w:p>
    <w:p w:rsidR="002B6FFB" w:rsidRDefault="002B6FFB" w:rsidP="002B6FFB">
      <w:pPr>
        <w:shd w:val="clear" w:color="auto" w:fill="FFFFFF"/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3.3</w:t>
      </w:r>
      <w:r>
        <w:rPr>
          <w:rFonts w:ascii="Times New Roman" w:eastAsia="Batang" w:hAnsi="Times New Roman"/>
          <w:sz w:val="24"/>
          <w:szCs w:val="24"/>
          <w:lang w:eastAsia="ru-RU"/>
        </w:rPr>
        <w:t>. </w:t>
      </w:r>
      <w:proofErr w:type="gramStart"/>
      <w:r>
        <w:rPr>
          <w:rFonts w:ascii="Times New Roman" w:eastAsia="Batang" w:hAnsi="Times New Roman"/>
          <w:sz w:val="24"/>
          <w:szCs w:val="24"/>
          <w:lang w:eastAsia="ru-RU"/>
        </w:rPr>
        <w:t>О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ценка герметичности части </w:t>
      </w: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в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газопровода-ввода, выполнена согласно табл</w:t>
      </w:r>
      <w:r>
        <w:rPr>
          <w:rFonts w:ascii="Times New Roman" w:eastAsia="Batang" w:hAnsi="Times New Roman"/>
          <w:sz w:val="24"/>
          <w:szCs w:val="24"/>
          <w:lang w:eastAsia="ru-RU"/>
        </w:rPr>
        <w:t>ице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1 прил</w:t>
      </w:r>
      <w:r>
        <w:rPr>
          <w:rFonts w:ascii="Times New Roman" w:eastAsia="Batang" w:hAnsi="Times New Roman"/>
          <w:sz w:val="24"/>
          <w:szCs w:val="24"/>
          <w:lang w:eastAsia="ru-RU"/>
        </w:rPr>
        <w:t>ожения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13 к Порядку обследования,</w:t>
      </w:r>
      <w:proofErr w:type="gramEnd"/>
    </w:p>
    <w:p w:rsidR="002B6FFB" w:rsidRPr="00A00E82" w:rsidRDefault="002B6FFB" w:rsidP="002B6FFB">
      <w:pPr>
        <w:shd w:val="clear" w:color="auto" w:fill="FFFFFF"/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proofErr w:type="gramStart"/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в</w:t>
      </w:r>
      <w:proofErr w:type="gram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-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баллов.</w:t>
      </w:r>
    </w:p>
    <w:p w:rsidR="002B6FFB" w:rsidRPr="002B6FFB" w:rsidRDefault="002B6FFB" w:rsidP="002B6FFB">
      <w:pPr>
        <w:widowControl w:val="0"/>
        <w:shd w:val="clear" w:color="auto" w:fill="FFFFFF"/>
        <w:tabs>
          <w:tab w:val="left" w:pos="709"/>
          <w:tab w:val="left" w:leader="underscore" w:pos="963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2B6FFB">
        <w:rPr>
          <w:rFonts w:ascii="Times New Roman" w:eastAsia="Batang" w:hAnsi="Times New Roman"/>
          <w:sz w:val="24"/>
          <w:szCs w:val="24"/>
          <w:lang w:eastAsia="ru-RU"/>
        </w:rPr>
        <w:t>4.</w:t>
      </w:r>
      <w:r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Pr="002B6FFB">
        <w:rPr>
          <w:rFonts w:ascii="Times New Roman" w:eastAsia="Batang" w:hAnsi="Times New Roman"/>
          <w:sz w:val="24"/>
          <w:szCs w:val="24"/>
          <w:lang w:eastAsia="ru-RU"/>
        </w:rPr>
        <w:t>Проверка состояния изоляционного и защитного покрытия:</w:t>
      </w:r>
    </w:p>
    <w:p w:rsidR="002B6FFB" w:rsidRPr="00A00E82" w:rsidRDefault="002B6FFB" w:rsidP="002B6FFB">
      <w:pPr>
        <w:widowControl w:val="0"/>
        <w:shd w:val="clear" w:color="auto" w:fill="FFFFFF"/>
        <w:tabs>
          <w:tab w:val="left" w:pos="709"/>
          <w:tab w:val="left" w:leader="underscore" w:pos="963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4.1</w:t>
      </w:r>
      <w:r>
        <w:rPr>
          <w:rFonts w:ascii="Times New Roman" w:eastAsia="Batang" w:hAnsi="Times New Roman"/>
          <w:sz w:val="24"/>
          <w:szCs w:val="24"/>
          <w:lang w:eastAsia="ru-RU"/>
        </w:rPr>
        <w:t>. К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оличество мест повреждения изоляции, выявленных во время приборного обследования:</w:t>
      </w:r>
    </w:p>
    <w:p w:rsidR="002B6FFB" w:rsidRDefault="002B6FFB" w:rsidP="002B6FFB">
      <w:pPr>
        <w:widowControl w:val="0"/>
        <w:shd w:val="clear" w:color="auto" w:fill="FFFFFF"/>
        <w:tabs>
          <w:tab w:val="left" w:leader="underscore" w:pos="0"/>
        </w:tabs>
        <w:suppressAutoHyphens/>
        <w:autoSpaceDE w:val="0"/>
        <w:autoSpaceDN w:val="0"/>
        <w:adjustRightInd w:val="0"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а</w:t>
      </w: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-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;</w:t>
      </w:r>
      <w:proofErr w:type="gramEnd"/>
    </w:p>
    <w:p w:rsidR="002B6FFB" w:rsidRPr="00A00E82" w:rsidRDefault="002B6FFB" w:rsidP="002B6FFB">
      <w:pPr>
        <w:widowControl w:val="0"/>
        <w:shd w:val="clear" w:color="auto" w:fill="FFFFFF"/>
        <w:tabs>
          <w:tab w:val="left" w:leader="underscore" w:pos="0"/>
        </w:tabs>
        <w:suppressAutoHyphens/>
        <w:autoSpaceDE w:val="0"/>
        <w:autoSpaceDN w:val="0"/>
        <w:adjustRightInd w:val="0"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proofErr w:type="gramStart"/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б</w:t>
      </w:r>
      <w:proofErr w:type="gram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-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;</w:t>
      </w:r>
    </w:p>
    <w:p w:rsidR="002B6FFB" w:rsidRPr="00A00E82" w:rsidRDefault="002B6FFB" w:rsidP="002B6FFB">
      <w:pPr>
        <w:widowControl w:val="0"/>
        <w:shd w:val="clear" w:color="auto" w:fill="FFFFFF"/>
        <w:tabs>
          <w:tab w:val="left" w:pos="709"/>
          <w:tab w:val="left" w:leader="underscore" w:pos="963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spacing w:val="-2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pacing w:val="-2"/>
          <w:sz w:val="24"/>
          <w:szCs w:val="24"/>
          <w:lang w:eastAsia="ru-RU"/>
        </w:rPr>
        <w:t>4.2</w:t>
      </w:r>
      <w:r>
        <w:rPr>
          <w:rFonts w:ascii="Times New Roman" w:eastAsia="Batang" w:hAnsi="Times New Roman"/>
          <w:spacing w:val="-2"/>
          <w:sz w:val="24"/>
          <w:szCs w:val="24"/>
          <w:lang w:eastAsia="ru-RU"/>
        </w:rPr>
        <w:t>. О</w:t>
      </w:r>
      <w:r w:rsidRPr="00A00E82">
        <w:rPr>
          <w:rFonts w:ascii="Times New Roman" w:eastAsia="Batang" w:hAnsi="Times New Roman"/>
          <w:spacing w:val="-2"/>
          <w:sz w:val="24"/>
          <w:szCs w:val="24"/>
          <w:lang w:eastAsia="ru-RU"/>
        </w:rPr>
        <w:t xml:space="preserve">ценка состояния изоляционного покрытия в зависимости от количества повреждений, выполнена </w:t>
      </w:r>
      <w:proofErr w:type="gramStart"/>
      <w:r w:rsidRPr="00A00E82">
        <w:rPr>
          <w:rFonts w:ascii="Times New Roman" w:eastAsia="Batang" w:hAnsi="Times New Roman"/>
          <w:spacing w:val="-2"/>
          <w:sz w:val="24"/>
          <w:szCs w:val="24"/>
          <w:lang w:eastAsia="ru-RU"/>
        </w:rPr>
        <w:t>согласно табл</w:t>
      </w:r>
      <w:r>
        <w:rPr>
          <w:rFonts w:ascii="Times New Roman" w:eastAsia="Batang" w:hAnsi="Times New Roman"/>
          <w:spacing w:val="-2"/>
          <w:sz w:val="24"/>
          <w:szCs w:val="24"/>
          <w:lang w:eastAsia="ru-RU"/>
        </w:rPr>
        <w:t>ицы</w:t>
      </w:r>
      <w:proofErr w:type="gramEnd"/>
      <w:r w:rsidRPr="00A00E82">
        <w:rPr>
          <w:rFonts w:ascii="Times New Roman" w:eastAsia="Batang" w:hAnsi="Times New Roman"/>
          <w:spacing w:val="-2"/>
          <w:sz w:val="24"/>
          <w:szCs w:val="24"/>
          <w:lang w:eastAsia="ru-RU"/>
        </w:rPr>
        <w:t xml:space="preserve"> 2 приложения 13 </w:t>
      </w:r>
      <w:r>
        <w:rPr>
          <w:rFonts w:ascii="Times New Roman" w:eastAsia="Batang" w:hAnsi="Times New Roman"/>
          <w:spacing w:val="-2"/>
          <w:sz w:val="24"/>
          <w:szCs w:val="24"/>
          <w:lang w:eastAsia="ru-RU"/>
        </w:rPr>
        <w:t xml:space="preserve">к </w:t>
      </w:r>
      <w:r w:rsidRPr="00A00E82">
        <w:rPr>
          <w:rFonts w:ascii="Times New Roman" w:eastAsia="Batang" w:hAnsi="Times New Roman"/>
          <w:spacing w:val="-2"/>
          <w:sz w:val="24"/>
          <w:szCs w:val="24"/>
          <w:lang w:eastAsia="ru-RU"/>
        </w:rPr>
        <w:t>Порядк</w:t>
      </w:r>
      <w:r>
        <w:rPr>
          <w:rFonts w:ascii="Times New Roman" w:eastAsia="Batang" w:hAnsi="Times New Roman"/>
          <w:spacing w:val="-2"/>
          <w:sz w:val="24"/>
          <w:szCs w:val="24"/>
          <w:lang w:eastAsia="ru-RU"/>
        </w:rPr>
        <w:t>у</w:t>
      </w:r>
      <w:r w:rsidRPr="00A00E82">
        <w:rPr>
          <w:rFonts w:ascii="Times New Roman" w:eastAsia="Batang" w:hAnsi="Times New Roman"/>
          <w:spacing w:val="-2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обследования</w:t>
      </w:r>
      <w:r w:rsidRPr="00A00E82">
        <w:rPr>
          <w:rFonts w:ascii="Times New Roman" w:eastAsia="Batang" w:hAnsi="Times New Roman"/>
          <w:spacing w:val="-2"/>
          <w:sz w:val="24"/>
          <w:szCs w:val="24"/>
          <w:lang w:eastAsia="ru-RU"/>
        </w:rPr>
        <w:t>:</w:t>
      </w:r>
    </w:p>
    <w:p w:rsidR="002B6FFB" w:rsidRDefault="002B6FFB" w:rsidP="002B6FFB">
      <w:pPr>
        <w:widowControl w:val="0"/>
        <w:shd w:val="clear" w:color="auto" w:fill="FFFFFF"/>
        <w:tabs>
          <w:tab w:val="left" w:leader="underscore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spacing w:val="-2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pacing w:val="-2"/>
          <w:sz w:val="24"/>
          <w:szCs w:val="24"/>
          <w:lang w:eastAsia="ru-RU"/>
        </w:rPr>
        <w:t> </w:t>
      </w:r>
      <w:r w:rsidRPr="00A00E82">
        <w:rPr>
          <w:rFonts w:ascii="Times New Roman" w:eastAsia="Batang" w:hAnsi="Times New Roman"/>
          <w:b/>
          <w:i/>
          <w:spacing w:val="-2"/>
          <w:sz w:val="24"/>
          <w:szCs w:val="24"/>
          <w:lang w:eastAsia="ru-RU"/>
        </w:rPr>
        <w:t>а</w:t>
      </w:r>
      <w:r w:rsidRPr="00A00E82">
        <w:rPr>
          <w:rFonts w:ascii="Times New Roman" w:eastAsia="Batang" w:hAnsi="Times New Roman"/>
          <w:spacing w:val="-2"/>
          <w:sz w:val="24"/>
          <w:szCs w:val="24"/>
          <w:lang w:eastAsia="ru-RU"/>
        </w:rPr>
        <w:t xml:space="preserve"> - </w:t>
      </w:r>
      <w:r w:rsidRPr="00A00E82">
        <w:rPr>
          <w:rFonts w:ascii="Times New Roman" w:eastAsia="Batang" w:hAnsi="Times New Roman"/>
          <w:spacing w:val="-2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2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2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2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2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2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2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pacing w:val="-2"/>
          <w:sz w:val="24"/>
          <w:szCs w:val="24"/>
          <w:u w:val="single"/>
          <w:lang w:eastAsia="ru-RU"/>
        </w:rPr>
        <w:t xml:space="preserve"> </w:t>
      </w:r>
      <w:r w:rsidRPr="00A00E82">
        <w:rPr>
          <w:rFonts w:ascii="Times New Roman" w:eastAsia="Batang" w:hAnsi="Times New Roman"/>
          <w:spacing w:val="-2"/>
          <w:sz w:val="24"/>
          <w:szCs w:val="24"/>
          <w:lang w:eastAsia="ru-RU"/>
        </w:rPr>
        <w:t>баллов;</w:t>
      </w:r>
    </w:p>
    <w:p w:rsidR="002B6FFB" w:rsidRPr="00A00E82" w:rsidRDefault="002B6FFB" w:rsidP="002B6FFB">
      <w:pPr>
        <w:widowControl w:val="0"/>
        <w:shd w:val="clear" w:color="auto" w:fill="FFFFFF"/>
        <w:tabs>
          <w:tab w:val="left" w:leader="underscore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spacing w:val="-2"/>
          <w:sz w:val="24"/>
          <w:szCs w:val="24"/>
          <w:lang w:eastAsia="ru-RU"/>
        </w:rPr>
      </w:pPr>
      <w:proofErr w:type="gramStart"/>
      <w:r w:rsidRPr="00A00E82">
        <w:rPr>
          <w:rFonts w:ascii="Times New Roman" w:eastAsia="Batang" w:hAnsi="Times New Roman"/>
          <w:b/>
          <w:i/>
          <w:spacing w:val="-2"/>
          <w:sz w:val="24"/>
          <w:szCs w:val="24"/>
          <w:lang w:eastAsia="ru-RU"/>
        </w:rPr>
        <w:t>б</w:t>
      </w:r>
      <w:proofErr w:type="gramEnd"/>
      <w:r w:rsidRPr="00A00E82">
        <w:rPr>
          <w:rFonts w:ascii="Times New Roman" w:eastAsia="Batang" w:hAnsi="Times New Roman"/>
          <w:spacing w:val="-2"/>
          <w:sz w:val="24"/>
          <w:szCs w:val="24"/>
          <w:lang w:eastAsia="ru-RU"/>
        </w:rPr>
        <w:t xml:space="preserve"> - </w:t>
      </w:r>
      <w:r w:rsidRPr="00A00E82">
        <w:rPr>
          <w:rFonts w:ascii="Times New Roman" w:eastAsia="Batang" w:hAnsi="Times New Roman"/>
          <w:spacing w:val="-2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2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2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2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2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2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2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2"/>
          <w:sz w:val="24"/>
          <w:szCs w:val="24"/>
          <w:lang w:eastAsia="ru-RU"/>
        </w:rPr>
        <w:t xml:space="preserve"> баллов;</w:t>
      </w:r>
    </w:p>
    <w:p w:rsidR="002B6FFB" w:rsidRPr="00A00E82" w:rsidRDefault="002B6FFB" w:rsidP="002B6FFB">
      <w:pPr>
        <w:widowControl w:val="0"/>
        <w:shd w:val="clear" w:color="auto" w:fill="FFFFFF"/>
        <w:tabs>
          <w:tab w:val="left" w:leader="underscore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 4.3</w:t>
      </w:r>
      <w:r>
        <w:rPr>
          <w:rFonts w:ascii="Times New Roman" w:eastAsia="Batang" w:hAnsi="Times New Roman"/>
          <w:sz w:val="24"/>
          <w:szCs w:val="24"/>
          <w:lang w:eastAsia="ru-RU"/>
        </w:rPr>
        <w:t>. К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оличество шурфов, в которых визуально проверялось состояние</w:t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изоляционного покрытия (указать количество и адрес шурфов)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B6FFB" w:rsidRPr="00A00E82" w:rsidRDefault="002B6FFB" w:rsidP="002B6FFB">
      <w:pPr>
        <w:shd w:val="clear" w:color="auto" w:fill="FFFFFF"/>
        <w:tabs>
          <w:tab w:val="left" w:leader="underscore" w:pos="5387"/>
          <w:tab w:val="left" w:leader="underscore" w:pos="7797"/>
          <w:tab w:val="left" w:leader="underscore" w:pos="9639"/>
        </w:tabs>
        <w:suppressAutoHyphens/>
        <w:spacing w:after="0"/>
        <w:jc w:val="both"/>
        <w:rPr>
          <w:rFonts w:ascii="Times New Roman" w:eastAsia="Batang" w:hAnsi="Times New Roman"/>
          <w:spacing w:val="-4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>4.4</w:t>
      </w:r>
      <w:r>
        <w:rPr>
          <w:rFonts w:ascii="Times New Roman" w:eastAsia="Batang" w:hAnsi="Times New Roman"/>
          <w:spacing w:val="-4"/>
          <w:sz w:val="24"/>
          <w:szCs w:val="24"/>
          <w:lang w:eastAsia="ru-RU"/>
        </w:rPr>
        <w:t>. Р</w:t>
      </w:r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 xml:space="preserve">езультат проверки изоляционного покрытия, осуществленного </w:t>
      </w:r>
      <w:proofErr w:type="spellStart"/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>шурфовым</w:t>
      </w:r>
      <w:proofErr w:type="spellEnd"/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 xml:space="preserve"> осмотром:</w:t>
      </w:r>
    </w:p>
    <w:p w:rsidR="002B6FFB" w:rsidRDefault="002B6FFB" w:rsidP="002B6FFB">
      <w:pPr>
        <w:shd w:val="clear" w:color="auto" w:fill="FFFFFF"/>
        <w:suppressAutoHyphens/>
        <w:spacing w:after="0"/>
        <w:ind w:right="-144"/>
        <w:jc w:val="both"/>
        <w:rPr>
          <w:rFonts w:ascii="Times New Roman" w:eastAsia="Batang" w:hAnsi="Times New Roman"/>
          <w:spacing w:val="-4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>толщина изоляции:</w:t>
      </w:r>
    </w:p>
    <w:p w:rsidR="002B6FFB" w:rsidRDefault="002B6FFB" w:rsidP="002B6FFB">
      <w:pPr>
        <w:shd w:val="clear" w:color="auto" w:fill="FFFFFF"/>
        <w:suppressAutoHyphens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а</w:t>
      </w:r>
      <w:proofErr w:type="gramStart"/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 xml:space="preserve"> -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>;</w:t>
      </w:r>
      <w:proofErr w:type="gramEnd"/>
    </w:p>
    <w:p w:rsidR="002B6FFB" w:rsidRPr="00A00E82" w:rsidRDefault="002B6FFB" w:rsidP="002B6FFB">
      <w:pPr>
        <w:shd w:val="clear" w:color="auto" w:fill="FFFFFF"/>
        <w:suppressAutoHyphens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proofErr w:type="gramStart"/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б</w:t>
      </w:r>
      <w:proofErr w:type="gramEnd"/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 xml:space="preserve"> -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;</w:t>
      </w:r>
    </w:p>
    <w:p w:rsidR="002B6FFB" w:rsidRDefault="002B6FFB" w:rsidP="002B6FFB">
      <w:pPr>
        <w:shd w:val="clear" w:color="auto" w:fill="FFFFFF"/>
        <w:tabs>
          <w:tab w:val="left" w:leader="underscore" w:pos="0"/>
        </w:tabs>
        <w:suppressAutoHyphens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состояние армированной обертки:</w:t>
      </w:r>
    </w:p>
    <w:p w:rsidR="002B6FFB" w:rsidRDefault="002B6FFB" w:rsidP="002B6FFB">
      <w:pPr>
        <w:shd w:val="clear" w:color="auto" w:fill="FFFFFF"/>
        <w:tabs>
          <w:tab w:val="left" w:leader="underscore" w:pos="0"/>
        </w:tabs>
        <w:suppressAutoHyphens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а</w:t>
      </w: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-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;</w:t>
      </w:r>
      <w:proofErr w:type="gramEnd"/>
    </w:p>
    <w:p w:rsidR="002B6FFB" w:rsidRPr="00A00E82" w:rsidRDefault="002B6FFB" w:rsidP="002B6FFB">
      <w:pPr>
        <w:shd w:val="clear" w:color="auto" w:fill="FFFFFF"/>
        <w:tabs>
          <w:tab w:val="left" w:leader="underscore" w:pos="0"/>
        </w:tabs>
        <w:suppressAutoHyphens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proofErr w:type="gramStart"/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б</w:t>
      </w:r>
      <w:proofErr w:type="gram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-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;</w:t>
      </w:r>
    </w:p>
    <w:p w:rsidR="002B6FFB" w:rsidRPr="00A00E82" w:rsidRDefault="002B6FFB" w:rsidP="002B6FFB">
      <w:pPr>
        <w:widowControl w:val="0"/>
        <w:shd w:val="clear" w:color="auto" w:fill="FFFFFF"/>
        <w:tabs>
          <w:tab w:val="left" w:pos="709"/>
          <w:tab w:val="left" w:leader="underscore" w:pos="963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поверхность изоляции: гладкая, сморщенная, бугристая; продавлена с боков, сверху, снизу (подчеркнуть)</w:t>
      </w:r>
      <w:proofErr w:type="gramEnd"/>
    </w:p>
    <w:p w:rsidR="002B6FFB" w:rsidRDefault="002B6FFB" w:rsidP="002B6FF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4.5</w:t>
      </w:r>
      <w:r>
        <w:rPr>
          <w:rFonts w:ascii="Times New Roman" w:eastAsia="Batang" w:hAnsi="Times New Roman"/>
          <w:sz w:val="24"/>
          <w:szCs w:val="24"/>
          <w:lang w:eastAsia="ru-RU"/>
        </w:rPr>
        <w:t>. Х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арактер повреждения: проколы, порезы, сквозная </w:t>
      </w:r>
      <w:proofErr w:type="spell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продавленность</w:t>
      </w:r>
      <w:proofErr w:type="spell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грунтом, хрупкость, </w:t>
      </w:r>
      <w:proofErr w:type="spell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расслаиваемость</w:t>
      </w:r>
      <w:proofErr w:type="spellEnd"/>
      <w:r w:rsidRPr="00A00E82">
        <w:rPr>
          <w:rFonts w:ascii="Times New Roman" w:eastAsia="Batang" w:hAnsi="Times New Roman"/>
          <w:sz w:val="24"/>
          <w:szCs w:val="24"/>
          <w:lang w:eastAsia="ru-RU"/>
        </w:rPr>
        <w:t>, осыпаемость при ударе, другие механические повреждения, произошедшие за время эксплуатации:</w:t>
      </w:r>
    </w:p>
    <w:p w:rsidR="002B6FFB" w:rsidRDefault="002B6FFB" w:rsidP="002B6FF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а</w:t>
      </w: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  <w:t>;</w:t>
      </w:r>
      <w:proofErr w:type="gramEnd"/>
    </w:p>
    <w:p w:rsidR="002B6FFB" w:rsidRPr="00A00E82" w:rsidRDefault="002B6FFB" w:rsidP="002B6FF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proofErr w:type="gramStart"/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б</w:t>
      </w:r>
      <w:proofErr w:type="gram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-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  <w:t>;</w:t>
      </w:r>
    </w:p>
    <w:p w:rsidR="002B6FFB" w:rsidRPr="00A00E82" w:rsidRDefault="002B6FFB" w:rsidP="002B6FFB">
      <w:pPr>
        <w:widowControl w:val="0"/>
        <w:shd w:val="clear" w:color="auto" w:fill="FFFFFF"/>
        <w:tabs>
          <w:tab w:val="right" w:leader="underscore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4.6</w:t>
      </w:r>
      <w:r>
        <w:rPr>
          <w:rFonts w:ascii="Times New Roman" w:eastAsia="Batang" w:hAnsi="Times New Roman"/>
          <w:sz w:val="24"/>
          <w:szCs w:val="24"/>
          <w:lang w:eastAsia="ru-RU"/>
        </w:rPr>
        <w:t>. О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статочная оценка состояния изоляционного покрытия с учетом </w:t>
      </w:r>
      <w:proofErr w:type="spell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шурфовых</w:t>
      </w:r>
      <w:proofErr w:type="spell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осмотров согласно табл</w:t>
      </w:r>
      <w:r>
        <w:rPr>
          <w:rFonts w:ascii="Times New Roman" w:eastAsia="Batang" w:hAnsi="Times New Roman"/>
          <w:sz w:val="24"/>
          <w:szCs w:val="24"/>
          <w:lang w:eastAsia="ru-RU"/>
        </w:rPr>
        <w:t>ице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3 приложения 13 </w:t>
      </w:r>
      <w:r>
        <w:rPr>
          <w:rFonts w:ascii="Times New Roman" w:eastAsia="Batang" w:hAnsi="Times New Roman"/>
          <w:sz w:val="24"/>
          <w:szCs w:val="24"/>
          <w:lang w:eastAsia="ru-RU"/>
        </w:rPr>
        <w:t>к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Порядк</w:t>
      </w:r>
      <w:r>
        <w:rPr>
          <w:rFonts w:ascii="Times New Roman" w:eastAsia="Batang" w:hAnsi="Times New Roman"/>
          <w:sz w:val="24"/>
          <w:szCs w:val="24"/>
          <w:lang w:eastAsia="ru-RU"/>
        </w:rPr>
        <w:t>у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обследования:</w:t>
      </w:r>
    </w:p>
    <w:p w:rsidR="002B6FFB" w:rsidRDefault="002B6FFB" w:rsidP="002B6FFB">
      <w:pPr>
        <w:widowControl w:val="0"/>
        <w:shd w:val="clear" w:color="auto" w:fill="FFFFFF"/>
        <w:tabs>
          <w:tab w:val="right" w:leader="underscore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а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-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баллов;</w:t>
      </w:r>
    </w:p>
    <w:p w:rsidR="002B6FFB" w:rsidRPr="00A00E82" w:rsidRDefault="002B6FFB" w:rsidP="002B6FFB">
      <w:pPr>
        <w:widowControl w:val="0"/>
        <w:shd w:val="clear" w:color="auto" w:fill="FFFFFF"/>
        <w:tabs>
          <w:tab w:val="right" w:leader="underscore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proofErr w:type="gramStart"/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б</w:t>
      </w:r>
      <w:proofErr w:type="gram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-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баллов;</w:t>
      </w:r>
    </w:p>
    <w:p w:rsidR="002266F6" w:rsidRDefault="002266F6" w:rsidP="002B6FFB">
      <w:pPr>
        <w:shd w:val="clear" w:color="auto" w:fill="FFFFFF"/>
        <w:tabs>
          <w:tab w:val="right" w:leader="underscore" w:pos="0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</w:p>
    <w:p w:rsidR="002266F6" w:rsidRDefault="002266F6" w:rsidP="002B6FFB">
      <w:pPr>
        <w:shd w:val="clear" w:color="auto" w:fill="FFFFFF"/>
        <w:tabs>
          <w:tab w:val="right" w:leader="underscore" w:pos="0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2266F6">
        <w:rPr>
          <w:rFonts w:ascii="Times New Roman" w:eastAsia="Batang" w:hAnsi="Times New Roman"/>
          <w:sz w:val="24"/>
          <w:szCs w:val="24"/>
          <w:lang w:eastAsia="ru-RU"/>
        </w:rPr>
        <w:t>Продолжение приложения 21</w:t>
      </w:r>
    </w:p>
    <w:p w:rsidR="002B6FFB" w:rsidRDefault="002B6FFB" w:rsidP="002B6FFB">
      <w:pPr>
        <w:shd w:val="clear" w:color="auto" w:fill="FFFFFF"/>
        <w:tabs>
          <w:tab w:val="right" w:leader="underscore" w:pos="0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4.7</w:t>
      </w:r>
      <w:r>
        <w:rPr>
          <w:rFonts w:ascii="Times New Roman" w:eastAsia="Batang" w:hAnsi="Times New Roman"/>
          <w:sz w:val="24"/>
          <w:szCs w:val="24"/>
          <w:lang w:eastAsia="ru-RU"/>
        </w:rPr>
        <w:t>. О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ценка состояния защитного покрытия в зависимости от наличия</w:t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повреждений, выполнена согласно табл</w:t>
      </w:r>
      <w:r>
        <w:rPr>
          <w:rFonts w:ascii="Times New Roman" w:eastAsia="Batang" w:hAnsi="Times New Roman"/>
          <w:sz w:val="24"/>
          <w:szCs w:val="24"/>
          <w:lang w:eastAsia="ru-RU"/>
        </w:rPr>
        <w:t>ице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4 приложения 13 </w:t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к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Порядк</w:t>
      </w:r>
      <w:r>
        <w:rPr>
          <w:rFonts w:ascii="Times New Roman" w:eastAsia="Batang" w:hAnsi="Times New Roman"/>
          <w:sz w:val="24"/>
          <w:szCs w:val="24"/>
          <w:lang w:eastAsia="ru-RU"/>
        </w:rPr>
        <w:t>у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обследования</w:t>
      </w:r>
    </w:p>
    <w:p w:rsidR="002B6FFB" w:rsidRPr="00A00E82" w:rsidRDefault="002B6FFB" w:rsidP="002B6FFB">
      <w:pPr>
        <w:shd w:val="clear" w:color="auto" w:fill="FFFFFF"/>
        <w:tabs>
          <w:tab w:val="right" w:leader="underscore" w:pos="0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proofErr w:type="gramStart"/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в</w:t>
      </w:r>
      <w:proofErr w:type="gram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-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баллов.</w:t>
      </w:r>
    </w:p>
    <w:p w:rsidR="002B6FFB" w:rsidRPr="002B6FFB" w:rsidRDefault="002B6FFB" w:rsidP="002B6FFB">
      <w:pPr>
        <w:shd w:val="clear" w:color="auto" w:fill="FFFFFF"/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2B6FFB">
        <w:rPr>
          <w:rFonts w:ascii="Times New Roman" w:eastAsia="Batang" w:hAnsi="Times New Roman"/>
          <w:sz w:val="24"/>
          <w:szCs w:val="24"/>
          <w:lang w:eastAsia="ru-RU"/>
        </w:rPr>
        <w:t>5.</w:t>
      </w:r>
      <w:r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Pr="002B6FFB">
        <w:rPr>
          <w:rFonts w:ascii="Times New Roman" w:eastAsia="Batang" w:hAnsi="Times New Roman"/>
          <w:sz w:val="24"/>
          <w:szCs w:val="24"/>
          <w:lang w:eastAsia="ru-RU"/>
        </w:rPr>
        <w:t>П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>роверка состояния металла трубы</w:t>
      </w:r>
    </w:p>
    <w:p w:rsidR="002B6FFB" w:rsidRPr="00A00E82" w:rsidRDefault="002B6FFB" w:rsidP="002B6FFB">
      <w:pPr>
        <w:shd w:val="clear" w:color="auto" w:fill="FFFFFF"/>
        <w:tabs>
          <w:tab w:val="left" w:leader="underscore" w:pos="3686"/>
          <w:tab w:val="left" w:leader="underscore" w:pos="6379"/>
          <w:tab w:val="left" w:leader="underscore" w:pos="9639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5.1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>. 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количество мест, в которых проведен обзор состояния металла трубы:</w:t>
      </w:r>
    </w:p>
    <w:p w:rsidR="00F25F59" w:rsidRDefault="002B6FFB" w:rsidP="002B6FFB">
      <w:pPr>
        <w:shd w:val="clear" w:color="auto" w:fill="FFFFFF"/>
        <w:tabs>
          <w:tab w:val="left" w:leader="underscore" w:pos="0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а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-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F25F59" w:rsidRDefault="002B6FFB" w:rsidP="002B6FFB">
      <w:pPr>
        <w:shd w:val="clear" w:color="auto" w:fill="FFFFFF"/>
        <w:tabs>
          <w:tab w:val="left" w:leader="underscore" w:pos="0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proofErr w:type="gramStart"/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б</w:t>
      </w:r>
      <w:proofErr w:type="gramEnd"/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-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B6FFB" w:rsidRPr="00A00E82" w:rsidRDefault="002B6FFB" w:rsidP="002B6FFB">
      <w:pPr>
        <w:shd w:val="clear" w:color="auto" w:fill="FFFFFF"/>
        <w:tabs>
          <w:tab w:val="left" w:leader="underscore" w:pos="0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в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-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B6FFB" w:rsidRPr="00A00E82" w:rsidRDefault="002B6FFB" w:rsidP="002B6FFB">
      <w:pPr>
        <w:shd w:val="clear" w:color="auto" w:fill="FFFFFF"/>
        <w:tabs>
          <w:tab w:val="left" w:leader="underscore" w:pos="3686"/>
          <w:tab w:val="left" w:leader="underscore" w:pos="6379"/>
          <w:tab w:val="left" w:leader="underscore" w:pos="9639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в том числе мест, в которых обнаружена коррозия:</w:t>
      </w:r>
    </w:p>
    <w:p w:rsidR="00F25F59" w:rsidRDefault="002B6FFB" w:rsidP="002B6FFB">
      <w:pPr>
        <w:shd w:val="clear" w:color="auto" w:fill="FFFFFF"/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сильная:</w:t>
      </w:r>
    </w:p>
    <w:p w:rsidR="00F25F59" w:rsidRDefault="002B6FFB" w:rsidP="002B6FFB">
      <w:pPr>
        <w:shd w:val="clear" w:color="auto" w:fill="FFFFFF"/>
        <w:suppressAutoHyphens/>
        <w:spacing w:after="0"/>
        <w:jc w:val="both"/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а</w:t>
      </w:r>
      <w:r w:rsidRPr="00A00E82">
        <w:rPr>
          <w:rFonts w:ascii="Times New Roman" w:eastAsia="Batang" w:hAnsi="Times New Roman"/>
          <w:i/>
          <w:sz w:val="24"/>
          <w:szCs w:val="24"/>
          <w:lang w:eastAsia="ru-RU"/>
        </w:rPr>
        <w:t xml:space="preserve">- </w:t>
      </w:r>
      <w:r w:rsidRPr="00A00E82"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  <w:tab/>
      </w:r>
    </w:p>
    <w:p w:rsidR="00F25F59" w:rsidRDefault="002B6FFB" w:rsidP="002B6FFB">
      <w:pPr>
        <w:shd w:val="clear" w:color="auto" w:fill="FFFFFF"/>
        <w:suppressAutoHyphens/>
        <w:spacing w:after="0"/>
        <w:jc w:val="both"/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</w:pPr>
      <w:proofErr w:type="gramStart"/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б</w:t>
      </w:r>
      <w:proofErr w:type="gramEnd"/>
      <w:r w:rsidRPr="00A00E82">
        <w:rPr>
          <w:rFonts w:ascii="Times New Roman" w:eastAsia="Batang" w:hAnsi="Times New Roman"/>
          <w:i/>
          <w:sz w:val="24"/>
          <w:szCs w:val="24"/>
          <w:lang w:eastAsia="ru-RU"/>
        </w:rPr>
        <w:t xml:space="preserve"> -</w:t>
      </w:r>
      <w:r w:rsidRPr="00A00E82"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  <w:tab/>
      </w:r>
    </w:p>
    <w:p w:rsidR="002B6FFB" w:rsidRPr="00A00E82" w:rsidRDefault="002B6FFB" w:rsidP="002B6FFB">
      <w:pPr>
        <w:shd w:val="clear" w:color="auto" w:fill="FFFFFF"/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в</w:t>
      </w:r>
      <w:r w:rsidRPr="00A00E82">
        <w:rPr>
          <w:rFonts w:ascii="Times New Roman" w:eastAsia="Batang" w:hAnsi="Times New Roman"/>
          <w:i/>
          <w:sz w:val="24"/>
          <w:szCs w:val="24"/>
          <w:lang w:eastAsia="ru-RU"/>
        </w:rPr>
        <w:t xml:space="preserve"> -</w:t>
      </w:r>
      <w:r w:rsidRPr="00A00E82"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F25F59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F25F59" w:rsidRDefault="00F25F59" w:rsidP="002B6FFB">
      <w:pPr>
        <w:shd w:val="clear" w:color="auto" w:fill="FFFFFF"/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t>очень сильная:</w:t>
      </w:r>
    </w:p>
    <w:p w:rsidR="00F25F59" w:rsidRDefault="002B6FFB" w:rsidP="002B6FFB">
      <w:pPr>
        <w:shd w:val="clear" w:color="auto" w:fill="FFFFFF"/>
        <w:suppressAutoHyphens/>
        <w:spacing w:after="0"/>
        <w:jc w:val="both"/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а</w:t>
      </w:r>
      <w:r w:rsidRPr="00A00E82">
        <w:rPr>
          <w:rFonts w:ascii="Times New Roman" w:eastAsia="Batang" w:hAnsi="Times New Roman"/>
          <w:i/>
          <w:sz w:val="24"/>
          <w:szCs w:val="24"/>
          <w:lang w:eastAsia="ru-RU"/>
        </w:rPr>
        <w:t xml:space="preserve"> -</w:t>
      </w:r>
      <w:r w:rsidRPr="00A00E82"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  <w:tab/>
      </w:r>
      <w:r w:rsidR="00F25F59"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  <w:tab/>
      </w:r>
      <w:r w:rsidR="00F25F59"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  <w:tab/>
      </w:r>
    </w:p>
    <w:p w:rsidR="00F25F59" w:rsidRDefault="002B6FFB" w:rsidP="002B6FFB">
      <w:pPr>
        <w:shd w:val="clear" w:color="auto" w:fill="FFFFFF"/>
        <w:suppressAutoHyphens/>
        <w:spacing w:after="0"/>
        <w:jc w:val="both"/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</w:pPr>
      <w:proofErr w:type="gramStart"/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б</w:t>
      </w:r>
      <w:proofErr w:type="gramEnd"/>
      <w:r w:rsidRPr="00A00E82">
        <w:rPr>
          <w:rFonts w:ascii="Times New Roman" w:eastAsia="Batang" w:hAnsi="Times New Roman"/>
          <w:i/>
          <w:sz w:val="24"/>
          <w:szCs w:val="24"/>
          <w:lang w:eastAsia="ru-RU"/>
        </w:rPr>
        <w:t xml:space="preserve"> -</w:t>
      </w:r>
      <w:r w:rsidRPr="00A00E82"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  <w:tab/>
      </w:r>
    </w:p>
    <w:p w:rsidR="002B6FFB" w:rsidRPr="00A00E82" w:rsidRDefault="002B6FFB" w:rsidP="002B6FFB">
      <w:pPr>
        <w:shd w:val="clear" w:color="auto" w:fill="FFFFFF"/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в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-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F25F59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F25F59" w:rsidRDefault="00F25F59" w:rsidP="002B6FFB">
      <w:pPr>
        <w:shd w:val="clear" w:color="auto" w:fill="FFFFFF"/>
        <w:tabs>
          <w:tab w:val="left" w:leader="underscore" w:pos="0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t>незначительная:</w:t>
      </w:r>
    </w:p>
    <w:p w:rsidR="00F25F59" w:rsidRDefault="002B6FFB" w:rsidP="002B6FFB">
      <w:pPr>
        <w:shd w:val="clear" w:color="auto" w:fill="FFFFFF"/>
        <w:tabs>
          <w:tab w:val="left" w:leader="underscore" w:pos="0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а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-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F25F59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F25F59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F25F59" w:rsidRDefault="002B6FFB" w:rsidP="002B6FFB">
      <w:pPr>
        <w:shd w:val="clear" w:color="auto" w:fill="FFFFFF"/>
        <w:tabs>
          <w:tab w:val="left" w:leader="underscore" w:pos="0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proofErr w:type="gramStart"/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б</w:t>
      </w:r>
      <w:proofErr w:type="gram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-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B6FFB" w:rsidRPr="00A00E82" w:rsidRDefault="002B6FFB" w:rsidP="002B6FFB">
      <w:pPr>
        <w:shd w:val="clear" w:color="auto" w:fill="FFFFFF"/>
        <w:tabs>
          <w:tab w:val="left" w:leader="underscore" w:pos="0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в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-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F25F59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B6FFB" w:rsidRPr="00A00E82" w:rsidRDefault="002B6FFB" w:rsidP="002B6FFB">
      <w:pPr>
        <w:shd w:val="clear" w:color="auto" w:fill="FFFFFF"/>
        <w:tabs>
          <w:tab w:val="left" w:leader="underscore" w:pos="3686"/>
          <w:tab w:val="left" w:leader="underscore" w:pos="6379"/>
          <w:tab w:val="left" w:leader="underscore" w:pos="9639"/>
        </w:tabs>
        <w:suppressAutoHyphens/>
        <w:spacing w:before="80"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Примечание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>: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>с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остояние коррозии определяется </w:t>
      </w: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согласно таб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>лицы</w:t>
      </w:r>
      <w:proofErr w:type="gram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4 прил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 xml:space="preserve">ожения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33 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 xml:space="preserve">к </w:t>
      </w:r>
      <w:r w:rsidRPr="00A00E82">
        <w:rPr>
          <w:rFonts w:ascii="Times New Roman" w:hAnsi="Times New Roman"/>
          <w:sz w:val="24"/>
          <w:szCs w:val="24"/>
        </w:rPr>
        <w:t>Порядк</w:t>
      </w:r>
      <w:r w:rsidR="00F25F59">
        <w:rPr>
          <w:rFonts w:ascii="Times New Roman" w:hAnsi="Times New Roman"/>
          <w:sz w:val="24"/>
          <w:szCs w:val="24"/>
        </w:rPr>
        <w:t>у</w:t>
      </w:r>
      <w:r w:rsidRPr="00A00E82">
        <w:rPr>
          <w:rFonts w:ascii="Times New Roman" w:hAnsi="Times New Roman"/>
          <w:sz w:val="24"/>
          <w:szCs w:val="24"/>
        </w:rPr>
        <w:t xml:space="preserve"> обследования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;</w:t>
      </w:r>
    </w:p>
    <w:p w:rsidR="002B6FFB" w:rsidRPr="00A00E82" w:rsidRDefault="002B6FFB" w:rsidP="002B6FFB">
      <w:pPr>
        <w:widowControl w:val="0"/>
        <w:shd w:val="clear" w:color="auto" w:fill="FFFFFF"/>
        <w:tabs>
          <w:tab w:val="left" w:pos="709"/>
          <w:tab w:val="left" w:leader="underscore" w:pos="963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5.2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>. В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ероятные причины, которые могли вызвать коррозию:</w:t>
      </w:r>
    </w:p>
    <w:p w:rsidR="00F25F59" w:rsidRDefault="002B6FFB" w:rsidP="002B6FFB">
      <w:pPr>
        <w:widowControl w:val="0"/>
        <w:shd w:val="clear" w:color="auto" w:fill="FFFFFF"/>
        <w:tabs>
          <w:tab w:val="left" w:leader="underscore" w:pos="0"/>
        </w:tabs>
        <w:suppressAutoHyphens/>
        <w:autoSpaceDE w:val="0"/>
        <w:autoSpaceDN w:val="0"/>
        <w:adjustRightInd w:val="0"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а</w:t>
      </w: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-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  <w:t>;</w:t>
      </w:r>
      <w:proofErr w:type="gramEnd"/>
    </w:p>
    <w:p w:rsidR="00F25F59" w:rsidRDefault="002B6FFB" w:rsidP="002B6FFB">
      <w:pPr>
        <w:widowControl w:val="0"/>
        <w:shd w:val="clear" w:color="auto" w:fill="FFFFFF"/>
        <w:tabs>
          <w:tab w:val="left" w:leader="underscore" w:pos="0"/>
        </w:tabs>
        <w:suppressAutoHyphens/>
        <w:autoSpaceDE w:val="0"/>
        <w:autoSpaceDN w:val="0"/>
        <w:adjustRightInd w:val="0"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proofErr w:type="gramStart"/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б</w:t>
      </w:r>
      <w:proofErr w:type="gram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-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  <w:t>;</w:t>
      </w:r>
    </w:p>
    <w:p w:rsidR="002B6FFB" w:rsidRPr="00A00E82" w:rsidRDefault="002B6FFB" w:rsidP="002B6FFB">
      <w:pPr>
        <w:widowControl w:val="0"/>
        <w:shd w:val="clear" w:color="auto" w:fill="FFFFFF"/>
        <w:tabs>
          <w:tab w:val="left" w:leader="underscore" w:pos="0"/>
        </w:tabs>
        <w:suppressAutoHyphens/>
        <w:autoSpaceDE w:val="0"/>
        <w:autoSpaceDN w:val="0"/>
        <w:adjustRightInd w:val="0"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в</w:t>
      </w: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–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F25F59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  <w:t>;</w:t>
      </w:r>
      <w:proofErr w:type="gramEnd"/>
    </w:p>
    <w:p w:rsidR="002B6FFB" w:rsidRPr="00A00E82" w:rsidRDefault="002B6FFB" w:rsidP="002B6FFB">
      <w:pPr>
        <w:shd w:val="clear" w:color="auto" w:fill="FFFFFF"/>
        <w:tabs>
          <w:tab w:val="left" w:pos="284"/>
          <w:tab w:val="left" w:leader="underscore" w:pos="9639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5.3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>. О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ценка состояния металла трубы, выполнена согласно табл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>ице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5 прил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 xml:space="preserve">ожения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33 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 xml:space="preserve">к </w:t>
      </w:r>
      <w:r w:rsidRPr="00A00E82">
        <w:rPr>
          <w:rFonts w:ascii="Times New Roman" w:hAnsi="Times New Roman"/>
          <w:sz w:val="24"/>
          <w:szCs w:val="24"/>
        </w:rPr>
        <w:t>Порядк</w:t>
      </w:r>
      <w:r w:rsidR="00F25F59">
        <w:rPr>
          <w:rFonts w:ascii="Times New Roman" w:hAnsi="Times New Roman"/>
          <w:sz w:val="24"/>
          <w:szCs w:val="24"/>
        </w:rPr>
        <w:t>у</w:t>
      </w:r>
      <w:r w:rsidRPr="00A00E82">
        <w:rPr>
          <w:rFonts w:ascii="Times New Roman" w:hAnsi="Times New Roman"/>
          <w:sz w:val="24"/>
          <w:szCs w:val="24"/>
        </w:rPr>
        <w:t xml:space="preserve"> обследования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:</w:t>
      </w:r>
    </w:p>
    <w:p w:rsidR="00F25F59" w:rsidRDefault="002B6FFB" w:rsidP="002B6FFB">
      <w:pPr>
        <w:shd w:val="clear" w:color="auto" w:fill="FFFFFF"/>
        <w:tabs>
          <w:tab w:val="left" w:leader="underscore" w:pos="0"/>
        </w:tabs>
        <w:suppressAutoHyphens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а</w:t>
      </w: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-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F25F59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  <w:t>;</w:t>
      </w:r>
      <w:proofErr w:type="gramEnd"/>
    </w:p>
    <w:p w:rsidR="00F25F59" w:rsidRDefault="002B6FFB" w:rsidP="002B6FFB">
      <w:pPr>
        <w:shd w:val="clear" w:color="auto" w:fill="FFFFFF"/>
        <w:tabs>
          <w:tab w:val="left" w:leader="underscore" w:pos="0"/>
        </w:tabs>
        <w:suppressAutoHyphens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proofErr w:type="gramStart"/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б</w:t>
      </w:r>
      <w:proofErr w:type="gram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-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  <w:t>;</w:t>
      </w:r>
    </w:p>
    <w:p w:rsidR="002B6FFB" w:rsidRPr="00A00E82" w:rsidRDefault="002B6FFB" w:rsidP="002B6FFB">
      <w:pPr>
        <w:shd w:val="clear" w:color="auto" w:fill="FFFFFF"/>
        <w:tabs>
          <w:tab w:val="left" w:leader="underscore" w:pos="0"/>
        </w:tabs>
        <w:suppressAutoHyphens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в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-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  <w:t>.</w:t>
      </w:r>
    </w:p>
    <w:p w:rsidR="002B6FFB" w:rsidRPr="00F25F59" w:rsidRDefault="002B6FFB" w:rsidP="002B6FFB">
      <w:pPr>
        <w:widowControl w:val="0"/>
        <w:shd w:val="clear" w:color="auto" w:fill="FFFFFF"/>
        <w:tabs>
          <w:tab w:val="left" w:pos="709"/>
          <w:tab w:val="left" w:leader="underscore" w:pos="963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F25F59">
        <w:rPr>
          <w:rFonts w:ascii="Times New Roman" w:eastAsia="Batang" w:hAnsi="Times New Roman"/>
          <w:sz w:val="24"/>
          <w:szCs w:val="24"/>
          <w:lang w:eastAsia="ru-RU"/>
        </w:rPr>
        <w:t>6.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Pr="00F25F59">
        <w:rPr>
          <w:rFonts w:ascii="Times New Roman" w:eastAsia="Batang" w:hAnsi="Times New Roman"/>
          <w:sz w:val="24"/>
          <w:szCs w:val="24"/>
          <w:lang w:eastAsia="ru-RU"/>
        </w:rPr>
        <w:t>Проверка качества сварных стыков:</w:t>
      </w:r>
    </w:p>
    <w:p w:rsidR="002B6FFB" w:rsidRPr="00A00E82" w:rsidRDefault="002B6FFB" w:rsidP="002B6FFB">
      <w:pPr>
        <w:widowControl w:val="0"/>
        <w:shd w:val="clear" w:color="auto" w:fill="FFFFFF"/>
        <w:tabs>
          <w:tab w:val="left" w:leader="underscore" w:pos="0"/>
        </w:tabs>
        <w:suppressAutoHyphens/>
        <w:autoSpaceDE w:val="0"/>
        <w:autoSpaceDN w:val="0"/>
        <w:adjustRightInd w:val="0"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6.1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>. О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бнаружено утечек газа, связанных с качеством сварных соединений, с начала эксплуатации, всего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  <w:t>;</w:t>
      </w:r>
    </w:p>
    <w:p w:rsidR="00F25F59" w:rsidRDefault="002B6FFB" w:rsidP="002B6FFB">
      <w:pPr>
        <w:shd w:val="clear" w:color="auto" w:fill="FFFFFF"/>
        <w:tabs>
          <w:tab w:val="right" w:leader="underscore" w:pos="0"/>
        </w:tabs>
        <w:suppressAutoHyphens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6.2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>. К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оличество дополнительно проверенных сварных стыков (по требованиям пункта 4.2 прил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 xml:space="preserve">ожения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33 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 xml:space="preserve">к </w:t>
      </w:r>
      <w:r w:rsidRPr="00A00E82">
        <w:rPr>
          <w:rFonts w:ascii="Times New Roman" w:hAnsi="Times New Roman"/>
          <w:sz w:val="24"/>
          <w:szCs w:val="24"/>
        </w:rPr>
        <w:t>Порядк</w:t>
      </w:r>
      <w:r w:rsidR="00F25F59">
        <w:rPr>
          <w:rFonts w:ascii="Times New Roman" w:hAnsi="Times New Roman"/>
          <w:sz w:val="24"/>
          <w:szCs w:val="24"/>
        </w:rPr>
        <w:t>у</w:t>
      </w:r>
      <w:r w:rsidRPr="00A00E82">
        <w:rPr>
          <w:rFonts w:ascii="Times New Roman" w:hAnsi="Times New Roman"/>
          <w:sz w:val="24"/>
          <w:szCs w:val="24"/>
        </w:rPr>
        <w:t xml:space="preserve"> обследования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)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B6FFB" w:rsidRPr="00A00E82" w:rsidRDefault="002B6FFB" w:rsidP="002B6FFB">
      <w:pPr>
        <w:shd w:val="clear" w:color="auto" w:fill="FFFFFF"/>
        <w:tabs>
          <w:tab w:val="right" w:leader="underscore" w:pos="0"/>
        </w:tabs>
        <w:suppressAutoHyphens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из них признаны дефектными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proofErr w:type="gramEnd"/>
    </w:p>
    <w:p w:rsidR="002B6FFB" w:rsidRPr="00A00E82" w:rsidRDefault="002B6FFB" w:rsidP="002B6FFB">
      <w:pPr>
        <w:shd w:val="clear" w:color="auto" w:fill="FFFFFF"/>
        <w:tabs>
          <w:tab w:val="left" w:pos="0"/>
        </w:tabs>
        <w:spacing w:before="80" w:after="0"/>
        <w:jc w:val="both"/>
        <w:rPr>
          <w:rFonts w:ascii="Times New Roman" w:eastAsia="Batang" w:hAnsi="Times New Roman"/>
          <w:spacing w:val="-4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>6.3</w:t>
      </w:r>
      <w:r w:rsidR="00F25F59">
        <w:rPr>
          <w:rFonts w:ascii="Times New Roman" w:eastAsia="Batang" w:hAnsi="Times New Roman"/>
          <w:spacing w:val="-4"/>
          <w:sz w:val="24"/>
          <w:szCs w:val="24"/>
          <w:lang w:eastAsia="ru-RU"/>
        </w:rPr>
        <w:t> О</w:t>
      </w:r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 xml:space="preserve">ценка качества сварных стыков газопровода, выполнена </w:t>
      </w:r>
      <w:proofErr w:type="gramStart"/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>согласно табл</w:t>
      </w:r>
      <w:r w:rsidR="00F25F59">
        <w:rPr>
          <w:rFonts w:ascii="Times New Roman" w:eastAsia="Batang" w:hAnsi="Times New Roman"/>
          <w:spacing w:val="-4"/>
          <w:sz w:val="24"/>
          <w:szCs w:val="24"/>
          <w:lang w:eastAsia="ru-RU"/>
        </w:rPr>
        <w:t>ицы</w:t>
      </w:r>
      <w:proofErr w:type="gramEnd"/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 xml:space="preserve"> 6 прил</w:t>
      </w:r>
      <w:r w:rsidR="00F25F59">
        <w:rPr>
          <w:rFonts w:ascii="Times New Roman" w:eastAsia="Batang" w:hAnsi="Times New Roman"/>
          <w:spacing w:val="-4"/>
          <w:sz w:val="24"/>
          <w:szCs w:val="24"/>
          <w:lang w:eastAsia="ru-RU"/>
        </w:rPr>
        <w:t xml:space="preserve">ожения </w:t>
      </w:r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 xml:space="preserve">33 </w:t>
      </w:r>
      <w:r w:rsidR="00F25F59">
        <w:rPr>
          <w:rFonts w:ascii="Times New Roman" w:eastAsia="Batang" w:hAnsi="Times New Roman"/>
          <w:spacing w:val="-4"/>
          <w:sz w:val="24"/>
          <w:szCs w:val="24"/>
          <w:lang w:eastAsia="ru-RU"/>
        </w:rPr>
        <w:t xml:space="preserve">к </w:t>
      </w:r>
      <w:r w:rsidRPr="00A00E82">
        <w:rPr>
          <w:rFonts w:ascii="Times New Roman" w:hAnsi="Times New Roman"/>
          <w:sz w:val="24"/>
          <w:szCs w:val="24"/>
        </w:rPr>
        <w:t>Порядк</w:t>
      </w:r>
      <w:r w:rsidR="00F25F59">
        <w:rPr>
          <w:rFonts w:ascii="Times New Roman" w:hAnsi="Times New Roman"/>
          <w:sz w:val="24"/>
          <w:szCs w:val="24"/>
        </w:rPr>
        <w:t>у</w:t>
      </w:r>
      <w:r w:rsidRPr="00A00E82">
        <w:rPr>
          <w:rFonts w:ascii="Times New Roman" w:hAnsi="Times New Roman"/>
          <w:sz w:val="24"/>
          <w:szCs w:val="24"/>
        </w:rPr>
        <w:t xml:space="preserve"> обследования</w:t>
      </w:r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 xml:space="preserve">, </w:t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>баллов.</w:t>
      </w:r>
    </w:p>
    <w:p w:rsidR="002B6FFB" w:rsidRPr="00A00E82" w:rsidRDefault="002B6FFB" w:rsidP="002B6FFB">
      <w:pPr>
        <w:shd w:val="clear" w:color="auto" w:fill="FFFFFF"/>
        <w:tabs>
          <w:tab w:val="left" w:pos="284"/>
          <w:tab w:val="left" w:leader="underscore" w:pos="9639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Примечание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>: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>с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варные стыки следует проверять в случае, когда в процессе эксплуатации были выявлены утечки газа через сварные стыки.</w:t>
      </w:r>
    </w:p>
    <w:p w:rsidR="002B6FFB" w:rsidRPr="00F25F59" w:rsidRDefault="002B6FFB" w:rsidP="002B6FFB">
      <w:pPr>
        <w:widowControl w:val="0"/>
        <w:shd w:val="clear" w:color="auto" w:fill="FFFFFF"/>
        <w:tabs>
          <w:tab w:val="left" w:pos="709"/>
          <w:tab w:val="left" w:leader="underscore" w:pos="963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F25F59">
        <w:rPr>
          <w:rFonts w:ascii="Times New Roman" w:eastAsia="Batang" w:hAnsi="Times New Roman"/>
          <w:sz w:val="24"/>
          <w:szCs w:val="24"/>
          <w:lang w:eastAsia="ru-RU"/>
        </w:rPr>
        <w:t>7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>. Оценка коррозионной опасности.</w:t>
      </w:r>
    </w:p>
    <w:p w:rsidR="002B6FFB" w:rsidRPr="00A00E82" w:rsidRDefault="002B6FFB" w:rsidP="002B6FFB">
      <w:pPr>
        <w:widowControl w:val="0"/>
        <w:shd w:val="clear" w:color="auto" w:fill="FFFFFF"/>
        <w:tabs>
          <w:tab w:val="left" w:leader="underscore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7.1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>. К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оррозионная активность грунта согласно акту службы защиты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266F6" w:rsidRDefault="002266F6" w:rsidP="002B6FFB">
      <w:pPr>
        <w:widowControl w:val="0"/>
        <w:shd w:val="clear" w:color="auto" w:fill="FFFFFF"/>
        <w:tabs>
          <w:tab w:val="left" w:leader="underscore" w:pos="0"/>
        </w:tabs>
        <w:suppressAutoHyphens/>
        <w:autoSpaceDE w:val="0"/>
        <w:autoSpaceDN w:val="0"/>
        <w:adjustRightInd w:val="0"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2266F6">
        <w:rPr>
          <w:rFonts w:ascii="Times New Roman" w:eastAsia="Batang" w:hAnsi="Times New Roman"/>
          <w:sz w:val="24"/>
          <w:szCs w:val="24"/>
          <w:lang w:eastAsia="ru-RU"/>
        </w:rPr>
        <w:t>Продолжение приложения 21</w:t>
      </w:r>
    </w:p>
    <w:p w:rsidR="00F25F59" w:rsidRDefault="002B6FFB" w:rsidP="002B6FFB">
      <w:pPr>
        <w:widowControl w:val="0"/>
        <w:shd w:val="clear" w:color="auto" w:fill="FFFFFF"/>
        <w:tabs>
          <w:tab w:val="left" w:leader="underscore" w:pos="0"/>
        </w:tabs>
        <w:suppressAutoHyphens/>
        <w:autoSpaceDE w:val="0"/>
        <w:autoSpaceDN w:val="0"/>
        <w:adjustRightInd w:val="0"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вид грунта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F25F59" w:rsidRDefault="002B6FFB" w:rsidP="002B6FFB">
      <w:pPr>
        <w:widowControl w:val="0"/>
        <w:shd w:val="clear" w:color="auto" w:fill="FFFFFF"/>
        <w:tabs>
          <w:tab w:val="left" w:leader="underscore" w:pos="0"/>
        </w:tabs>
        <w:suppressAutoHyphens/>
        <w:autoSpaceDE w:val="0"/>
        <w:autoSpaceDN w:val="0"/>
        <w:adjustRightInd w:val="0"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уровень грунтовых вод 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B6FFB" w:rsidRPr="00A00E82" w:rsidRDefault="002B6FFB" w:rsidP="002B6FFB">
      <w:pPr>
        <w:widowControl w:val="0"/>
        <w:shd w:val="clear" w:color="auto" w:fill="FFFFFF"/>
        <w:tabs>
          <w:tab w:val="left" w:leader="underscore" w:pos="0"/>
        </w:tabs>
        <w:suppressAutoHyphens/>
        <w:autoSpaceDE w:val="0"/>
        <w:autoSpaceDN w:val="0"/>
        <w:adjustRightInd w:val="0"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грунтовые загрязнения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  <w:t>.</w:t>
      </w:r>
    </w:p>
    <w:p w:rsidR="002B6FFB" w:rsidRPr="00A00E82" w:rsidRDefault="002B6FFB" w:rsidP="002B6FFB">
      <w:pPr>
        <w:widowControl w:val="0"/>
        <w:shd w:val="clear" w:color="auto" w:fill="FFFFFF"/>
        <w:tabs>
          <w:tab w:val="left" w:pos="709"/>
          <w:tab w:val="left" w:leader="underscore" w:pos="963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7.2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>. Р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езультаты измерений блуждающих токов, величина </w:t>
      </w:r>
      <w:proofErr w:type="spell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электропотенциалов</w:t>
      </w:r>
      <w:proofErr w:type="spell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газопровода-ввода:</w:t>
      </w:r>
    </w:p>
    <w:p w:rsidR="00F25F59" w:rsidRDefault="002B6FFB" w:rsidP="002B6FFB">
      <w:pPr>
        <w:widowControl w:val="0"/>
        <w:shd w:val="clear" w:color="auto" w:fill="FFFFFF"/>
        <w:tabs>
          <w:tab w:val="left" w:leader="underscore" w:pos="0"/>
        </w:tabs>
        <w:suppressAutoHyphens/>
        <w:autoSpaceDE w:val="0"/>
        <w:autoSpaceDN w:val="0"/>
        <w:adjustRightInd w:val="0"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максимальная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B6FFB" w:rsidRPr="00A00E82" w:rsidRDefault="002B6FFB" w:rsidP="002B6FFB">
      <w:pPr>
        <w:widowControl w:val="0"/>
        <w:shd w:val="clear" w:color="auto" w:fill="FFFFFF"/>
        <w:tabs>
          <w:tab w:val="left" w:leader="underscore" w:pos="0"/>
        </w:tabs>
        <w:suppressAutoHyphens/>
        <w:autoSpaceDE w:val="0"/>
        <w:autoSpaceDN w:val="0"/>
        <w:adjustRightInd w:val="0"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минимальная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B6FFB" w:rsidRPr="00A00E82" w:rsidRDefault="002B6FFB" w:rsidP="002B6FF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7.3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>. Н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аличие анодной, знакопеременной или катодной зоны на газопроводе-вводе: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B6FFB" w:rsidRPr="00A00E82" w:rsidRDefault="002B6FFB" w:rsidP="002B6FFB">
      <w:pPr>
        <w:shd w:val="clear" w:color="auto" w:fill="FFFFFF"/>
        <w:tabs>
          <w:tab w:val="left" w:leader="underscore" w:pos="-142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7.4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>.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>О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ценка коррозионной опасности по таблице 8 прил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 xml:space="preserve">ожении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33 </w:t>
      </w:r>
      <w:r w:rsidRPr="00A00E82">
        <w:rPr>
          <w:rFonts w:ascii="Times New Roman" w:hAnsi="Times New Roman"/>
          <w:sz w:val="24"/>
          <w:szCs w:val="24"/>
        </w:rPr>
        <w:t>Порядка обследования</w:t>
      </w:r>
      <w:r w:rsidR="00F25F59">
        <w:rPr>
          <w:rFonts w:ascii="Times New Roman" w:hAnsi="Times New Roman"/>
          <w:sz w:val="24"/>
          <w:szCs w:val="24"/>
        </w:rPr>
        <w:t>,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баллов.</w:t>
      </w:r>
    </w:p>
    <w:p w:rsidR="002B6FFB" w:rsidRPr="00A00E82" w:rsidRDefault="002B6FFB" w:rsidP="002B6FFB">
      <w:pPr>
        <w:shd w:val="clear" w:color="auto" w:fill="FFFFFF"/>
        <w:tabs>
          <w:tab w:val="left" w:leader="underscore" w:pos="-142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F25F59">
        <w:rPr>
          <w:rFonts w:ascii="Times New Roman" w:eastAsia="Batang" w:hAnsi="Times New Roman"/>
          <w:sz w:val="24"/>
          <w:szCs w:val="24"/>
          <w:lang w:eastAsia="ru-RU"/>
        </w:rPr>
        <w:t>8. Оценка технического состояния газопровода-ввода, определенная отдельно для каждой из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частей </w:t>
      </w:r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 xml:space="preserve">а, б, </w:t>
      </w:r>
      <w:proofErr w:type="gramStart"/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в</w:t>
      </w:r>
      <w:proofErr w:type="gramEnd"/>
      <w:r w:rsidR="00F25F59">
        <w:rPr>
          <w:rFonts w:ascii="Times New Roman" w:eastAsia="Batang" w:hAnsi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путем</w:t>
      </w:r>
      <w:proofErr w:type="gram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суммирования оценок, полученных по таким показателям, как:</w:t>
      </w:r>
    </w:p>
    <w:p w:rsidR="002B6FFB" w:rsidRPr="00A00E82" w:rsidRDefault="002B6FFB" w:rsidP="002B6FFB">
      <w:pPr>
        <w:shd w:val="clear" w:color="auto" w:fill="FFFFFF"/>
        <w:tabs>
          <w:tab w:val="left" w:leader="underscore" w:pos="-142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 xml:space="preserve">для части а -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герметичность, состояние изоляционного покрытия, состояние металла трубы, качество сварных швов, состояние коррозионной безопасности, согласно таблицам 1, 5, 6, 8 прил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 xml:space="preserve">ожения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33 и таблице 3 прил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>ожения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13 Порядка обследования;</w:t>
      </w:r>
    </w:p>
    <w:p w:rsidR="002B6FFB" w:rsidRPr="00A00E82" w:rsidRDefault="002B6FFB" w:rsidP="002B6FFB">
      <w:pPr>
        <w:shd w:val="clear" w:color="auto" w:fill="FFFFFF"/>
        <w:tabs>
          <w:tab w:val="left" w:leader="underscore" w:pos="-142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 xml:space="preserve">для части б -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герметичность, состояние изоляционного покрытия, состояние металла трубы, качество сварных швов, состояние коррозионной безопасности, согласно  таблице 1, 5, 6, 8 прил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 xml:space="preserve">ожения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33 и </w:t>
      </w:r>
      <w:r w:rsidR="00F25F59" w:rsidRPr="00A00E82">
        <w:rPr>
          <w:rFonts w:ascii="Times New Roman" w:eastAsia="Batang" w:hAnsi="Times New Roman"/>
          <w:sz w:val="24"/>
          <w:szCs w:val="24"/>
          <w:lang w:eastAsia="ru-RU"/>
        </w:rPr>
        <w:t>таблиц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 xml:space="preserve">ы </w:t>
      </w:r>
      <w:r w:rsidR="00F25F59" w:rsidRPr="00A00E82">
        <w:rPr>
          <w:rFonts w:ascii="Times New Roman" w:eastAsia="Batang" w:hAnsi="Times New Roman"/>
          <w:sz w:val="24"/>
          <w:szCs w:val="24"/>
          <w:lang w:eastAsia="ru-RU"/>
        </w:rPr>
        <w:t>3 и пункт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 xml:space="preserve">а </w:t>
      </w:r>
      <w:r w:rsidR="00F25F59" w:rsidRPr="00A00E82">
        <w:rPr>
          <w:rFonts w:ascii="Times New Roman" w:eastAsia="Batang" w:hAnsi="Times New Roman"/>
          <w:sz w:val="24"/>
          <w:szCs w:val="24"/>
          <w:lang w:eastAsia="ru-RU"/>
        </w:rPr>
        <w:t>15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приложения 13 Порядка обследования;</w:t>
      </w:r>
    </w:p>
    <w:p w:rsidR="002B6FFB" w:rsidRPr="00A00E82" w:rsidRDefault="002B6FFB" w:rsidP="002B6FFB">
      <w:pPr>
        <w:shd w:val="clear" w:color="auto" w:fill="FFFFFF"/>
        <w:tabs>
          <w:tab w:val="right" w:leader="underscore" w:pos="0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 xml:space="preserve">для части в -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герметичность, состояние защитного покрытия, состояние металла трубы, качество сварных швов согласно таблице 5, 6 прил</w:t>
      </w:r>
      <w:r w:rsidR="00F25F59">
        <w:rPr>
          <w:rFonts w:ascii="Times New Roman" w:eastAsia="Batang" w:hAnsi="Times New Roman"/>
          <w:sz w:val="24"/>
          <w:szCs w:val="24"/>
          <w:lang w:eastAsia="ru-RU"/>
        </w:rPr>
        <w:t xml:space="preserve">ожения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33 и таблицам 1 и 4 приложения 13 Порядка обследования:</w:t>
      </w:r>
    </w:p>
    <w:p w:rsidR="00F25F59" w:rsidRDefault="002B6FFB" w:rsidP="002B6FFB">
      <w:pPr>
        <w:shd w:val="clear" w:color="auto" w:fill="FFFFFF"/>
        <w:tabs>
          <w:tab w:val="left" w:leader="underscore" w:pos="0"/>
        </w:tabs>
        <w:suppressAutoHyphens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 xml:space="preserve">а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баллов;</w:t>
      </w:r>
    </w:p>
    <w:p w:rsidR="00F25F59" w:rsidRDefault="002B6FFB" w:rsidP="002B6FFB">
      <w:pPr>
        <w:shd w:val="clear" w:color="auto" w:fill="FFFFFF"/>
        <w:tabs>
          <w:tab w:val="left" w:leader="underscore" w:pos="0"/>
        </w:tabs>
        <w:suppressAutoHyphens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proofErr w:type="gramStart"/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б</w:t>
      </w:r>
      <w:proofErr w:type="gramEnd"/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F25F59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баллов;</w:t>
      </w:r>
    </w:p>
    <w:p w:rsidR="002B6FFB" w:rsidRPr="00A00E82" w:rsidRDefault="002B6FFB" w:rsidP="002B6FFB">
      <w:pPr>
        <w:shd w:val="clear" w:color="auto" w:fill="FFFFFF"/>
        <w:tabs>
          <w:tab w:val="left" w:leader="underscore" w:pos="0"/>
        </w:tabs>
        <w:suppressAutoHyphens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proofErr w:type="gramStart"/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в</w:t>
      </w:r>
      <w:proofErr w:type="gramEnd"/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F25F59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баллов.</w:t>
      </w:r>
    </w:p>
    <w:p w:rsidR="002B6FFB" w:rsidRPr="00A00E82" w:rsidRDefault="002B6FFB" w:rsidP="002B6FFB">
      <w:pPr>
        <w:shd w:val="clear" w:color="auto" w:fill="FFFFFF"/>
        <w:tabs>
          <w:tab w:val="left" w:leader="underscore" w:pos="0"/>
        </w:tabs>
        <w:suppressAutoHyphens/>
        <w:spacing w:after="0"/>
        <w:ind w:right="-144"/>
        <w:jc w:val="both"/>
        <w:rPr>
          <w:rFonts w:ascii="Times New Roman" w:eastAsia="Batang" w:hAnsi="Times New Roman"/>
          <w:b/>
          <w:i/>
          <w:sz w:val="24"/>
          <w:szCs w:val="24"/>
          <w:lang w:eastAsia="ru-RU"/>
        </w:rPr>
      </w:pPr>
    </w:p>
    <w:p w:rsidR="002B6FFB" w:rsidRPr="00F25F59" w:rsidRDefault="002B6FFB" w:rsidP="002B6FFB">
      <w:pPr>
        <w:shd w:val="clear" w:color="auto" w:fill="FFFFFF"/>
        <w:tabs>
          <w:tab w:val="left" w:pos="284"/>
          <w:tab w:val="left" w:leader="underscore" w:pos="9639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F25F59">
        <w:rPr>
          <w:rFonts w:ascii="Times New Roman" w:eastAsia="Batang" w:hAnsi="Times New Roman"/>
          <w:sz w:val="24"/>
          <w:szCs w:val="24"/>
          <w:lang w:eastAsia="ru-RU"/>
        </w:rPr>
        <w:t>9. Дополнительные данные:</w:t>
      </w:r>
    </w:p>
    <w:p w:rsidR="002B6FFB" w:rsidRPr="00A00E82" w:rsidRDefault="002B6FFB" w:rsidP="002B6FFB">
      <w:pPr>
        <w:shd w:val="clear" w:color="auto" w:fill="FFFFFF"/>
        <w:tabs>
          <w:tab w:val="left" w:leader="underscore" w:pos="0"/>
        </w:tabs>
        <w:suppressAutoHyphens/>
        <w:spacing w:after="0"/>
        <w:ind w:right="-144"/>
        <w:jc w:val="both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 xml:space="preserve">а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F25F59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F25F59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B6FFB" w:rsidRPr="00A00E82" w:rsidRDefault="002B6FFB" w:rsidP="002B6FFB">
      <w:pPr>
        <w:shd w:val="clear" w:color="auto" w:fill="FFFFFF"/>
        <w:tabs>
          <w:tab w:val="left" w:pos="0"/>
        </w:tabs>
        <w:suppressAutoHyphens/>
        <w:spacing w:after="0"/>
        <w:ind w:right="-144"/>
        <w:jc w:val="both"/>
        <w:rPr>
          <w:rFonts w:ascii="Times New Roman" w:eastAsia="Batang" w:hAnsi="Times New Roman"/>
          <w:b/>
          <w:sz w:val="24"/>
          <w:szCs w:val="24"/>
          <w:lang w:eastAsia="ru-RU"/>
        </w:rPr>
      </w:pPr>
      <w:proofErr w:type="gramStart"/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б</w:t>
      </w:r>
      <w:proofErr w:type="gramEnd"/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F25F59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B6FFB" w:rsidRPr="00A00E82" w:rsidRDefault="002B6FFB" w:rsidP="002B6FFB">
      <w:pPr>
        <w:shd w:val="clear" w:color="auto" w:fill="FFFFFF"/>
        <w:tabs>
          <w:tab w:val="left" w:leader="underscore" w:pos="0"/>
        </w:tabs>
        <w:suppressAutoHyphens/>
        <w:spacing w:after="0"/>
        <w:ind w:right="-144"/>
        <w:jc w:val="both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 xml:space="preserve">в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F25F59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B6FFB" w:rsidRPr="00A00E82" w:rsidRDefault="002B6FFB" w:rsidP="00F25F59">
      <w:pPr>
        <w:shd w:val="clear" w:color="auto" w:fill="FFFFFF"/>
        <w:spacing w:after="0"/>
        <w:jc w:val="both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2B6FFB" w:rsidRPr="00F25F59" w:rsidRDefault="002B6FFB" w:rsidP="00F25F59">
      <w:pPr>
        <w:shd w:val="clear" w:color="auto" w:fill="FFFFFF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F25F59">
        <w:rPr>
          <w:rFonts w:ascii="Times New Roman" w:eastAsia="Batang" w:hAnsi="Times New Roman"/>
          <w:sz w:val="24"/>
          <w:szCs w:val="24"/>
          <w:lang w:eastAsia="ru-RU"/>
        </w:rPr>
        <w:t>10. Вывод:</w:t>
      </w:r>
    </w:p>
    <w:p w:rsidR="002B6FFB" w:rsidRPr="00A00E82" w:rsidRDefault="002B6FFB" w:rsidP="002B6FFB">
      <w:pPr>
        <w:shd w:val="clear" w:color="auto" w:fill="FFFFFF"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 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Состояние </w:t>
      </w: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части</w:t>
      </w:r>
      <w:proofErr w:type="gramEnd"/>
      <w:r w:rsidR="00F25F59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а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газопровода-ввода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B6FFB" w:rsidRPr="00A00E82" w:rsidRDefault="002B6FFB" w:rsidP="002B6FFB">
      <w:pPr>
        <w:shd w:val="clear" w:color="auto" w:fill="FFFFFF"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 Состояние части </w:t>
      </w: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б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газопровода-ввода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B6FFB" w:rsidRPr="00A00E82" w:rsidRDefault="002B6FFB" w:rsidP="002B6FFB">
      <w:pPr>
        <w:shd w:val="clear" w:color="auto" w:fill="FFFFFF"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 Состояние части </w:t>
      </w: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в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газопровода-ввода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B6FFB" w:rsidRPr="00A00E82" w:rsidRDefault="002B6FFB" w:rsidP="002B6FFB">
      <w:pPr>
        <w:shd w:val="clear" w:color="auto" w:fill="FFFFFF"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</w:p>
    <w:p w:rsidR="00295B2F" w:rsidRDefault="00295B2F" w:rsidP="002B6FFB">
      <w:pPr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</w:p>
    <w:p w:rsidR="002E2800" w:rsidRPr="00A00E82" w:rsidRDefault="002E2800" w:rsidP="002B6F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Руководитель </w:t>
      </w:r>
      <w:r w:rsidRPr="00A00E82">
        <w:rPr>
          <w:rFonts w:ascii="Times New Roman" w:hAnsi="Times New Roman"/>
          <w:sz w:val="24"/>
          <w:szCs w:val="24"/>
        </w:rPr>
        <w:t xml:space="preserve">организации (подразделения), </w:t>
      </w:r>
    </w:p>
    <w:p w:rsidR="002E2800" w:rsidRPr="00A00E82" w:rsidRDefault="002E2800" w:rsidP="002B6FFB">
      <w:pPr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выполнявшей</w:t>
      </w:r>
      <w:proofErr w:type="gram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техническое обследование: 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E2800" w:rsidRPr="00A00E82" w:rsidRDefault="002E2800" w:rsidP="002B6FFB">
      <w:pPr>
        <w:spacing w:after="0"/>
        <w:jc w:val="both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>(подпись)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  <w:t>(ФИО)</w:t>
      </w:r>
    </w:p>
    <w:p w:rsidR="002E2800" w:rsidRPr="00A00E82" w:rsidRDefault="002E2800" w:rsidP="002B6F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Руководитель </w:t>
      </w:r>
      <w:r w:rsidRPr="00A00E82">
        <w:rPr>
          <w:rFonts w:ascii="Times New Roman" w:hAnsi="Times New Roman"/>
          <w:sz w:val="24"/>
          <w:szCs w:val="24"/>
        </w:rPr>
        <w:t xml:space="preserve">организации (подразделения), </w:t>
      </w:r>
    </w:p>
    <w:p w:rsidR="002266F6" w:rsidRDefault="002266F6" w:rsidP="002266F6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2266F6">
        <w:rPr>
          <w:rFonts w:ascii="Times New Roman" w:hAnsi="Times New Roman"/>
          <w:sz w:val="24"/>
          <w:szCs w:val="24"/>
        </w:rPr>
        <w:lastRenderedPageBreak/>
        <w:t>Продолжение приложения 21</w:t>
      </w:r>
    </w:p>
    <w:p w:rsidR="002266F6" w:rsidRDefault="002266F6" w:rsidP="002266F6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2E2800" w:rsidRPr="00A00E82" w:rsidRDefault="002E2800" w:rsidP="002B6FFB">
      <w:pPr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proofErr w:type="gramStart"/>
      <w:r w:rsidRPr="00A00E82">
        <w:rPr>
          <w:rFonts w:ascii="Times New Roman" w:hAnsi="Times New Roman"/>
          <w:sz w:val="24"/>
          <w:szCs w:val="24"/>
        </w:rPr>
        <w:t>эксплуатирующей</w:t>
      </w:r>
      <w:proofErr w:type="gramEnd"/>
      <w:r w:rsidR="00966A71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газопровод: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="00966A71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E2800" w:rsidRPr="00A00E82" w:rsidRDefault="002E2800" w:rsidP="002B6FFB">
      <w:pPr>
        <w:spacing w:after="0"/>
        <w:jc w:val="both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>(подпись)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  <w:t>(ФИО)</w:t>
      </w:r>
    </w:p>
    <w:p w:rsidR="002E2800" w:rsidRPr="00A00E82" w:rsidRDefault="002E2800" w:rsidP="002B6FFB">
      <w:pPr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Руководитель подразделения по ЭХЗ</w:t>
      </w:r>
      <w:r w:rsidR="00966A71">
        <w:rPr>
          <w:rFonts w:ascii="Times New Roman" w:eastAsia="Batang" w:hAnsi="Times New Roman"/>
          <w:sz w:val="24"/>
          <w:szCs w:val="24"/>
          <w:lang w:eastAsia="ru-RU"/>
        </w:rPr>
        <w:t>: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E2800" w:rsidRPr="00A00E82" w:rsidRDefault="002E2800" w:rsidP="002B6FFB">
      <w:pPr>
        <w:spacing w:after="0"/>
        <w:jc w:val="both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>(подпись)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  <w:t>(ФИО)</w:t>
      </w:r>
    </w:p>
    <w:p w:rsidR="002E2800" w:rsidRPr="00A00E82" w:rsidRDefault="002E2800" w:rsidP="002B6FFB">
      <w:pPr>
        <w:spacing w:after="0"/>
        <w:jc w:val="both"/>
        <w:rPr>
          <w:sz w:val="24"/>
          <w:szCs w:val="24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Дата технического обследования «_____» _________________ 20___ г.</w:t>
      </w:r>
    </w:p>
    <w:p w:rsidR="00E80F52" w:rsidRPr="00E80F52" w:rsidRDefault="00E80F52" w:rsidP="002E280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80F52" w:rsidRPr="00E80F52" w:rsidSect="002266F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F6" w:rsidRDefault="002266F6" w:rsidP="002266F6">
      <w:pPr>
        <w:spacing w:after="0" w:line="240" w:lineRule="auto"/>
      </w:pPr>
      <w:r>
        <w:separator/>
      </w:r>
    </w:p>
  </w:endnote>
  <w:endnote w:type="continuationSeparator" w:id="0">
    <w:p w:rsidR="002266F6" w:rsidRDefault="002266F6" w:rsidP="0022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F6" w:rsidRDefault="002266F6" w:rsidP="002266F6">
      <w:pPr>
        <w:spacing w:after="0" w:line="240" w:lineRule="auto"/>
      </w:pPr>
      <w:r>
        <w:separator/>
      </w:r>
    </w:p>
  </w:footnote>
  <w:footnote w:type="continuationSeparator" w:id="0">
    <w:p w:rsidR="002266F6" w:rsidRDefault="002266F6" w:rsidP="0022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86700"/>
      <w:docPartObj>
        <w:docPartGallery w:val="Page Numbers (Top of Page)"/>
        <w:docPartUnique/>
      </w:docPartObj>
    </w:sdtPr>
    <w:sdtContent>
      <w:p w:rsidR="002266F6" w:rsidRDefault="002266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266F6" w:rsidRDefault="002266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3E1C6C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238D153E"/>
    <w:multiLevelType w:val="multilevel"/>
    <w:tmpl w:val="EB9439F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5">
    <w:nsid w:val="2F37141F"/>
    <w:multiLevelType w:val="hybridMultilevel"/>
    <w:tmpl w:val="7BE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617D2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5">
    <w:nsid w:val="60AB49BC"/>
    <w:multiLevelType w:val="hybridMultilevel"/>
    <w:tmpl w:val="428A0034"/>
    <w:lvl w:ilvl="0" w:tplc="0B760A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C30B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63C558F"/>
    <w:multiLevelType w:val="hybridMultilevel"/>
    <w:tmpl w:val="269C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F957CE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12"/>
  </w:num>
  <w:num w:numId="10">
    <w:abstractNumId w:val="14"/>
  </w:num>
  <w:num w:numId="11">
    <w:abstractNumId w:val="18"/>
  </w:num>
  <w:num w:numId="12">
    <w:abstractNumId w:val="10"/>
  </w:num>
  <w:num w:numId="13">
    <w:abstractNumId w:val="2"/>
  </w:num>
  <w:num w:numId="14">
    <w:abstractNumId w:val="4"/>
  </w:num>
  <w:num w:numId="15">
    <w:abstractNumId w:val="16"/>
  </w:num>
  <w:num w:numId="16">
    <w:abstractNumId w:val="13"/>
  </w:num>
  <w:num w:numId="17">
    <w:abstractNumId w:val="19"/>
  </w:num>
  <w:num w:numId="18">
    <w:abstractNumId w:val="17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003A3"/>
    <w:rsid w:val="000260AB"/>
    <w:rsid w:val="00065F6D"/>
    <w:rsid w:val="00123B60"/>
    <w:rsid w:val="00184EFB"/>
    <w:rsid w:val="00195262"/>
    <w:rsid w:val="002266F6"/>
    <w:rsid w:val="002565DC"/>
    <w:rsid w:val="00265CEA"/>
    <w:rsid w:val="00277CFF"/>
    <w:rsid w:val="00293F51"/>
    <w:rsid w:val="00295B2F"/>
    <w:rsid w:val="002B6FFB"/>
    <w:rsid w:val="002E2800"/>
    <w:rsid w:val="00330E01"/>
    <w:rsid w:val="0034691A"/>
    <w:rsid w:val="003708B1"/>
    <w:rsid w:val="003D0300"/>
    <w:rsid w:val="00421B28"/>
    <w:rsid w:val="00483FC9"/>
    <w:rsid w:val="004D2C18"/>
    <w:rsid w:val="004D5AF7"/>
    <w:rsid w:val="005B260C"/>
    <w:rsid w:val="005D3035"/>
    <w:rsid w:val="005F27B3"/>
    <w:rsid w:val="00610AF1"/>
    <w:rsid w:val="0061667D"/>
    <w:rsid w:val="0065055C"/>
    <w:rsid w:val="00690F95"/>
    <w:rsid w:val="006E30DB"/>
    <w:rsid w:val="00747C31"/>
    <w:rsid w:val="00755B04"/>
    <w:rsid w:val="007C4326"/>
    <w:rsid w:val="008274FF"/>
    <w:rsid w:val="00857FCD"/>
    <w:rsid w:val="008A1852"/>
    <w:rsid w:val="008F3944"/>
    <w:rsid w:val="00904C6E"/>
    <w:rsid w:val="009412F6"/>
    <w:rsid w:val="00966A71"/>
    <w:rsid w:val="00991E4B"/>
    <w:rsid w:val="009C50E2"/>
    <w:rsid w:val="00A11D25"/>
    <w:rsid w:val="00A47D83"/>
    <w:rsid w:val="00A661BB"/>
    <w:rsid w:val="00B14C9D"/>
    <w:rsid w:val="00B32B76"/>
    <w:rsid w:val="00BE72A8"/>
    <w:rsid w:val="00BF305B"/>
    <w:rsid w:val="00C13635"/>
    <w:rsid w:val="00C21A04"/>
    <w:rsid w:val="00C23051"/>
    <w:rsid w:val="00C7595C"/>
    <w:rsid w:val="00C93580"/>
    <w:rsid w:val="00CE0BC2"/>
    <w:rsid w:val="00D9418A"/>
    <w:rsid w:val="00E80F52"/>
    <w:rsid w:val="00E94965"/>
    <w:rsid w:val="00EA3178"/>
    <w:rsid w:val="00F25F59"/>
    <w:rsid w:val="00F36ED6"/>
    <w:rsid w:val="00F47125"/>
    <w:rsid w:val="00F51FB7"/>
    <w:rsid w:val="00F72E20"/>
    <w:rsid w:val="00F81A8A"/>
    <w:rsid w:val="00F86E4F"/>
    <w:rsid w:val="00FA1D30"/>
    <w:rsid w:val="00F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66F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2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66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66F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2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66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9730-F191-41FC-B1A0-C603EA5A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RePack by Diakov</cp:lastModifiedBy>
  <cp:revision>6</cp:revision>
  <dcterms:created xsi:type="dcterms:W3CDTF">2019-08-07T09:35:00Z</dcterms:created>
  <dcterms:modified xsi:type="dcterms:W3CDTF">2019-09-12T11:27:00Z</dcterms:modified>
</cp:coreProperties>
</file>