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D" w:rsidRPr="002C3A75" w:rsidRDefault="00C4693D" w:rsidP="00171904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2C3A75">
        <w:rPr>
          <w:sz w:val="28"/>
          <w:szCs w:val="28"/>
        </w:rPr>
        <w:t>Приложение</w:t>
      </w:r>
      <w:r w:rsidR="00C87698" w:rsidRPr="002C3A75">
        <w:rPr>
          <w:sz w:val="28"/>
          <w:szCs w:val="28"/>
        </w:rPr>
        <w:t xml:space="preserve"> 3</w:t>
      </w:r>
    </w:p>
    <w:p w:rsidR="00C4693D" w:rsidRPr="002C3A75" w:rsidRDefault="00C4693D" w:rsidP="00171904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2C3A75">
        <w:rPr>
          <w:spacing w:val="-4"/>
          <w:sz w:val="28"/>
          <w:szCs w:val="28"/>
        </w:rPr>
        <w:t>к Положению о лицензировании</w:t>
      </w:r>
      <w:r w:rsidRPr="002C3A75">
        <w:rPr>
          <w:sz w:val="28"/>
          <w:szCs w:val="28"/>
        </w:rPr>
        <w:t xml:space="preserve"> хозяйственной деятельности по </w:t>
      </w:r>
      <w:r w:rsidR="003F48E9" w:rsidRPr="002C3A75">
        <w:rPr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DA530C" w:rsidRPr="002C3A75">
        <w:rPr>
          <w:sz w:val="28"/>
          <w:szCs w:val="28"/>
        </w:rPr>
        <w:t>е</w:t>
      </w:r>
      <w:r w:rsidR="003F48E9" w:rsidRPr="002C3A75">
        <w:rPr>
          <w:sz w:val="28"/>
          <w:szCs w:val="28"/>
        </w:rPr>
        <w:t xml:space="preserve"> </w:t>
      </w:r>
      <w:r w:rsidR="003F48E9" w:rsidRPr="002C3A75">
        <w:rPr>
          <w:spacing w:val="-2"/>
          <w:sz w:val="28"/>
          <w:szCs w:val="28"/>
        </w:rPr>
        <w:t>ветеринарными медикаментами</w:t>
      </w:r>
      <w:r w:rsidR="003F48E9" w:rsidRPr="002C3A75">
        <w:rPr>
          <w:sz w:val="28"/>
          <w:szCs w:val="28"/>
        </w:rPr>
        <w:t xml:space="preserve"> и препаратами </w:t>
      </w:r>
      <w:r w:rsidRPr="002C3A75">
        <w:rPr>
          <w:sz w:val="28"/>
          <w:szCs w:val="28"/>
        </w:rPr>
        <w:t>(пункт 2.</w:t>
      </w:r>
      <w:r w:rsidR="00683DB8" w:rsidRPr="002C3A75">
        <w:rPr>
          <w:sz w:val="28"/>
          <w:szCs w:val="28"/>
        </w:rPr>
        <w:t>2</w:t>
      </w:r>
      <w:r w:rsidRPr="002C3A75">
        <w:rPr>
          <w:sz w:val="28"/>
          <w:szCs w:val="28"/>
        </w:rPr>
        <w:t>)</w:t>
      </w:r>
    </w:p>
    <w:p w:rsidR="000C60C8" w:rsidRPr="002C3A75" w:rsidRDefault="00611338" w:rsidP="00FD2CBB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2C3A75">
        <w:rPr>
          <w:b/>
          <w:sz w:val="28"/>
          <w:szCs w:val="28"/>
        </w:rPr>
        <w:t>СВЕДЕНИЯ</w:t>
      </w:r>
    </w:p>
    <w:p w:rsidR="00F07558" w:rsidRPr="002C3A75" w:rsidRDefault="00CF372B" w:rsidP="00171904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2C3A75">
        <w:rPr>
          <w:b/>
          <w:sz w:val="28"/>
          <w:szCs w:val="28"/>
        </w:rPr>
        <w:t xml:space="preserve">субъекта хозяйствования </w:t>
      </w:r>
      <w:r w:rsidR="000C60C8" w:rsidRPr="002C3A75">
        <w:rPr>
          <w:b/>
          <w:sz w:val="28"/>
          <w:szCs w:val="28"/>
        </w:rPr>
        <w:t xml:space="preserve">о </w:t>
      </w:r>
      <w:r w:rsidR="00E36F84" w:rsidRPr="002C3A75">
        <w:rPr>
          <w:b/>
          <w:sz w:val="28"/>
          <w:szCs w:val="28"/>
        </w:rPr>
        <w:t>наличии материально-технической базы</w:t>
      </w:r>
    </w:p>
    <w:p w:rsidR="00A4755C" w:rsidRPr="002C3A75" w:rsidRDefault="00A4755C" w:rsidP="00171904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2C3A75">
        <w:rPr>
          <w:b/>
          <w:sz w:val="28"/>
          <w:szCs w:val="28"/>
        </w:rPr>
        <w:t>и</w:t>
      </w:r>
      <w:r w:rsidR="00F07558" w:rsidRPr="002C3A75">
        <w:rPr>
          <w:b/>
          <w:sz w:val="28"/>
          <w:szCs w:val="28"/>
        </w:rPr>
        <w:t xml:space="preserve"> </w:t>
      </w:r>
      <w:r w:rsidRPr="002C3A75">
        <w:rPr>
          <w:b/>
          <w:sz w:val="28"/>
          <w:szCs w:val="28"/>
        </w:rPr>
        <w:t>необходимом для осуществления хозяйственной деятельности по</w:t>
      </w:r>
      <w:r w:rsidR="00F07558" w:rsidRPr="002C3A75">
        <w:rPr>
          <w:b/>
          <w:sz w:val="28"/>
          <w:szCs w:val="28"/>
        </w:rPr>
        <w:t xml:space="preserve"> </w:t>
      </w:r>
      <w:r w:rsidR="00F07558" w:rsidRPr="002C3A75">
        <w:rPr>
          <w:b/>
          <w:spacing w:val="-6"/>
          <w:sz w:val="28"/>
          <w:szCs w:val="28"/>
        </w:rPr>
        <w:t>производству</w:t>
      </w:r>
      <w:r w:rsidR="00F07558" w:rsidRPr="002C3A75">
        <w:rPr>
          <w:b/>
          <w:sz w:val="28"/>
          <w:szCs w:val="28"/>
        </w:rPr>
        <w:t xml:space="preserve"> ветеринарных медикаментов и препаратов, оптовой, розничной торговле ветеринарными медикаментами и препаратами </w:t>
      </w:r>
      <w:r w:rsidRPr="002C3A75">
        <w:rPr>
          <w:b/>
          <w:sz w:val="28"/>
          <w:szCs w:val="28"/>
        </w:rPr>
        <w:t>образовательном и квалификационном уровне работников</w:t>
      </w:r>
    </w:p>
    <w:p w:rsidR="00BD443F" w:rsidRPr="002C3A75" w:rsidRDefault="00547823" w:rsidP="00171904">
      <w:pPr>
        <w:tabs>
          <w:tab w:val="left" w:pos="10242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 xml:space="preserve">1. </w:t>
      </w:r>
      <w:r w:rsidR="00BD443F" w:rsidRPr="002C3A75">
        <w:rPr>
          <w:rFonts w:ascii="Times New Roman" w:hAnsi="Times New Roman" w:cs="Times New Roman"/>
          <w:sz w:val="28"/>
          <w:szCs w:val="28"/>
        </w:rPr>
        <w:t>Общие сведения о субъекте хозяйствования: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1DC0" w:rsidRPr="002C3A75" w:rsidTr="00FD1DC0">
        <w:tc>
          <w:tcPr>
            <w:tcW w:w="4927" w:type="dxa"/>
          </w:tcPr>
          <w:p w:rsidR="00FD1DC0" w:rsidRPr="002C3A75" w:rsidRDefault="00683764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лица, филиала юридического лица – нерезидента / </w:t>
            </w:r>
            <w:r w:rsidR="00FF1BAB"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физического лица-предпринимателя</w:t>
            </w:r>
          </w:p>
        </w:tc>
        <w:tc>
          <w:tcPr>
            <w:tcW w:w="4927" w:type="dxa"/>
          </w:tcPr>
          <w:p w:rsidR="00FD1DC0" w:rsidRPr="002C3A75" w:rsidRDefault="00FD1DC0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C0" w:rsidRPr="002C3A75" w:rsidTr="00FD1DC0">
        <w:tc>
          <w:tcPr>
            <w:tcW w:w="4927" w:type="dxa"/>
          </w:tcPr>
          <w:p w:rsidR="00FD1DC0" w:rsidRPr="002C3A75" w:rsidRDefault="00004D71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лица, филиала юридического лица – нерезидента / идентификационный номер физического лица-предпринимателя</w:t>
            </w:r>
          </w:p>
        </w:tc>
        <w:tc>
          <w:tcPr>
            <w:tcW w:w="4927" w:type="dxa"/>
          </w:tcPr>
          <w:p w:rsidR="00FD1DC0" w:rsidRPr="002C3A75" w:rsidRDefault="00FD1DC0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C0" w:rsidRPr="002C3A75" w:rsidTr="00FD1DC0">
        <w:tc>
          <w:tcPr>
            <w:tcW w:w="4927" w:type="dxa"/>
          </w:tcPr>
          <w:p w:rsidR="00FD1DC0" w:rsidRPr="002C3A75" w:rsidRDefault="00004D71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</w:t>
            </w:r>
          </w:p>
        </w:tc>
        <w:tc>
          <w:tcPr>
            <w:tcW w:w="4927" w:type="dxa"/>
          </w:tcPr>
          <w:p w:rsidR="00FD1DC0" w:rsidRPr="002C3A75" w:rsidRDefault="00FD1DC0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0D2" w:rsidRPr="002C3A75" w:rsidTr="00FD1DC0">
        <w:tc>
          <w:tcPr>
            <w:tcW w:w="4927" w:type="dxa"/>
          </w:tcPr>
          <w:p w:rsidR="00EC40D2" w:rsidRPr="002C3A75" w:rsidRDefault="00EC40D2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руководителя юридического лица, юридического лица-нерезидента</w:t>
            </w:r>
          </w:p>
        </w:tc>
        <w:tc>
          <w:tcPr>
            <w:tcW w:w="4927" w:type="dxa"/>
          </w:tcPr>
          <w:p w:rsidR="00EC40D2" w:rsidRPr="002C3A75" w:rsidRDefault="00EC40D2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0D2" w:rsidRPr="002C3A75" w:rsidTr="00FD1DC0">
        <w:tc>
          <w:tcPr>
            <w:tcW w:w="4927" w:type="dxa"/>
          </w:tcPr>
          <w:p w:rsidR="00EC40D2" w:rsidRPr="002C3A75" w:rsidRDefault="008B2392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C40D2" w:rsidRPr="002C3A75">
              <w:rPr>
                <w:rFonts w:ascii="Times New Roman" w:hAnsi="Times New Roman" w:cs="Times New Roman"/>
                <w:sz w:val="28"/>
                <w:szCs w:val="28"/>
              </w:rPr>
              <w:t>елефон, факс</w:t>
            </w:r>
            <w:r w:rsidR="001448C6" w:rsidRPr="002C3A75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 (при наличии)</w:t>
            </w:r>
          </w:p>
        </w:tc>
        <w:tc>
          <w:tcPr>
            <w:tcW w:w="4927" w:type="dxa"/>
          </w:tcPr>
          <w:p w:rsidR="00EC40D2" w:rsidRPr="002C3A75" w:rsidRDefault="00EC40D2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81E" w:rsidRPr="002C3A75" w:rsidRDefault="00547823" w:rsidP="00E5444B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2. Мест</w:t>
      </w:r>
      <w:r w:rsidR="006F3DB6" w:rsidRPr="002C3A75">
        <w:rPr>
          <w:rFonts w:ascii="Times New Roman" w:hAnsi="Times New Roman" w:cs="Times New Roman"/>
          <w:sz w:val="28"/>
          <w:szCs w:val="28"/>
        </w:rPr>
        <w:t>о</w:t>
      </w:r>
      <w:r w:rsidRPr="002C3A75">
        <w:rPr>
          <w:rFonts w:ascii="Times New Roman" w:hAnsi="Times New Roman" w:cs="Times New Roman"/>
          <w:sz w:val="28"/>
          <w:szCs w:val="28"/>
        </w:rPr>
        <w:t xml:space="preserve"> осуществления хозяйственной деятельности </w:t>
      </w:r>
      <w:proofErr w:type="gramStart"/>
      <w:r w:rsidRPr="002C3A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E781E" w:rsidRPr="002C3A75">
        <w:rPr>
          <w:rFonts w:ascii="Times New Roman" w:hAnsi="Times New Roman" w:cs="Times New Roman"/>
          <w:sz w:val="28"/>
          <w:szCs w:val="28"/>
        </w:rPr>
        <w:t>_______________</w:t>
      </w:r>
    </w:p>
    <w:p w:rsidR="008C1490" w:rsidRPr="002C3A75" w:rsidRDefault="008C1490" w:rsidP="0017190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A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D54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490" w:rsidRPr="002C3A75" w:rsidRDefault="003E4ABF" w:rsidP="00BD54EC">
      <w:pPr>
        <w:pStyle w:val="tj"/>
        <w:spacing w:before="0" w:beforeAutospacing="0" w:after="120" w:afterAutospacing="0"/>
        <w:jc w:val="center"/>
        <w:rPr>
          <w:sz w:val="16"/>
          <w:szCs w:val="16"/>
        </w:rPr>
      </w:pPr>
      <w:r w:rsidRPr="002C3A75">
        <w:rPr>
          <w:sz w:val="16"/>
          <w:szCs w:val="16"/>
        </w:rPr>
        <w:t>(</w:t>
      </w:r>
      <w:r w:rsidR="008C1490" w:rsidRPr="002C3A75">
        <w:rPr>
          <w:sz w:val="16"/>
          <w:szCs w:val="16"/>
          <w:specVanish/>
        </w:rPr>
        <w:t xml:space="preserve">производству и/или оптовой торговле </w:t>
      </w:r>
      <w:r w:rsidR="00BD54EC" w:rsidRPr="002C3A75">
        <w:rPr>
          <w:sz w:val="16"/>
          <w:szCs w:val="16"/>
        </w:rPr>
        <w:t>и/или розничной торговле ветеринарными медикаментами и препаратами)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C85E0C" w:rsidRPr="002C3A75" w:rsidTr="00F326D2">
        <w:tc>
          <w:tcPr>
            <w:tcW w:w="4928" w:type="dxa"/>
          </w:tcPr>
          <w:p w:rsidR="00C85E0C" w:rsidRPr="002C3A75" w:rsidRDefault="00C85E0C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Фактический адрес осуществления деятельности, контактный телефон, факс, адрес электронной почты (при наличии)</w:t>
            </w:r>
          </w:p>
        </w:tc>
        <w:tc>
          <w:tcPr>
            <w:tcW w:w="4926" w:type="dxa"/>
          </w:tcPr>
          <w:p w:rsidR="00C85E0C" w:rsidRPr="002C3A75" w:rsidRDefault="00C85E0C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0C" w:rsidRPr="002C3A75" w:rsidTr="00F326D2">
        <w:tc>
          <w:tcPr>
            <w:tcW w:w="4928" w:type="dxa"/>
          </w:tcPr>
          <w:p w:rsidR="00C85E0C" w:rsidRPr="002C3A75" w:rsidRDefault="00C85E0C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AC3F31"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участка </w:t>
            </w:r>
            <w:r w:rsidR="0071222A" w:rsidRPr="002C3A75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="00543189" w:rsidRPr="002C3A7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AC3F31"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bookmarkStart w:id="0" w:name="_GoBack"/>
            <w:bookmarkEnd w:id="0"/>
          </w:p>
        </w:tc>
        <w:tc>
          <w:tcPr>
            <w:tcW w:w="4926" w:type="dxa"/>
          </w:tcPr>
          <w:p w:rsidR="00C85E0C" w:rsidRPr="002C3A75" w:rsidRDefault="00C85E0C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0C" w:rsidRPr="002C3A75" w:rsidTr="00F326D2">
        <w:tc>
          <w:tcPr>
            <w:tcW w:w="4928" w:type="dxa"/>
          </w:tcPr>
          <w:p w:rsidR="00C85E0C" w:rsidRPr="002C3A75" w:rsidRDefault="00C85E0C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Наличие (наименование и местонахождение) филиалов, других обособленных подразделений, где будет осуществляться заявленная деятельность / мест осуществления заявленной деятельности</w:t>
            </w:r>
          </w:p>
        </w:tc>
        <w:tc>
          <w:tcPr>
            <w:tcW w:w="4926" w:type="dxa"/>
          </w:tcPr>
          <w:p w:rsidR="00C85E0C" w:rsidRPr="002C3A75" w:rsidRDefault="00C85E0C" w:rsidP="00171904">
            <w:pPr>
              <w:tabs>
                <w:tab w:val="left" w:pos="102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E0C" w:rsidRPr="002C3A75" w:rsidRDefault="00C85E0C" w:rsidP="00E5444B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3. Реквизиты документа, удостоверяющего право пользования помещением, зданием, сооружением (договора аренды, свидетельства о праве собственности и т.д.) __________________________________________________</w:t>
      </w:r>
    </w:p>
    <w:p w:rsidR="00C85E0C" w:rsidRPr="002C3A75" w:rsidRDefault="00C85E0C" w:rsidP="0017190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A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5E0C" w:rsidRPr="002C3A75" w:rsidRDefault="00C85E0C" w:rsidP="00E5444B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4. Материально-техническая база:</w:t>
      </w:r>
    </w:p>
    <w:p w:rsidR="006F5B8C" w:rsidRPr="002C3A75" w:rsidRDefault="006F5B8C" w:rsidP="00E5444B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4.1. Общая характеристика объекта:</w:t>
      </w:r>
    </w:p>
    <w:p w:rsidR="006F5B8C" w:rsidRPr="002C3A75" w:rsidRDefault="00EA5474" w:rsidP="0017190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Предназначение объекта _________</w:t>
      </w:r>
      <w:r w:rsidR="006F5B8C" w:rsidRPr="002C3A7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64D0" w:rsidRPr="002C3A75" w:rsidRDefault="001F64D0" w:rsidP="00171904">
      <w:pPr>
        <w:pStyle w:val="tj"/>
        <w:spacing w:before="0" w:beforeAutospacing="0" w:after="0" w:afterAutospacing="0"/>
        <w:jc w:val="right"/>
        <w:rPr>
          <w:spacing w:val="-2"/>
          <w:sz w:val="16"/>
          <w:szCs w:val="16"/>
        </w:rPr>
      </w:pPr>
      <w:proofErr w:type="gramStart"/>
      <w:r w:rsidRPr="002C3A75">
        <w:rPr>
          <w:spacing w:val="-2"/>
          <w:sz w:val="16"/>
          <w:szCs w:val="16"/>
        </w:rPr>
        <w:t>(</w:t>
      </w:r>
      <w:proofErr w:type="spellStart"/>
      <w:r w:rsidRPr="002C3A75">
        <w:rPr>
          <w:spacing w:val="-2"/>
          <w:sz w:val="16"/>
          <w:szCs w:val="16"/>
        </w:rPr>
        <w:t>биофабрика</w:t>
      </w:r>
      <w:proofErr w:type="spellEnd"/>
      <w:r w:rsidRPr="002C3A75">
        <w:rPr>
          <w:spacing w:val="-2"/>
          <w:sz w:val="16"/>
          <w:szCs w:val="16"/>
        </w:rPr>
        <w:t>, цех, линия, аптечный склад (база), аптека с правом изготовления готовых</w:t>
      </w:r>
      <w:proofErr w:type="gramEnd"/>
    </w:p>
    <w:p w:rsidR="006F5B8C" w:rsidRPr="002C3A75" w:rsidRDefault="006F5B8C" w:rsidP="0017190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A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64D0" w:rsidRPr="002C3A75" w:rsidRDefault="001F64D0" w:rsidP="00171904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2C3A75">
        <w:rPr>
          <w:spacing w:val="-2"/>
          <w:sz w:val="16"/>
          <w:szCs w:val="16"/>
        </w:rPr>
        <w:t>ветеринарных лекарственных форм, аптека по реализации ветеринарных медикаментов и препаратов, аптечный пункт, апте</w:t>
      </w:r>
      <w:r w:rsidR="00FA3574">
        <w:rPr>
          <w:spacing w:val="-2"/>
          <w:sz w:val="16"/>
          <w:szCs w:val="16"/>
        </w:rPr>
        <w:t>ка</w:t>
      </w:r>
      <w:r w:rsidRPr="002C3A75">
        <w:rPr>
          <w:spacing w:val="-2"/>
          <w:sz w:val="16"/>
          <w:szCs w:val="16"/>
        </w:rPr>
        <w:t xml:space="preserve"> и т.д.)</w:t>
      </w:r>
    </w:p>
    <w:p w:rsidR="006F5B8C" w:rsidRPr="002C3A75" w:rsidRDefault="006F5B8C" w:rsidP="0017190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Расположение объекта и его технические характеристики</w:t>
      </w:r>
      <w:r w:rsidRPr="002C3A75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2C3A7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F5B8C" w:rsidRPr="002C3A75" w:rsidRDefault="006F5B8C" w:rsidP="0017190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A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B8C" w:rsidRPr="002C3A75" w:rsidRDefault="006F5B8C" w:rsidP="0017190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Оснащение инженерными системами</w:t>
      </w:r>
      <w:r w:rsidRPr="002C3A7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2C3A75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2C3A7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F5B8C" w:rsidRPr="002C3A75" w:rsidRDefault="006F5B8C" w:rsidP="0017190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A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B8C" w:rsidRPr="002C3A75" w:rsidRDefault="006F5B8C" w:rsidP="00BD2C2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4.2. Характеристика отдельных составляющих объекта:</w:t>
      </w:r>
    </w:p>
    <w:p w:rsidR="006F5B8C" w:rsidRPr="002C3A75" w:rsidRDefault="006F5B8C" w:rsidP="00171904">
      <w:pPr>
        <w:pStyle w:val="tj"/>
        <w:spacing w:before="0" w:beforeAutospacing="0" w:after="0" w:afterAutospacing="0"/>
        <w:jc w:val="center"/>
        <w:rPr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8"/>
        <w:gridCol w:w="1300"/>
        <w:gridCol w:w="2141"/>
        <w:gridCol w:w="2350"/>
        <w:gridCol w:w="2035"/>
      </w:tblGrid>
      <w:tr w:rsidR="006F5B8C" w:rsidRPr="002C3A75" w:rsidTr="00F326D2">
        <w:tc>
          <w:tcPr>
            <w:tcW w:w="2028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2C3A75">
              <w:rPr>
                <w:sz w:val="28"/>
                <w:szCs w:val="28"/>
              </w:rPr>
              <w:t xml:space="preserve">Структурные подразделения, </w:t>
            </w:r>
            <w:r w:rsidR="004552E3" w:rsidRPr="002C3A75">
              <w:rPr>
                <w:sz w:val="28"/>
                <w:szCs w:val="28"/>
              </w:rPr>
              <w:t xml:space="preserve">комнаты, </w:t>
            </w:r>
            <w:r w:rsidRPr="002C3A75">
              <w:rPr>
                <w:sz w:val="28"/>
                <w:szCs w:val="28"/>
              </w:rPr>
              <w:t>кабинеты</w:t>
            </w:r>
            <w:r w:rsidR="004552E3" w:rsidRPr="002C3A75">
              <w:rPr>
                <w:sz w:val="28"/>
                <w:szCs w:val="28"/>
              </w:rPr>
              <w:t xml:space="preserve"> </w:t>
            </w:r>
            <w:r w:rsidRPr="002C3A75">
              <w:rPr>
                <w:sz w:val="28"/>
                <w:szCs w:val="28"/>
              </w:rPr>
              <w:t>и/или выделенные зоны</w:t>
            </w:r>
            <w:r w:rsidRPr="002C3A75">
              <w:rPr>
                <w:rStyle w:val="ad"/>
                <w:sz w:val="28"/>
                <w:szCs w:val="28"/>
              </w:rPr>
              <w:footnoteReference w:id="3"/>
            </w:r>
          </w:p>
        </w:tc>
        <w:tc>
          <w:tcPr>
            <w:tcW w:w="1300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2C3A75">
              <w:rPr>
                <w:sz w:val="28"/>
                <w:szCs w:val="28"/>
              </w:rPr>
              <w:t>Площадь (м</w:t>
            </w:r>
            <w:proofErr w:type="gramStart"/>
            <w:r w:rsidRPr="002C3A7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C3A75">
              <w:rPr>
                <w:sz w:val="28"/>
                <w:szCs w:val="28"/>
              </w:rPr>
              <w:t>)</w:t>
            </w:r>
          </w:p>
        </w:tc>
        <w:tc>
          <w:tcPr>
            <w:tcW w:w="2141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2C3A75">
              <w:rPr>
                <w:sz w:val="28"/>
                <w:szCs w:val="28"/>
              </w:rPr>
              <w:t>Отделочные материалы, использованные для облицовки пола, стен и потолка</w:t>
            </w:r>
          </w:p>
        </w:tc>
        <w:tc>
          <w:tcPr>
            <w:tcW w:w="2350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2C3A75">
              <w:rPr>
                <w:sz w:val="28"/>
                <w:szCs w:val="28"/>
              </w:rPr>
              <w:t xml:space="preserve">Наличие инженерных систем (канализации, холодной/горячей воды, систем </w:t>
            </w:r>
            <w:r w:rsidRPr="002C3A75">
              <w:rPr>
                <w:sz w:val="28"/>
                <w:szCs w:val="28"/>
              </w:rPr>
              <w:lastRenderedPageBreak/>
              <w:t>вентиляции и т.д.)</w:t>
            </w:r>
          </w:p>
        </w:tc>
        <w:tc>
          <w:tcPr>
            <w:tcW w:w="2035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2C3A75">
              <w:rPr>
                <w:sz w:val="28"/>
                <w:szCs w:val="28"/>
              </w:rPr>
              <w:lastRenderedPageBreak/>
              <w:t xml:space="preserve">Оснащение специальной мебелью и необходимым оборудованием (приборами, </w:t>
            </w:r>
            <w:r w:rsidRPr="002C3A75">
              <w:rPr>
                <w:sz w:val="28"/>
                <w:szCs w:val="28"/>
              </w:rPr>
              <w:lastRenderedPageBreak/>
              <w:t>аппаратурой) с указанием их наименования и количества</w:t>
            </w:r>
          </w:p>
        </w:tc>
      </w:tr>
      <w:tr w:rsidR="006F5B8C" w:rsidRPr="002C3A75" w:rsidTr="00F326D2">
        <w:tc>
          <w:tcPr>
            <w:tcW w:w="2028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6F5B8C" w:rsidRPr="002C3A75" w:rsidRDefault="006F5B8C" w:rsidP="00171904">
            <w:pPr>
              <w:pStyle w:val="tj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CD307E" w:rsidRPr="002C3A75" w:rsidRDefault="00912E9D" w:rsidP="00E5444B">
      <w:pPr>
        <w:tabs>
          <w:tab w:val="left" w:pos="102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5</w:t>
      </w:r>
      <w:r w:rsidR="00CD307E" w:rsidRPr="002C3A75">
        <w:rPr>
          <w:rFonts w:ascii="Times New Roman" w:hAnsi="Times New Roman" w:cs="Times New Roman"/>
          <w:sz w:val="28"/>
          <w:szCs w:val="28"/>
        </w:rPr>
        <w:t xml:space="preserve">. Наличие документов, необходимых для осуществления </w:t>
      </w:r>
      <w:r w:rsidR="00BC18DD" w:rsidRPr="002C3A75">
        <w:rPr>
          <w:rFonts w:ascii="Times New Roman" w:hAnsi="Times New Roman" w:cs="Times New Roman"/>
          <w:sz w:val="28"/>
          <w:szCs w:val="28"/>
        </w:rPr>
        <w:t>заявленной деятельности</w:t>
      </w:r>
      <w:r w:rsidR="00FD154F" w:rsidRPr="002C3A75">
        <w:rPr>
          <w:rStyle w:val="ad"/>
          <w:rFonts w:ascii="Times New Roman" w:hAnsi="Times New Roman"/>
          <w:sz w:val="28"/>
          <w:szCs w:val="28"/>
        </w:rPr>
        <w:footnoteReference w:id="4"/>
      </w:r>
      <w:r w:rsidR="00CD307E" w:rsidRPr="002C3A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746"/>
        <w:gridCol w:w="2747"/>
      </w:tblGrid>
      <w:tr w:rsidR="00CD307E" w:rsidRPr="002C3A75" w:rsidTr="00FD33DC">
        <w:tc>
          <w:tcPr>
            <w:tcW w:w="534" w:type="dxa"/>
          </w:tcPr>
          <w:p w:rsidR="00CD307E" w:rsidRPr="002C3A75" w:rsidRDefault="00CD307E" w:rsidP="00171904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D307E" w:rsidRPr="002C3A75" w:rsidRDefault="00CD307E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746" w:type="dxa"/>
          </w:tcPr>
          <w:p w:rsidR="00CD307E" w:rsidRPr="002C3A75" w:rsidRDefault="00CD307E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  <w:r w:rsidRPr="002C3A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(при необходимости)</w:t>
            </w:r>
          </w:p>
        </w:tc>
        <w:tc>
          <w:tcPr>
            <w:tcW w:w="2747" w:type="dxa"/>
          </w:tcPr>
          <w:p w:rsidR="00CD307E" w:rsidRPr="002C3A75" w:rsidRDefault="00910723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="00CD307E" w:rsidRPr="002C3A75">
              <w:rPr>
                <w:rFonts w:ascii="Times New Roman" w:hAnsi="Times New Roman" w:cs="Times New Roman"/>
                <w:sz w:val="28"/>
                <w:szCs w:val="28"/>
              </w:rPr>
              <w:t>, которые регистрируются</w:t>
            </w:r>
          </w:p>
        </w:tc>
      </w:tr>
      <w:tr w:rsidR="00CD307E" w:rsidRPr="002C3A75" w:rsidTr="00FD33DC">
        <w:tc>
          <w:tcPr>
            <w:tcW w:w="534" w:type="dxa"/>
          </w:tcPr>
          <w:p w:rsidR="00CD307E" w:rsidRPr="002C3A75" w:rsidRDefault="00CD307E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307E" w:rsidRPr="002C3A75" w:rsidRDefault="00CD307E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CD307E" w:rsidRPr="002C3A75" w:rsidRDefault="00CD307E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CD307E" w:rsidRPr="002C3A75" w:rsidRDefault="00CD307E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ABF" w:rsidRPr="002C3A75" w:rsidRDefault="00912E9D" w:rsidP="00E5444B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6</w:t>
      </w:r>
      <w:r w:rsidR="002C3150" w:rsidRPr="002C3A75">
        <w:rPr>
          <w:rFonts w:ascii="Times New Roman" w:hAnsi="Times New Roman" w:cs="Times New Roman"/>
          <w:sz w:val="28"/>
          <w:szCs w:val="28"/>
        </w:rPr>
        <w:t>. </w:t>
      </w:r>
      <w:r w:rsidR="009455FA" w:rsidRPr="002C3A75">
        <w:rPr>
          <w:rFonts w:ascii="Times New Roman" w:hAnsi="Times New Roman" w:cs="Times New Roman"/>
          <w:sz w:val="28"/>
          <w:szCs w:val="28"/>
        </w:rPr>
        <w:t xml:space="preserve">Образовательный и квалификационный уровень работников, </w:t>
      </w:r>
      <w:r w:rsidR="00B9148B" w:rsidRPr="002C3A75">
        <w:rPr>
          <w:rFonts w:ascii="Times New Roman" w:hAnsi="Times New Roman" w:cs="Times New Roman"/>
          <w:sz w:val="28"/>
          <w:szCs w:val="28"/>
        </w:rPr>
        <w:t>которые</w:t>
      </w:r>
      <w:r w:rsidR="003A0CFB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1A5D55">
        <w:rPr>
          <w:rFonts w:ascii="Times New Roman" w:hAnsi="Times New Roman" w:cs="Times New Roman"/>
          <w:sz w:val="28"/>
          <w:szCs w:val="28"/>
        </w:rPr>
        <w:t xml:space="preserve"> </w:t>
      </w:r>
      <w:r w:rsidR="003E4ABF" w:rsidRPr="002C3A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3E4ABF" w:rsidRPr="002C3A75" w:rsidRDefault="003E4ABF" w:rsidP="003A0CFB">
      <w:pPr>
        <w:pStyle w:val="tj"/>
        <w:spacing w:before="0" w:beforeAutospacing="0" w:after="0" w:afterAutospacing="0"/>
        <w:ind w:firstLine="709"/>
        <w:jc w:val="right"/>
        <w:rPr>
          <w:sz w:val="16"/>
          <w:szCs w:val="16"/>
        </w:rPr>
      </w:pPr>
      <w:r w:rsidRPr="002C3A75">
        <w:rPr>
          <w:sz w:val="16"/>
          <w:szCs w:val="16"/>
        </w:rPr>
        <w:t xml:space="preserve">(производством и/или оптовой торговлей </w:t>
      </w:r>
      <w:r w:rsidR="003A0CFB" w:rsidRPr="002C3A75">
        <w:rPr>
          <w:sz w:val="16"/>
          <w:szCs w:val="16"/>
        </w:rPr>
        <w:t>и/или розничной торговлей ветеринарными медикаментами и препаратами</w:t>
      </w:r>
      <w:r w:rsidR="007B5CBB">
        <w:rPr>
          <w:sz w:val="16"/>
          <w:szCs w:val="16"/>
        </w:rPr>
        <w:t>)</w:t>
      </w:r>
    </w:p>
    <w:p w:rsidR="009455FA" w:rsidRPr="003A0CFB" w:rsidRDefault="009455FA" w:rsidP="003A0CFB">
      <w:pPr>
        <w:pStyle w:val="tj"/>
        <w:spacing w:before="0" w:beforeAutospacing="0" w:after="0" w:afterAutospacing="0"/>
        <w:jc w:val="center"/>
        <w:rPr>
          <w:sz w:val="12"/>
          <w:szCs w:val="1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850"/>
        <w:gridCol w:w="1276"/>
        <w:gridCol w:w="1843"/>
        <w:gridCol w:w="992"/>
        <w:gridCol w:w="1524"/>
      </w:tblGrid>
      <w:tr w:rsidR="004D70C9" w:rsidRPr="002C3A75" w:rsidTr="00F326D2">
        <w:tc>
          <w:tcPr>
            <w:tcW w:w="392" w:type="dxa"/>
          </w:tcPr>
          <w:p w:rsidR="004D70C9" w:rsidRPr="002C3A75" w:rsidRDefault="004D70C9" w:rsidP="00171904">
            <w:pPr>
              <w:tabs>
                <w:tab w:val="left" w:pos="10242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A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2C3A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4D70C9" w:rsidRPr="002C3A75" w:rsidRDefault="004D70C9" w:rsidP="00171904">
            <w:pPr>
              <w:tabs>
                <w:tab w:val="left" w:pos="10242"/>
              </w:tabs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Фамилия,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1843" w:type="dxa"/>
          </w:tcPr>
          <w:p w:rsidR="004D70C9" w:rsidRPr="002C3A75" w:rsidRDefault="004D70C9" w:rsidP="00171904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Наименование 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осуществляющей </w:t>
            </w:r>
            <w:r w:rsidRPr="002C3A7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образователь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ную деятельность, </w:t>
            </w:r>
            <w:r w:rsidR="00367E35" w:rsidRPr="002C3A75">
              <w:rPr>
                <w:rFonts w:ascii="Times New Roman" w:hAnsi="Times New Roman" w:cs="Times New Roman"/>
                <w:sz w:val="28"/>
                <w:szCs w:val="28"/>
              </w:rPr>
              <w:t>год завершения обучения</w:t>
            </w:r>
          </w:p>
        </w:tc>
        <w:tc>
          <w:tcPr>
            <w:tcW w:w="850" w:type="dxa"/>
          </w:tcPr>
          <w:p w:rsidR="004D70C9" w:rsidRPr="002C3A75" w:rsidRDefault="004D70C9" w:rsidP="00171904">
            <w:pPr>
              <w:tabs>
                <w:tab w:val="left" w:pos="10242"/>
              </w:tabs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Номер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 и серия диплома</w:t>
            </w:r>
          </w:p>
        </w:tc>
        <w:tc>
          <w:tcPr>
            <w:tcW w:w="1276" w:type="dxa"/>
          </w:tcPr>
          <w:p w:rsidR="004D70C9" w:rsidRPr="002C3A75" w:rsidRDefault="004D70C9" w:rsidP="00171904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</w:tcPr>
          <w:p w:rsidR="004D70C9" w:rsidRPr="002C3A75" w:rsidRDefault="004D70C9" w:rsidP="00171904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2C3A75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профессионально</w:t>
            </w:r>
            <w:r w:rsidRPr="002C3A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 </w:t>
            </w:r>
            <w:proofErr w:type="gramStart"/>
            <w:r w:rsidRPr="002C3A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обучения по программам</w:t>
            </w:r>
            <w:proofErr w:type="gramEnd"/>
            <w:r w:rsidRPr="002C3A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повышения </w:t>
            </w:r>
            <w:r w:rsidRPr="002C3A75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>квалификации</w:t>
            </w:r>
            <w:r w:rsidRPr="002C3A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  <w:r w:rsidRPr="002C3A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организации, </w:t>
            </w:r>
            <w:r w:rsidRPr="002C3A75">
              <w:rPr>
                <w:rFonts w:ascii="Times New Roman" w:hAnsi="Times New Roman" w:cs="Times New Roman"/>
                <w:spacing w:val="-6"/>
                <w:sz w:val="28"/>
                <w:szCs w:val="28"/>
                <w:lang w:eastAsia="uk-UA"/>
              </w:rPr>
              <w:t xml:space="preserve">осуществляющей </w:t>
            </w:r>
            <w:r w:rsidRPr="002C3A75">
              <w:rPr>
                <w:rFonts w:ascii="Times New Roman" w:hAnsi="Times New Roman" w:cs="Times New Roman"/>
                <w:spacing w:val="2"/>
                <w:sz w:val="28"/>
                <w:szCs w:val="28"/>
                <w:lang w:eastAsia="uk-UA"/>
              </w:rPr>
              <w:t>образователь</w:t>
            </w:r>
            <w:r w:rsidRPr="002C3A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ную деятельность,</w:t>
            </w:r>
          </w:p>
          <w:p w:rsidR="004D70C9" w:rsidRPr="002C3A75" w:rsidRDefault="004D70C9" w:rsidP="00171904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серия и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r w:rsidRPr="002C3A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удостоверения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повышения квалификации</w:t>
            </w:r>
          </w:p>
        </w:tc>
        <w:tc>
          <w:tcPr>
            <w:tcW w:w="992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Должн</w:t>
            </w: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1524" w:type="dxa"/>
          </w:tcPr>
          <w:p w:rsidR="004D70C9" w:rsidRPr="002C3A75" w:rsidRDefault="004D70C9" w:rsidP="00171904">
            <w:pPr>
              <w:tabs>
                <w:tab w:val="left" w:pos="10242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75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или трудового контракта (договора)</w:t>
            </w:r>
          </w:p>
        </w:tc>
      </w:tr>
      <w:tr w:rsidR="004D70C9" w:rsidRPr="002C3A75" w:rsidTr="00F326D2">
        <w:tc>
          <w:tcPr>
            <w:tcW w:w="392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4D70C9" w:rsidRPr="002C3A75" w:rsidRDefault="004D70C9" w:rsidP="00171904">
            <w:pPr>
              <w:tabs>
                <w:tab w:val="left" w:pos="102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4694" w:rsidRDefault="00884694" w:rsidP="00171904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94" w:rsidRDefault="0088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9D2" w:rsidRPr="002C3A75" w:rsidRDefault="009C29D2" w:rsidP="00CB7E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r w:rsidR="00B76541" w:rsidRPr="002C3A75">
        <w:rPr>
          <w:rFonts w:ascii="Times New Roman" w:hAnsi="Times New Roman" w:cs="Times New Roman"/>
          <w:sz w:val="28"/>
          <w:szCs w:val="28"/>
        </w:rPr>
        <w:t xml:space="preserve">контроля качества ветеринарных медикаментов и препаратов </w:t>
      </w:r>
      <w:r w:rsidR="00192B5A" w:rsidRPr="002C3A75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B76541" w:rsidRPr="002C3A75">
        <w:rPr>
          <w:rFonts w:ascii="Times New Roman" w:hAnsi="Times New Roman" w:cs="Times New Roman"/>
          <w:sz w:val="28"/>
          <w:szCs w:val="28"/>
        </w:rPr>
        <w:t xml:space="preserve">возложено </w:t>
      </w:r>
      <w:proofErr w:type="gramStart"/>
      <w:r w:rsidR="00B76541" w:rsidRPr="002C3A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65DA" w:rsidRPr="002C3A75">
        <w:rPr>
          <w:rFonts w:ascii="Times New Roman" w:hAnsi="Times New Roman" w:cs="Times New Roman"/>
          <w:sz w:val="28"/>
          <w:szCs w:val="28"/>
        </w:rPr>
        <w:t>:</w:t>
      </w:r>
      <w:r w:rsidR="00B76541" w:rsidRPr="002C3A75">
        <w:rPr>
          <w:rFonts w:ascii="Times New Roman" w:hAnsi="Times New Roman" w:cs="Times New Roman"/>
          <w:sz w:val="28"/>
          <w:szCs w:val="28"/>
        </w:rPr>
        <w:t>_____</w:t>
      </w:r>
      <w:r w:rsidR="00C844D2" w:rsidRPr="002C3A75">
        <w:rPr>
          <w:rFonts w:ascii="Times New Roman" w:hAnsi="Times New Roman" w:cs="Times New Roman"/>
          <w:sz w:val="28"/>
          <w:szCs w:val="28"/>
        </w:rPr>
        <w:t>__</w:t>
      </w:r>
      <w:r w:rsidR="00D60629" w:rsidRPr="002C3A75">
        <w:rPr>
          <w:rFonts w:ascii="Times New Roman" w:hAnsi="Times New Roman" w:cs="Times New Roman"/>
          <w:sz w:val="28"/>
          <w:szCs w:val="28"/>
        </w:rPr>
        <w:t>_</w:t>
      </w:r>
      <w:r w:rsidR="00B76541" w:rsidRPr="002C3A75">
        <w:rPr>
          <w:rFonts w:ascii="Times New Roman" w:hAnsi="Times New Roman" w:cs="Times New Roman"/>
          <w:sz w:val="28"/>
          <w:szCs w:val="28"/>
        </w:rPr>
        <w:t>___</w:t>
      </w:r>
      <w:r w:rsidR="003B37F1" w:rsidRPr="002C3A75">
        <w:rPr>
          <w:rFonts w:ascii="Times New Roman" w:hAnsi="Times New Roman" w:cs="Times New Roman"/>
          <w:sz w:val="28"/>
          <w:szCs w:val="28"/>
        </w:rPr>
        <w:t>_</w:t>
      </w:r>
      <w:r w:rsidR="00B76541" w:rsidRPr="002C3A75">
        <w:rPr>
          <w:rFonts w:ascii="Times New Roman" w:hAnsi="Times New Roman" w:cs="Times New Roman"/>
          <w:sz w:val="28"/>
          <w:szCs w:val="28"/>
        </w:rPr>
        <w:t>___________________</w:t>
      </w:r>
    </w:p>
    <w:p w:rsidR="00B76541" w:rsidRPr="002C3A75" w:rsidRDefault="00B76541" w:rsidP="00171904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____</w:t>
      </w:r>
      <w:r w:rsidRPr="002C3A75">
        <w:rPr>
          <w:rFonts w:ascii="Times New Roman" w:hAnsi="Times New Roman" w:cs="Times New Roman"/>
          <w:spacing w:val="-2"/>
          <w:sz w:val="28"/>
          <w:szCs w:val="28"/>
        </w:rPr>
        <w:t>___________</w:t>
      </w:r>
      <w:r w:rsidRPr="002C3A7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92B5A" w:rsidRPr="002C3A75">
        <w:rPr>
          <w:rFonts w:ascii="Times New Roman" w:hAnsi="Times New Roman" w:cs="Times New Roman"/>
          <w:sz w:val="28"/>
          <w:szCs w:val="28"/>
        </w:rPr>
        <w:t>_</w:t>
      </w:r>
      <w:r w:rsidRPr="002C3A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0629" w:rsidRPr="002C3A75" w:rsidRDefault="00D60629" w:rsidP="001719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3A75">
        <w:rPr>
          <w:rFonts w:ascii="Times New Roman" w:hAnsi="Times New Roman" w:cs="Times New Roman"/>
          <w:sz w:val="16"/>
          <w:szCs w:val="16"/>
        </w:rPr>
        <w:t>(название подразделения или должность, фамилия, имя, отчество работника, на которого возложены соответствующие обязанности)</w:t>
      </w:r>
    </w:p>
    <w:p w:rsidR="00002E16" w:rsidRPr="002C3A75" w:rsidRDefault="00C7112E" w:rsidP="00171904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B041C4" w:rsidRPr="002C3A75"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="00002E16" w:rsidRPr="002C3A75">
        <w:rPr>
          <w:rFonts w:ascii="Times New Roman" w:hAnsi="Times New Roman" w:cs="Times New Roman"/>
          <w:sz w:val="28"/>
          <w:szCs w:val="28"/>
        </w:rPr>
        <w:t xml:space="preserve">отвечает за достоверность данных, которые указаны в </w:t>
      </w:r>
      <w:r w:rsidR="007B257A" w:rsidRPr="002C3A75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02E16" w:rsidRPr="002C3A75">
        <w:rPr>
          <w:rFonts w:ascii="Times New Roman" w:hAnsi="Times New Roman" w:cs="Times New Roman"/>
          <w:sz w:val="28"/>
          <w:szCs w:val="28"/>
        </w:rPr>
        <w:t>сведениях на ____________ страницах.</w:t>
      </w:r>
    </w:p>
    <w:p w:rsidR="00002E16" w:rsidRPr="002C3A75" w:rsidRDefault="00002E16" w:rsidP="00171904">
      <w:pPr>
        <w:spacing w:after="0" w:line="240" w:lineRule="auto"/>
        <w:ind w:left="4706"/>
        <w:jc w:val="both"/>
        <w:rPr>
          <w:rFonts w:ascii="Times New Roman" w:hAnsi="Times New Roman" w:cs="Times New Roman"/>
          <w:sz w:val="16"/>
          <w:szCs w:val="16"/>
        </w:rPr>
      </w:pPr>
      <w:r w:rsidRPr="002C3A75">
        <w:rPr>
          <w:rFonts w:ascii="Times New Roman" w:hAnsi="Times New Roman" w:cs="Times New Roman"/>
          <w:sz w:val="16"/>
          <w:szCs w:val="16"/>
        </w:rPr>
        <w:t>(словами)</w:t>
      </w:r>
    </w:p>
    <w:p w:rsidR="00002E16" w:rsidRPr="002C3A75" w:rsidRDefault="00A16656" w:rsidP="00171904">
      <w:pPr>
        <w:tabs>
          <w:tab w:val="left" w:pos="1024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 xml:space="preserve">Приведенные выше </w:t>
      </w:r>
      <w:r w:rsidR="007B257A" w:rsidRPr="002C3A75">
        <w:rPr>
          <w:rFonts w:ascii="Times New Roman" w:hAnsi="Times New Roman" w:cs="Times New Roman"/>
          <w:sz w:val="28"/>
          <w:szCs w:val="28"/>
        </w:rPr>
        <w:t xml:space="preserve">сведения составлены по состоянию на </w:t>
      </w:r>
      <w:r w:rsidR="004A0801" w:rsidRPr="002C3A75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541917" w:rsidRPr="002C3A75" w:rsidRDefault="009A21FB" w:rsidP="00171904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>Заявитель – с</w:t>
      </w:r>
      <w:r w:rsidR="003C105A" w:rsidRPr="002C3A75">
        <w:rPr>
          <w:rFonts w:ascii="Times New Roman" w:hAnsi="Times New Roman" w:cs="Times New Roman"/>
          <w:sz w:val="28"/>
          <w:szCs w:val="28"/>
        </w:rPr>
        <w:t>убъект хозяйствования</w:t>
      </w:r>
      <w:r w:rsidR="00541917" w:rsidRPr="002C3A75">
        <w:rPr>
          <w:rFonts w:ascii="Times New Roman" w:hAnsi="Times New Roman" w:cs="Times New Roman"/>
          <w:sz w:val="28"/>
          <w:szCs w:val="28"/>
        </w:rPr>
        <w:t xml:space="preserve"> (его уполномоченный представитель)</w:t>
      </w:r>
    </w:p>
    <w:p w:rsidR="00541917" w:rsidRPr="002C3A75" w:rsidRDefault="00541917" w:rsidP="0017190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C3A75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541917" w:rsidRPr="002C3A75" w:rsidRDefault="00541917" w:rsidP="00171904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2C3A75">
        <w:rPr>
          <w:rFonts w:ascii="Times New Roman" w:hAnsi="Times New Roman" w:cs="Times New Roman"/>
          <w:sz w:val="16"/>
          <w:szCs w:val="16"/>
        </w:rPr>
        <w:t>(подпись)</w:t>
      </w:r>
      <w:r w:rsidRPr="002C3A75">
        <w:rPr>
          <w:rFonts w:ascii="Times New Roman" w:hAnsi="Times New Roman" w:cs="Times New Roman"/>
          <w:sz w:val="16"/>
          <w:szCs w:val="16"/>
        </w:rPr>
        <w:tab/>
      </w:r>
      <w:r w:rsidRPr="002C3A75">
        <w:rPr>
          <w:rFonts w:ascii="Times New Roman" w:hAnsi="Times New Roman" w:cs="Times New Roman"/>
          <w:sz w:val="24"/>
          <w:szCs w:val="24"/>
        </w:rPr>
        <w:tab/>
      </w:r>
      <w:r w:rsidRPr="002C3A7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C3A75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41917" w:rsidRPr="0042362B" w:rsidRDefault="00541917" w:rsidP="0017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</w:r>
      <w:r w:rsidRPr="002C3A75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541917" w:rsidRPr="0042362B" w:rsidSect="00BD54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96" w:rsidRDefault="001C6496" w:rsidP="00435908">
      <w:pPr>
        <w:spacing w:after="0" w:line="240" w:lineRule="auto"/>
      </w:pPr>
      <w:r>
        <w:separator/>
      </w:r>
    </w:p>
  </w:endnote>
  <w:endnote w:type="continuationSeparator" w:id="0">
    <w:p w:rsidR="001C6496" w:rsidRDefault="001C6496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96" w:rsidRDefault="001C6496" w:rsidP="00435908">
      <w:pPr>
        <w:spacing w:after="0" w:line="240" w:lineRule="auto"/>
      </w:pPr>
      <w:r>
        <w:separator/>
      </w:r>
    </w:p>
  </w:footnote>
  <w:footnote w:type="continuationSeparator" w:id="0">
    <w:p w:rsidR="001C6496" w:rsidRDefault="001C6496" w:rsidP="00435908">
      <w:pPr>
        <w:spacing w:after="0" w:line="240" w:lineRule="auto"/>
      </w:pPr>
      <w:r>
        <w:continuationSeparator/>
      </w:r>
    </w:p>
  </w:footnote>
  <w:footnote w:id="1">
    <w:p w:rsidR="006F5B8C" w:rsidRPr="002C3A75" w:rsidRDefault="006F5B8C" w:rsidP="00171904">
      <w:pPr>
        <w:pStyle w:val="ab"/>
        <w:ind w:firstLine="284"/>
        <w:jc w:val="both"/>
      </w:pPr>
      <w:r w:rsidRPr="002C3A75">
        <w:rPr>
          <w:rStyle w:val="ad"/>
        </w:rPr>
        <w:footnoteRef/>
      </w:r>
      <w:r w:rsidRPr="002C3A75">
        <w:t xml:space="preserve"> </w:t>
      </w:r>
      <w:proofErr w:type="gramStart"/>
      <w:r w:rsidRPr="002C3A75">
        <w:t>Указывается расположение помещения, здания, сооружения (отдельно стоящее, пристроенное, в составе общего), их количество, выведение из жилого фонда (при необходимости), удаленность от жилых зданий, наличие отдельного входа (входов) их количество и предназначение, типовое или приспособленное, этажность, строительный материал (кирпичное, деревянное, бетонное и т.п.), оборудование центрального входа (наличие вывески, режима работы, пандуса (при необходимости), кнопки звонка или переговорного устройства, освещенности), общая</w:t>
      </w:r>
      <w:proofErr w:type="gramEnd"/>
      <w:r w:rsidRPr="002C3A75">
        <w:t xml:space="preserve"> площадь помещения</w:t>
      </w:r>
      <w:r w:rsidR="00927710" w:rsidRPr="002C3A75">
        <w:t xml:space="preserve"> и </w:t>
      </w:r>
      <w:r w:rsidRPr="002C3A75">
        <w:t>количество комнат</w:t>
      </w:r>
      <w:r w:rsidR="00927710" w:rsidRPr="002C3A75">
        <w:t xml:space="preserve">, </w:t>
      </w:r>
      <w:r w:rsidRPr="002C3A75">
        <w:t>другие технические характеристики (при необходимости).</w:t>
      </w:r>
    </w:p>
  </w:footnote>
  <w:footnote w:id="2">
    <w:p w:rsidR="001B23B3" w:rsidRPr="002C3A75" w:rsidRDefault="006F5B8C" w:rsidP="00171904">
      <w:pPr>
        <w:pStyle w:val="ab"/>
        <w:ind w:firstLine="284"/>
        <w:jc w:val="both"/>
      </w:pPr>
      <w:r w:rsidRPr="002C3A75">
        <w:rPr>
          <w:rStyle w:val="ad"/>
        </w:rPr>
        <w:footnoteRef/>
      </w:r>
      <w:r w:rsidRPr="002C3A75">
        <w:t xml:space="preserve"> </w:t>
      </w:r>
      <w:proofErr w:type="gramStart"/>
      <w:r w:rsidRPr="002C3A75">
        <w:t xml:space="preserve">Указываются сведения об отоплении (центральное / автономное, в зависимости от вида энергоносителя: газовое / электрическое / твердотопливное / жидкотопливное / комбинированное / альтернативное), освещении </w:t>
      </w:r>
      <w:r w:rsidRPr="002C3A75">
        <w:rPr>
          <w:spacing w:val="-2"/>
        </w:rPr>
        <w:t>(естественное / искусственное), электроснабжении (централизованное / децентрализованное / комбинированное),</w:t>
      </w:r>
      <w:r w:rsidRPr="002C3A75">
        <w:t xml:space="preserve"> водоснабжении (центральное / автономное, холодное / горячее), вентиляции (естественная / принудительная), наличии канализации или лока</w:t>
      </w:r>
      <w:r w:rsidR="001B23B3" w:rsidRPr="002C3A75">
        <w:t>льных очистных сооружений и т.д.</w:t>
      </w:r>
      <w:proofErr w:type="gramEnd"/>
    </w:p>
  </w:footnote>
  <w:footnote w:id="3">
    <w:p w:rsidR="006F5B8C" w:rsidRPr="002C3A75" w:rsidRDefault="006F5B8C" w:rsidP="00171904">
      <w:pPr>
        <w:pStyle w:val="ab"/>
        <w:ind w:firstLine="284"/>
        <w:jc w:val="both"/>
        <w:rPr>
          <w:color w:val="FF0000"/>
        </w:rPr>
      </w:pPr>
      <w:r w:rsidRPr="002C3A75">
        <w:rPr>
          <w:rStyle w:val="ad"/>
        </w:rPr>
        <w:footnoteRef/>
      </w:r>
      <w:r w:rsidRPr="002C3A75">
        <w:t xml:space="preserve"> </w:t>
      </w:r>
      <w:proofErr w:type="gramStart"/>
      <w:r w:rsidRPr="002C3A75">
        <w:t>Указывается название структурных подразделений (</w:t>
      </w:r>
      <w:r w:rsidR="00163887" w:rsidRPr="002C3A75">
        <w:t xml:space="preserve">цех по производству биопрепаратов, отделение биологического и технологического контроля, подготовительный цех и т.д.), </w:t>
      </w:r>
      <w:r w:rsidR="00CB4F75" w:rsidRPr="002C3A75">
        <w:t xml:space="preserve">предназначение </w:t>
      </w:r>
      <w:r w:rsidRPr="002C3A75">
        <w:t xml:space="preserve">комнат </w:t>
      </w:r>
      <w:r w:rsidR="00237245" w:rsidRPr="002C3A75">
        <w:t xml:space="preserve">и кабинетов </w:t>
      </w:r>
      <w:r w:rsidRPr="002C3A75">
        <w:t>(</w:t>
      </w:r>
      <w:r w:rsidR="001770CE" w:rsidRPr="002C3A75">
        <w:t>торговый зал, кабинет заведующего, материальная, бытовая, инвентарная комната, туалет, складские помещения, помещения для хранения</w:t>
      </w:r>
      <w:r w:rsidR="00040879" w:rsidRPr="002C3A75">
        <w:t xml:space="preserve"> </w:t>
      </w:r>
      <w:r w:rsidR="001770CE" w:rsidRPr="002C3A75">
        <w:t>ветеринарных лекарственных средств специфических групп, требующих особых условий хранения (отравляющие, наркотические, бактериальные препараты, препараты, которые требуют защиты от действия повышенной температуры, огнеопасные и взрывоопасные</w:t>
      </w:r>
      <w:proofErr w:type="gramEnd"/>
      <w:r w:rsidR="001770CE" w:rsidRPr="002C3A75">
        <w:t xml:space="preserve"> </w:t>
      </w:r>
      <w:proofErr w:type="gramStart"/>
      <w:r w:rsidR="001770CE" w:rsidRPr="002C3A75">
        <w:t>вещества, лекарственное растительное сырье, иммунобиологические и дезинфицирующие средства),</w:t>
      </w:r>
      <w:r w:rsidR="002509A3" w:rsidRPr="002C3A75">
        <w:t xml:space="preserve"> для хранения </w:t>
      </w:r>
      <w:r w:rsidR="001770CE" w:rsidRPr="002C3A75">
        <w:rPr>
          <w:rFonts w:eastAsia="Times New Roman"/>
          <w:color w:val="2A2928"/>
        </w:rPr>
        <w:t xml:space="preserve">других </w:t>
      </w:r>
      <w:r w:rsidR="001770CE" w:rsidRPr="002C3A75">
        <w:t xml:space="preserve">ветеринарных медикаментов и препаратов, </w:t>
      </w:r>
      <w:r w:rsidR="001770CE" w:rsidRPr="002C3A75">
        <w:rPr>
          <w:rFonts w:eastAsia="Times New Roman"/>
          <w:color w:val="2A2928"/>
        </w:rPr>
        <w:t>с учетом их физико-химических свойств, воздействия на них различных факторов внешней среды, тары, комплектации, приема и отпуска продукции,</w:t>
      </w:r>
      <w:r w:rsidR="001770CE" w:rsidRPr="002C3A75">
        <w:t xml:space="preserve"> </w:t>
      </w:r>
      <w:r w:rsidR="001770CE" w:rsidRPr="002C3A75">
        <w:rPr>
          <w:rFonts w:eastAsia="Times New Roman"/>
          <w:color w:val="2A2928"/>
        </w:rPr>
        <w:t xml:space="preserve">помещения для изготовления лекарственных форм, для получения воды дистиллированной, мойки и стерилизации посуды, другие производственные помещения, в которых изготавливаются, упаковываются, </w:t>
      </w:r>
      <w:proofErr w:type="spellStart"/>
      <w:r w:rsidR="001770CE" w:rsidRPr="002C3A75">
        <w:rPr>
          <w:rFonts w:eastAsia="Times New Roman"/>
          <w:color w:val="2A2928"/>
        </w:rPr>
        <w:t>этикетируются</w:t>
      </w:r>
      <w:proofErr w:type="spellEnd"/>
      <w:r w:rsidR="001770CE" w:rsidRPr="002C3A75">
        <w:rPr>
          <w:rFonts w:eastAsia="Times New Roman"/>
          <w:color w:val="2A2928"/>
        </w:rPr>
        <w:t xml:space="preserve"> и контролируются в ходе технологического процесса</w:t>
      </w:r>
      <w:proofErr w:type="gramEnd"/>
      <w:r w:rsidR="001770CE" w:rsidRPr="002C3A75">
        <w:rPr>
          <w:rFonts w:eastAsia="Times New Roman"/>
          <w:color w:val="2A2928"/>
        </w:rPr>
        <w:t xml:space="preserve"> средства защиты животных</w:t>
      </w:r>
      <w:r w:rsidR="001770CE" w:rsidRPr="002C3A75">
        <w:t xml:space="preserve"> и т.д.</w:t>
      </w:r>
      <w:r w:rsidRPr="002C3A75">
        <w:t xml:space="preserve">), назначение выделенных зон в составе </w:t>
      </w:r>
      <w:r w:rsidR="00CC0AE6" w:rsidRPr="002C3A75">
        <w:t xml:space="preserve">помещений </w:t>
      </w:r>
      <w:r w:rsidRPr="002C3A75">
        <w:t>(при необходимости).</w:t>
      </w:r>
    </w:p>
  </w:footnote>
  <w:footnote w:id="4">
    <w:p w:rsidR="00BE27A3" w:rsidRDefault="00FD154F" w:rsidP="00171904">
      <w:pPr>
        <w:pStyle w:val="ab"/>
        <w:ind w:firstLine="284"/>
        <w:jc w:val="both"/>
      </w:pPr>
      <w:r w:rsidRPr="002C3A75">
        <w:rPr>
          <w:rStyle w:val="ad"/>
        </w:rPr>
        <w:footnoteRef/>
      </w:r>
      <w:r w:rsidRPr="002C3A75">
        <w:t xml:space="preserve"> Указывается </w:t>
      </w:r>
      <w:r w:rsidR="00766124" w:rsidRPr="002C3A75">
        <w:t>имеющ</w:t>
      </w:r>
      <w:r w:rsidR="0045556C" w:rsidRPr="002C3A75">
        <w:t xml:space="preserve">аяся </w:t>
      </w:r>
      <w:r w:rsidRPr="002C3A75">
        <w:t>документаци</w:t>
      </w:r>
      <w:r w:rsidR="0045556C" w:rsidRPr="002C3A75">
        <w:t xml:space="preserve">я </w:t>
      </w:r>
      <w:r w:rsidRPr="002C3A75">
        <w:t>(</w:t>
      </w:r>
      <w:r w:rsidR="00BE27A3" w:rsidRPr="002C3A75">
        <w:t xml:space="preserve">журналы приобретения, хранения и реализации ветеринарных медикаментов и препаратов, приобретения, реализации, хранения, применения и обезвреживания ветеринарных иммунологических препаратов, </w:t>
      </w:r>
      <w:r w:rsidR="00BE27A3" w:rsidRPr="002C3A75">
        <w:rPr>
          <w:rFonts w:eastAsia="Times New Roman"/>
          <w:color w:val="2A2928"/>
        </w:rPr>
        <w:t xml:space="preserve">ассортиментный перечень ветеринарного товара, </w:t>
      </w:r>
      <w:r w:rsidR="00BE27A3" w:rsidRPr="002C3A75">
        <w:t xml:space="preserve"> журналы</w:t>
      </w:r>
      <w:r w:rsidR="00BE27A3" w:rsidRPr="002C3A75">
        <w:rPr>
          <w:rFonts w:eastAsia="Times New Roman"/>
          <w:color w:val="2A2928"/>
        </w:rPr>
        <w:t xml:space="preserve"> (карточки) </w:t>
      </w:r>
      <w:r w:rsidR="00BE27A3" w:rsidRPr="002C3A75">
        <w:t>регистрации температурных режимов в холодильниках и микроклимата в помещениях, журналы дезинфекции и санации помещений и т.д.).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FA3574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0A19C1">
      <w:rPr>
        <w:rFonts w:ascii="Times New Roman" w:eastAsia="Calibri" w:hAnsi="Times New Roman" w:cs="Times New Roman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13B"/>
    <w:multiLevelType w:val="hybridMultilevel"/>
    <w:tmpl w:val="01C66302"/>
    <w:lvl w:ilvl="0" w:tplc="AEFA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D6B50"/>
    <w:multiLevelType w:val="hybridMultilevel"/>
    <w:tmpl w:val="378697B8"/>
    <w:lvl w:ilvl="0" w:tplc="0F8E0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34841"/>
    <w:multiLevelType w:val="hybridMultilevel"/>
    <w:tmpl w:val="946EBE7C"/>
    <w:lvl w:ilvl="0" w:tplc="6B8AE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1856"/>
    <w:rsid w:val="00002E16"/>
    <w:rsid w:val="00003381"/>
    <w:rsid w:val="00004D71"/>
    <w:rsid w:val="00010C61"/>
    <w:rsid w:val="00013EBD"/>
    <w:rsid w:val="00015550"/>
    <w:rsid w:val="00015715"/>
    <w:rsid w:val="00016199"/>
    <w:rsid w:val="000164A4"/>
    <w:rsid w:val="00021D9E"/>
    <w:rsid w:val="0002250D"/>
    <w:rsid w:val="00023F89"/>
    <w:rsid w:val="000263C4"/>
    <w:rsid w:val="0002767F"/>
    <w:rsid w:val="0003261C"/>
    <w:rsid w:val="0003413E"/>
    <w:rsid w:val="00035EA2"/>
    <w:rsid w:val="0003692D"/>
    <w:rsid w:val="0003759C"/>
    <w:rsid w:val="00040879"/>
    <w:rsid w:val="00044DBC"/>
    <w:rsid w:val="00046E52"/>
    <w:rsid w:val="00050975"/>
    <w:rsid w:val="000511F5"/>
    <w:rsid w:val="000513FE"/>
    <w:rsid w:val="0005148C"/>
    <w:rsid w:val="00052B44"/>
    <w:rsid w:val="000541B5"/>
    <w:rsid w:val="000551CA"/>
    <w:rsid w:val="00056FDA"/>
    <w:rsid w:val="00060596"/>
    <w:rsid w:val="00062602"/>
    <w:rsid w:val="00062E04"/>
    <w:rsid w:val="00065DB8"/>
    <w:rsid w:val="00070A00"/>
    <w:rsid w:val="000764FE"/>
    <w:rsid w:val="000805E6"/>
    <w:rsid w:val="000812BC"/>
    <w:rsid w:val="00090B37"/>
    <w:rsid w:val="000926ED"/>
    <w:rsid w:val="00092B6B"/>
    <w:rsid w:val="00092C35"/>
    <w:rsid w:val="0009378B"/>
    <w:rsid w:val="00093FF8"/>
    <w:rsid w:val="000953E9"/>
    <w:rsid w:val="00095668"/>
    <w:rsid w:val="00095887"/>
    <w:rsid w:val="00095B6C"/>
    <w:rsid w:val="000968DC"/>
    <w:rsid w:val="00096BE3"/>
    <w:rsid w:val="000A00CD"/>
    <w:rsid w:val="000A19C1"/>
    <w:rsid w:val="000A2DBE"/>
    <w:rsid w:val="000A45A9"/>
    <w:rsid w:val="000A6F13"/>
    <w:rsid w:val="000B2A64"/>
    <w:rsid w:val="000C3BA0"/>
    <w:rsid w:val="000C5DBE"/>
    <w:rsid w:val="000C5DC9"/>
    <w:rsid w:val="000C60C8"/>
    <w:rsid w:val="000C6115"/>
    <w:rsid w:val="000D094C"/>
    <w:rsid w:val="000D1B38"/>
    <w:rsid w:val="000D2C2E"/>
    <w:rsid w:val="000E1D86"/>
    <w:rsid w:val="000E2AC1"/>
    <w:rsid w:val="000F00A4"/>
    <w:rsid w:val="000F048D"/>
    <w:rsid w:val="000F50C4"/>
    <w:rsid w:val="000F54FA"/>
    <w:rsid w:val="000F59E5"/>
    <w:rsid w:val="000F657B"/>
    <w:rsid w:val="000F710D"/>
    <w:rsid w:val="000F7801"/>
    <w:rsid w:val="00102A25"/>
    <w:rsid w:val="00104283"/>
    <w:rsid w:val="00106018"/>
    <w:rsid w:val="001074F7"/>
    <w:rsid w:val="00110B30"/>
    <w:rsid w:val="0011646A"/>
    <w:rsid w:val="0011775D"/>
    <w:rsid w:val="00117C8B"/>
    <w:rsid w:val="0012081D"/>
    <w:rsid w:val="00124CE8"/>
    <w:rsid w:val="001261F7"/>
    <w:rsid w:val="00127B3B"/>
    <w:rsid w:val="00127EB7"/>
    <w:rsid w:val="00130D11"/>
    <w:rsid w:val="00134463"/>
    <w:rsid w:val="00140906"/>
    <w:rsid w:val="00141B22"/>
    <w:rsid w:val="00141C5E"/>
    <w:rsid w:val="001448C6"/>
    <w:rsid w:val="001518EF"/>
    <w:rsid w:val="0015322C"/>
    <w:rsid w:val="00153964"/>
    <w:rsid w:val="00162354"/>
    <w:rsid w:val="00163887"/>
    <w:rsid w:val="00163C38"/>
    <w:rsid w:val="00171904"/>
    <w:rsid w:val="00172EBC"/>
    <w:rsid w:val="00174D62"/>
    <w:rsid w:val="00175927"/>
    <w:rsid w:val="00175B2E"/>
    <w:rsid w:val="001770CE"/>
    <w:rsid w:val="00180481"/>
    <w:rsid w:val="00184832"/>
    <w:rsid w:val="00191A62"/>
    <w:rsid w:val="00192B5A"/>
    <w:rsid w:val="001942FD"/>
    <w:rsid w:val="00195C03"/>
    <w:rsid w:val="001A0D70"/>
    <w:rsid w:val="001A0E4E"/>
    <w:rsid w:val="001A5D55"/>
    <w:rsid w:val="001A6823"/>
    <w:rsid w:val="001B23B3"/>
    <w:rsid w:val="001B2587"/>
    <w:rsid w:val="001B2BD5"/>
    <w:rsid w:val="001B3F2A"/>
    <w:rsid w:val="001B4F28"/>
    <w:rsid w:val="001C0DC5"/>
    <w:rsid w:val="001C126C"/>
    <w:rsid w:val="001C6496"/>
    <w:rsid w:val="001D2554"/>
    <w:rsid w:val="001D6B94"/>
    <w:rsid w:val="001D6B99"/>
    <w:rsid w:val="001E2AE1"/>
    <w:rsid w:val="001E5C6A"/>
    <w:rsid w:val="001E7CE4"/>
    <w:rsid w:val="001F2DB1"/>
    <w:rsid w:val="001F4B00"/>
    <w:rsid w:val="001F64D0"/>
    <w:rsid w:val="001F7AF9"/>
    <w:rsid w:val="00206E21"/>
    <w:rsid w:val="0021287E"/>
    <w:rsid w:val="00212FDE"/>
    <w:rsid w:val="0021350E"/>
    <w:rsid w:val="00214DC0"/>
    <w:rsid w:val="00220826"/>
    <w:rsid w:val="0022173D"/>
    <w:rsid w:val="00230DAD"/>
    <w:rsid w:val="00232C53"/>
    <w:rsid w:val="0023526F"/>
    <w:rsid w:val="00237245"/>
    <w:rsid w:val="00237C22"/>
    <w:rsid w:val="002433DB"/>
    <w:rsid w:val="00245E80"/>
    <w:rsid w:val="002509A3"/>
    <w:rsid w:val="00250ECE"/>
    <w:rsid w:val="002512BB"/>
    <w:rsid w:val="00252D22"/>
    <w:rsid w:val="00255178"/>
    <w:rsid w:val="00265F8F"/>
    <w:rsid w:val="00266840"/>
    <w:rsid w:val="00267552"/>
    <w:rsid w:val="00270021"/>
    <w:rsid w:val="00270246"/>
    <w:rsid w:val="00274D0D"/>
    <w:rsid w:val="00274D6E"/>
    <w:rsid w:val="00275209"/>
    <w:rsid w:val="0027678D"/>
    <w:rsid w:val="00277CB2"/>
    <w:rsid w:val="00280E17"/>
    <w:rsid w:val="0028129E"/>
    <w:rsid w:val="002820DC"/>
    <w:rsid w:val="00286ED6"/>
    <w:rsid w:val="00294E29"/>
    <w:rsid w:val="002A0CBA"/>
    <w:rsid w:val="002A129F"/>
    <w:rsid w:val="002A3D7A"/>
    <w:rsid w:val="002A648B"/>
    <w:rsid w:val="002A7C52"/>
    <w:rsid w:val="002B1328"/>
    <w:rsid w:val="002B48B8"/>
    <w:rsid w:val="002B6709"/>
    <w:rsid w:val="002B717D"/>
    <w:rsid w:val="002C0B14"/>
    <w:rsid w:val="002C0FDE"/>
    <w:rsid w:val="002C1EFE"/>
    <w:rsid w:val="002C3150"/>
    <w:rsid w:val="002C39A6"/>
    <w:rsid w:val="002C3A75"/>
    <w:rsid w:val="002C70D2"/>
    <w:rsid w:val="002D1EEF"/>
    <w:rsid w:val="002D4FE2"/>
    <w:rsid w:val="002D6293"/>
    <w:rsid w:val="002D6BE8"/>
    <w:rsid w:val="002D7FEA"/>
    <w:rsid w:val="002E0FA8"/>
    <w:rsid w:val="002F14B7"/>
    <w:rsid w:val="002F169D"/>
    <w:rsid w:val="002F1BCA"/>
    <w:rsid w:val="002F38E3"/>
    <w:rsid w:val="002F6280"/>
    <w:rsid w:val="0030000F"/>
    <w:rsid w:val="00301A02"/>
    <w:rsid w:val="00305712"/>
    <w:rsid w:val="00305758"/>
    <w:rsid w:val="00311121"/>
    <w:rsid w:val="003112D0"/>
    <w:rsid w:val="00311EAF"/>
    <w:rsid w:val="0031261C"/>
    <w:rsid w:val="0031384E"/>
    <w:rsid w:val="0031716B"/>
    <w:rsid w:val="00320A3F"/>
    <w:rsid w:val="00322014"/>
    <w:rsid w:val="00323E53"/>
    <w:rsid w:val="0032567B"/>
    <w:rsid w:val="003256A1"/>
    <w:rsid w:val="00325D25"/>
    <w:rsid w:val="00330ADF"/>
    <w:rsid w:val="0033108B"/>
    <w:rsid w:val="00333B7D"/>
    <w:rsid w:val="0034129C"/>
    <w:rsid w:val="00341B08"/>
    <w:rsid w:val="0035458D"/>
    <w:rsid w:val="0035482F"/>
    <w:rsid w:val="00355A13"/>
    <w:rsid w:val="0035788B"/>
    <w:rsid w:val="0036401A"/>
    <w:rsid w:val="00364AEC"/>
    <w:rsid w:val="00365397"/>
    <w:rsid w:val="00367E35"/>
    <w:rsid w:val="00370732"/>
    <w:rsid w:val="00373F78"/>
    <w:rsid w:val="003747B1"/>
    <w:rsid w:val="00375196"/>
    <w:rsid w:val="00375E39"/>
    <w:rsid w:val="00377227"/>
    <w:rsid w:val="00380C9C"/>
    <w:rsid w:val="0038200F"/>
    <w:rsid w:val="003840C1"/>
    <w:rsid w:val="0038425A"/>
    <w:rsid w:val="0038451D"/>
    <w:rsid w:val="0039027B"/>
    <w:rsid w:val="003913E3"/>
    <w:rsid w:val="00395776"/>
    <w:rsid w:val="00395D55"/>
    <w:rsid w:val="0039652F"/>
    <w:rsid w:val="0039658D"/>
    <w:rsid w:val="0039788E"/>
    <w:rsid w:val="003A0CFB"/>
    <w:rsid w:val="003A38B8"/>
    <w:rsid w:val="003B28FF"/>
    <w:rsid w:val="003B2C70"/>
    <w:rsid w:val="003B37F1"/>
    <w:rsid w:val="003B6000"/>
    <w:rsid w:val="003C0D60"/>
    <w:rsid w:val="003C105A"/>
    <w:rsid w:val="003C1AE3"/>
    <w:rsid w:val="003C1CD4"/>
    <w:rsid w:val="003C1E70"/>
    <w:rsid w:val="003C72B0"/>
    <w:rsid w:val="003D3FB3"/>
    <w:rsid w:val="003D4A5E"/>
    <w:rsid w:val="003D5AB5"/>
    <w:rsid w:val="003D692D"/>
    <w:rsid w:val="003E4ABF"/>
    <w:rsid w:val="003E71EA"/>
    <w:rsid w:val="003F22B1"/>
    <w:rsid w:val="003F3A2F"/>
    <w:rsid w:val="003F404C"/>
    <w:rsid w:val="003F48E9"/>
    <w:rsid w:val="003F6434"/>
    <w:rsid w:val="003F7A36"/>
    <w:rsid w:val="00400014"/>
    <w:rsid w:val="00400228"/>
    <w:rsid w:val="00416E75"/>
    <w:rsid w:val="00417109"/>
    <w:rsid w:val="00422F78"/>
    <w:rsid w:val="0042362B"/>
    <w:rsid w:val="00424633"/>
    <w:rsid w:val="0042486F"/>
    <w:rsid w:val="00425D91"/>
    <w:rsid w:val="004276B1"/>
    <w:rsid w:val="0043365E"/>
    <w:rsid w:val="00435908"/>
    <w:rsid w:val="0043680A"/>
    <w:rsid w:val="00440183"/>
    <w:rsid w:val="00440926"/>
    <w:rsid w:val="0044109A"/>
    <w:rsid w:val="004440A6"/>
    <w:rsid w:val="00444145"/>
    <w:rsid w:val="0044667A"/>
    <w:rsid w:val="00447F0A"/>
    <w:rsid w:val="00454755"/>
    <w:rsid w:val="004552E3"/>
    <w:rsid w:val="0045556C"/>
    <w:rsid w:val="00456A35"/>
    <w:rsid w:val="0046188B"/>
    <w:rsid w:val="00464409"/>
    <w:rsid w:val="00464E9E"/>
    <w:rsid w:val="00467D96"/>
    <w:rsid w:val="0047116F"/>
    <w:rsid w:val="004723DA"/>
    <w:rsid w:val="00473AF5"/>
    <w:rsid w:val="00473C2D"/>
    <w:rsid w:val="0047642D"/>
    <w:rsid w:val="00476800"/>
    <w:rsid w:val="00480008"/>
    <w:rsid w:val="00481BFA"/>
    <w:rsid w:val="00483526"/>
    <w:rsid w:val="00483706"/>
    <w:rsid w:val="00491105"/>
    <w:rsid w:val="00491D05"/>
    <w:rsid w:val="00493AE2"/>
    <w:rsid w:val="0049572B"/>
    <w:rsid w:val="0049637F"/>
    <w:rsid w:val="004973A4"/>
    <w:rsid w:val="00497A7E"/>
    <w:rsid w:val="004A01D7"/>
    <w:rsid w:val="004A0801"/>
    <w:rsid w:val="004A385B"/>
    <w:rsid w:val="004A462C"/>
    <w:rsid w:val="004B08FF"/>
    <w:rsid w:val="004B281B"/>
    <w:rsid w:val="004B319A"/>
    <w:rsid w:val="004B725F"/>
    <w:rsid w:val="004C558D"/>
    <w:rsid w:val="004C65F8"/>
    <w:rsid w:val="004C6A11"/>
    <w:rsid w:val="004C76E8"/>
    <w:rsid w:val="004D26DB"/>
    <w:rsid w:val="004D2B30"/>
    <w:rsid w:val="004D2B83"/>
    <w:rsid w:val="004D70C9"/>
    <w:rsid w:val="004E68BC"/>
    <w:rsid w:val="004E6C07"/>
    <w:rsid w:val="004E776A"/>
    <w:rsid w:val="004F28AB"/>
    <w:rsid w:val="004F640A"/>
    <w:rsid w:val="004F6F87"/>
    <w:rsid w:val="00501C1F"/>
    <w:rsid w:val="0051097F"/>
    <w:rsid w:val="00510FD7"/>
    <w:rsid w:val="005160AA"/>
    <w:rsid w:val="0051622D"/>
    <w:rsid w:val="00516701"/>
    <w:rsid w:val="00521A42"/>
    <w:rsid w:val="00522383"/>
    <w:rsid w:val="00530C37"/>
    <w:rsid w:val="00530F39"/>
    <w:rsid w:val="00531C70"/>
    <w:rsid w:val="0053621C"/>
    <w:rsid w:val="0053717D"/>
    <w:rsid w:val="00541642"/>
    <w:rsid w:val="00541917"/>
    <w:rsid w:val="005422F6"/>
    <w:rsid w:val="00543189"/>
    <w:rsid w:val="00544FEA"/>
    <w:rsid w:val="00545015"/>
    <w:rsid w:val="00547823"/>
    <w:rsid w:val="0055397B"/>
    <w:rsid w:val="00553DDA"/>
    <w:rsid w:val="00555AE9"/>
    <w:rsid w:val="00556449"/>
    <w:rsid w:val="00563A27"/>
    <w:rsid w:val="005704A8"/>
    <w:rsid w:val="00574024"/>
    <w:rsid w:val="005854C4"/>
    <w:rsid w:val="005932E0"/>
    <w:rsid w:val="0059347A"/>
    <w:rsid w:val="00595093"/>
    <w:rsid w:val="005A0D6B"/>
    <w:rsid w:val="005A4354"/>
    <w:rsid w:val="005B0252"/>
    <w:rsid w:val="005B3D01"/>
    <w:rsid w:val="005B6151"/>
    <w:rsid w:val="005B65B6"/>
    <w:rsid w:val="005B6D82"/>
    <w:rsid w:val="005C0EB5"/>
    <w:rsid w:val="005C38BD"/>
    <w:rsid w:val="005C4044"/>
    <w:rsid w:val="005C6DE0"/>
    <w:rsid w:val="005E1674"/>
    <w:rsid w:val="005E71F3"/>
    <w:rsid w:val="005F2A36"/>
    <w:rsid w:val="005F335B"/>
    <w:rsid w:val="005F3FE3"/>
    <w:rsid w:val="005F4E10"/>
    <w:rsid w:val="005F5172"/>
    <w:rsid w:val="005F6744"/>
    <w:rsid w:val="005F7124"/>
    <w:rsid w:val="006016FB"/>
    <w:rsid w:val="00604C84"/>
    <w:rsid w:val="00607F93"/>
    <w:rsid w:val="00610173"/>
    <w:rsid w:val="00611338"/>
    <w:rsid w:val="0061246D"/>
    <w:rsid w:val="00614B77"/>
    <w:rsid w:val="00615046"/>
    <w:rsid w:val="00615EE9"/>
    <w:rsid w:val="00616231"/>
    <w:rsid w:val="0062397E"/>
    <w:rsid w:val="00626677"/>
    <w:rsid w:val="00626ABF"/>
    <w:rsid w:val="00626C06"/>
    <w:rsid w:val="00626F4C"/>
    <w:rsid w:val="00631CDD"/>
    <w:rsid w:val="006342CC"/>
    <w:rsid w:val="00636B06"/>
    <w:rsid w:val="006379D7"/>
    <w:rsid w:val="0064029D"/>
    <w:rsid w:val="00643AF7"/>
    <w:rsid w:val="006466C5"/>
    <w:rsid w:val="00647442"/>
    <w:rsid w:val="0065155C"/>
    <w:rsid w:val="00652240"/>
    <w:rsid w:val="006525C0"/>
    <w:rsid w:val="0065342C"/>
    <w:rsid w:val="006651E5"/>
    <w:rsid w:val="0067084C"/>
    <w:rsid w:val="00670BA9"/>
    <w:rsid w:val="006725A4"/>
    <w:rsid w:val="00674047"/>
    <w:rsid w:val="00674397"/>
    <w:rsid w:val="006745A2"/>
    <w:rsid w:val="006746C8"/>
    <w:rsid w:val="00675B86"/>
    <w:rsid w:val="00676DC7"/>
    <w:rsid w:val="00683764"/>
    <w:rsid w:val="00683DB8"/>
    <w:rsid w:val="00684C3A"/>
    <w:rsid w:val="00691140"/>
    <w:rsid w:val="006A11C2"/>
    <w:rsid w:val="006A266B"/>
    <w:rsid w:val="006A682A"/>
    <w:rsid w:val="006A7254"/>
    <w:rsid w:val="006A7AD5"/>
    <w:rsid w:val="006B1FBE"/>
    <w:rsid w:val="006B3AE2"/>
    <w:rsid w:val="006B6FE2"/>
    <w:rsid w:val="006C15E2"/>
    <w:rsid w:val="006C2165"/>
    <w:rsid w:val="006C26F4"/>
    <w:rsid w:val="006C388F"/>
    <w:rsid w:val="006C6521"/>
    <w:rsid w:val="006C7A42"/>
    <w:rsid w:val="006D096A"/>
    <w:rsid w:val="006D7127"/>
    <w:rsid w:val="006D79D1"/>
    <w:rsid w:val="006E639E"/>
    <w:rsid w:val="006F1E18"/>
    <w:rsid w:val="006F26E7"/>
    <w:rsid w:val="006F3DB6"/>
    <w:rsid w:val="006F4A7B"/>
    <w:rsid w:val="006F5B8C"/>
    <w:rsid w:val="007006C4"/>
    <w:rsid w:val="007007F0"/>
    <w:rsid w:val="0070514F"/>
    <w:rsid w:val="00705823"/>
    <w:rsid w:val="00706B62"/>
    <w:rsid w:val="007109EF"/>
    <w:rsid w:val="00710CF0"/>
    <w:rsid w:val="0071222A"/>
    <w:rsid w:val="007148A6"/>
    <w:rsid w:val="007158C3"/>
    <w:rsid w:val="00715A3E"/>
    <w:rsid w:val="00716782"/>
    <w:rsid w:val="0072175C"/>
    <w:rsid w:val="007234E7"/>
    <w:rsid w:val="00724B28"/>
    <w:rsid w:val="007272D9"/>
    <w:rsid w:val="0073001D"/>
    <w:rsid w:val="00732FBE"/>
    <w:rsid w:val="007456D7"/>
    <w:rsid w:val="00747249"/>
    <w:rsid w:val="00750905"/>
    <w:rsid w:val="00756C7A"/>
    <w:rsid w:val="00756D9E"/>
    <w:rsid w:val="007605DE"/>
    <w:rsid w:val="00763E07"/>
    <w:rsid w:val="00764FE2"/>
    <w:rsid w:val="00766124"/>
    <w:rsid w:val="007666C8"/>
    <w:rsid w:val="00773E72"/>
    <w:rsid w:val="007750C1"/>
    <w:rsid w:val="0077691E"/>
    <w:rsid w:val="00780275"/>
    <w:rsid w:val="007805B0"/>
    <w:rsid w:val="0078110D"/>
    <w:rsid w:val="00782E43"/>
    <w:rsid w:val="00784C92"/>
    <w:rsid w:val="0078520E"/>
    <w:rsid w:val="00793089"/>
    <w:rsid w:val="00793792"/>
    <w:rsid w:val="007953EF"/>
    <w:rsid w:val="007A2968"/>
    <w:rsid w:val="007A66F9"/>
    <w:rsid w:val="007A6932"/>
    <w:rsid w:val="007B031A"/>
    <w:rsid w:val="007B0446"/>
    <w:rsid w:val="007B2172"/>
    <w:rsid w:val="007B257A"/>
    <w:rsid w:val="007B3353"/>
    <w:rsid w:val="007B401E"/>
    <w:rsid w:val="007B5CBB"/>
    <w:rsid w:val="007B6CD0"/>
    <w:rsid w:val="007C03AB"/>
    <w:rsid w:val="007C3AAC"/>
    <w:rsid w:val="007D5119"/>
    <w:rsid w:val="007E1B04"/>
    <w:rsid w:val="007F177A"/>
    <w:rsid w:val="007F57FB"/>
    <w:rsid w:val="008035FF"/>
    <w:rsid w:val="008126E0"/>
    <w:rsid w:val="00812AE9"/>
    <w:rsid w:val="00824712"/>
    <w:rsid w:val="00824915"/>
    <w:rsid w:val="00825969"/>
    <w:rsid w:val="0083337C"/>
    <w:rsid w:val="008353B1"/>
    <w:rsid w:val="00840C20"/>
    <w:rsid w:val="0084199A"/>
    <w:rsid w:val="00842794"/>
    <w:rsid w:val="00844F94"/>
    <w:rsid w:val="00845941"/>
    <w:rsid w:val="008512C2"/>
    <w:rsid w:val="0085210A"/>
    <w:rsid w:val="00853424"/>
    <w:rsid w:val="0085550E"/>
    <w:rsid w:val="00856026"/>
    <w:rsid w:val="008607A6"/>
    <w:rsid w:val="00860CBD"/>
    <w:rsid w:val="0086110A"/>
    <w:rsid w:val="0086416D"/>
    <w:rsid w:val="008654E1"/>
    <w:rsid w:val="0087054A"/>
    <w:rsid w:val="00870B2B"/>
    <w:rsid w:val="00872AAC"/>
    <w:rsid w:val="008744CF"/>
    <w:rsid w:val="00874628"/>
    <w:rsid w:val="008817A8"/>
    <w:rsid w:val="008817F9"/>
    <w:rsid w:val="00883388"/>
    <w:rsid w:val="00883680"/>
    <w:rsid w:val="00883A4F"/>
    <w:rsid w:val="00884694"/>
    <w:rsid w:val="0088483A"/>
    <w:rsid w:val="00885E46"/>
    <w:rsid w:val="008909BC"/>
    <w:rsid w:val="00891E75"/>
    <w:rsid w:val="008922C9"/>
    <w:rsid w:val="008931C8"/>
    <w:rsid w:val="008A1386"/>
    <w:rsid w:val="008A3231"/>
    <w:rsid w:val="008A378A"/>
    <w:rsid w:val="008A7B68"/>
    <w:rsid w:val="008B2392"/>
    <w:rsid w:val="008B2654"/>
    <w:rsid w:val="008B5F28"/>
    <w:rsid w:val="008B7D93"/>
    <w:rsid w:val="008C03BA"/>
    <w:rsid w:val="008C1490"/>
    <w:rsid w:val="008C42DA"/>
    <w:rsid w:val="008C7C70"/>
    <w:rsid w:val="008D087A"/>
    <w:rsid w:val="008D1328"/>
    <w:rsid w:val="008D18D8"/>
    <w:rsid w:val="008D3E72"/>
    <w:rsid w:val="008D5291"/>
    <w:rsid w:val="008D6A01"/>
    <w:rsid w:val="008E3983"/>
    <w:rsid w:val="008E3CF5"/>
    <w:rsid w:val="008E52E6"/>
    <w:rsid w:val="008E7492"/>
    <w:rsid w:val="008F36B4"/>
    <w:rsid w:val="008F64CC"/>
    <w:rsid w:val="00902753"/>
    <w:rsid w:val="009032CD"/>
    <w:rsid w:val="009039E1"/>
    <w:rsid w:val="00905D13"/>
    <w:rsid w:val="00910723"/>
    <w:rsid w:val="00911B61"/>
    <w:rsid w:val="00912E9D"/>
    <w:rsid w:val="0091420B"/>
    <w:rsid w:val="00915164"/>
    <w:rsid w:val="009225AD"/>
    <w:rsid w:val="00922B1F"/>
    <w:rsid w:val="0092374E"/>
    <w:rsid w:val="00923865"/>
    <w:rsid w:val="00924174"/>
    <w:rsid w:val="0092522C"/>
    <w:rsid w:val="00925E51"/>
    <w:rsid w:val="0092680F"/>
    <w:rsid w:val="00927238"/>
    <w:rsid w:val="00927710"/>
    <w:rsid w:val="00932FE9"/>
    <w:rsid w:val="00933FC1"/>
    <w:rsid w:val="00942779"/>
    <w:rsid w:val="009451B3"/>
    <w:rsid w:val="009455FA"/>
    <w:rsid w:val="00951D2F"/>
    <w:rsid w:val="009542AD"/>
    <w:rsid w:val="0096005E"/>
    <w:rsid w:val="009600A5"/>
    <w:rsid w:val="00963B23"/>
    <w:rsid w:val="00964C34"/>
    <w:rsid w:val="00967E56"/>
    <w:rsid w:val="00973E2B"/>
    <w:rsid w:val="009776FF"/>
    <w:rsid w:val="0098050B"/>
    <w:rsid w:val="0098599C"/>
    <w:rsid w:val="00992B62"/>
    <w:rsid w:val="00994138"/>
    <w:rsid w:val="00994955"/>
    <w:rsid w:val="009950D3"/>
    <w:rsid w:val="009968FD"/>
    <w:rsid w:val="009A15DC"/>
    <w:rsid w:val="009A21FB"/>
    <w:rsid w:val="009A286C"/>
    <w:rsid w:val="009A29A5"/>
    <w:rsid w:val="009A7D4E"/>
    <w:rsid w:val="009B08C4"/>
    <w:rsid w:val="009B11D3"/>
    <w:rsid w:val="009C135C"/>
    <w:rsid w:val="009C29D2"/>
    <w:rsid w:val="009C34FB"/>
    <w:rsid w:val="009C5E0E"/>
    <w:rsid w:val="009C7DCF"/>
    <w:rsid w:val="009D6E7F"/>
    <w:rsid w:val="009D7C90"/>
    <w:rsid w:val="009E19BC"/>
    <w:rsid w:val="009E202C"/>
    <w:rsid w:val="009E2097"/>
    <w:rsid w:val="009E424B"/>
    <w:rsid w:val="009E4383"/>
    <w:rsid w:val="009E71B4"/>
    <w:rsid w:val="009F015A"/>
    <w:rsid w:val="009F786A"/>
    <w:rsid w:val="00A03A9F"/>
    <w:rsid w:val="00A05502"/>
    <w:rsid w:val="00A05FB5"/>
    <w:rsid w:val="00A07C98"/>
    <w:rsid w:val="00A10030"/>
    <w:rsid w:val="00A12A90"/>
    <w:rsid w:val="00A12B7E"/>
    <w:rsid w:val="00A147A4"/>
    <w:rsid w:val="00A16656"/>
    <w:rsid w:val="00A20C09"/>
    <w:rsid w:val="00A21F62"/>
    <w:rsid w:val="00A22733"/>
    <w:rsid w:val="00A22B0F"/>
    <w:rsid w:val="00A23E04"/>
    <w:rsid w:val="00A25F52"/>
    <w:rsid w:val="00A2682E"/>
    <w:rsid w:val="00A27FEA"/>
    <w:rsid w:val="00A30746"/>
    <w:rsid w:val="00A315D2"/>
    <w:rsid w:val="00A32A9F"/>
    <w:rsid w:val="00A3403E"/>
    <w:rsid w:val="00A42637"/>
    <w:rsid w:val="00A435FA"/>
    <w:rsid w:val="00A473DE"/>
    <w:rsid w:val="00A4755C"/>
    <w:rsid w:val="00A5096A"/>
    <w:rsid w:val="00A5127F"/>
    <w:rsid w:val="00A53321"/>
    <w:rsid w:val="00A53F04"/>
    <w:rsid w:val="00A61A18"/>
    <w:rsid w:val="00A61E1F"/>
    <w:rsid w:val="00A63CA3"/>
    <w:rsid w:val="00A6482C"/>
    <w:rsid w:val="00A64F24"/>
    <w:rsid w:val="00A67EE2"/>
    <w:rsid w:val="00A701F2"/>
    <w:rsid w:val="00A70D6F"/>
    <w:rsid w:val="00A725F2"/>
    <w:rsid w:val="00A73A03"/>
    <w:rsid w:val="00A73B8C"/>
    <w:rsid w:val="00A80A94"/>
    <w:rsid w:val="00A815B4"/>
    <w:rsid w:val="00A83997"/>
    <w:rsid w:val="00A865DA"/>
    <w:rsid w:val="00A8695F"/>
    <w:rsid w:val="00AA11C6"/>
    <w:rsid w:val="00AA25D2"/>
    <w:rsid w:val="00AB1570"/>
    <w:rsid w:val="00AB6CF5"/>
    <w:rsid w:val="00AC02E0"/>
    <w:rsid w:val="00AC111E"/>
    <w:rsid w:val="00AC3F31"/>
    <w:rsid w:val="00AD4EE1"/>
    <w:rsid w:val="00AD6C4C"/>
    <w:rsid w:val="00AD7033"/>
    <w:rsid w:val="00AE072A"/>
    <w:rsid w:val="00AE2C3A"/>
    <w:rsid w:val="00AF1F50"/>
    <w:rsid w:val="00AF2754"/>
    <w:rsid w:val="00AF4158"/>
    <w:rsid w:val="00AF42BE"/>
    <w:rsid w:val="00AF5B94"/>
    <w:rsid w:val="00AF7E5A"/>
    <w:rsid w:val="00B01334"/>
    <w:rsid w:val="00B02F27"/>
    <w:rsid w:val="00B03981"/>
    <w:rsid w:val="00B041C4"/>
    <w:rsid w:val="00B1242E"/>
    <w:rsid w:val="00B1270E"/>
    <w:rsid w:val="00B1390E"/>
    <w:rsid w:val="00B150DF"/>
    <w:rsid w:val="00B20664"/>
    <w:rsid w:val="00B20982"/>
    <w:rsid w:val="00B209E5"/>
    <w:rsid w:val="00B22F58"/>
    <w:rsid w:val="00B232A9"/>
    <w:rsid w:val="00B235BF"/>
    <w:rsid w:val="00B25A9E"/>
    <w:rsid w:val="00B25EDF"/>
    <w:rsid w:val="00B30E61"/>
    <w:rsid w:val="00B32CFA"/>
    <w:rsid w:val="00B34687"/>
    <w:rsid w:val="00B369C9"/>
    <w:rsid w:val="00B37125"/>
    <w:rsid w:val="00B4062C"/>
    <w:rsid w:val="00B436AB"/>
    <w:rsid w:val="00B44B8F"/>
    <w:rsid w:val="00B51F18"/>
    <w:rsid w:val="00B5570B"/>
    <w:rsid w:val="00B56B8E"/>
    <w:rsid w:val="00B7259C"/>
    <w:rsid w:val="00B72705"/>
    <w:rsid w:val="00B72B79"/>
    <w:rsid w:val="00B75C55"/>
    <w:rsid w:val="00B76541"/>
    <w:rsid w:val="00B768AB"/>
    <w:rsid w:val="00B80DC6"/>
    <w:rsid w:val="00B81FB1"/>
    <w:rsid w:val="00B837B5"/>
    <w:rsid w:val="00B83A0B"/>
    <w:rsid w:val="00B8526B"/>
    <w:rsid w:val="00B86065"/>
    <w:rsid w:val="00B87B94"/>
    <w:rsid w:val="00B9047F"/>
    <w:rsid w:val="00B90D0F"/>
    <w:rsid w:val="00B9148B"/>
    <w:rsid w:val="00B91F33"/>
    <w:rsid w:val="00B94498"/>
    <w:rsid w:val="00B95A11"/>
    <w:rsid w:val="00B95C1F"/>
    <w:rsid w:val="00B96BA5"/>
    <w:rsid w:val="00BA0CE4"/>
    <w:rsid w:val="00BA2A11"/>
    <w:rsid w:val="00BB305B"/>
    <w:rsid w:val="00BC18DD"/>
    <w:rsid w:val="00BC7D82"/>
    <w:rsid w:val="00BD2723"/>
    <w:rsid w:val="00BD2C2D"/>
    <w:rsid w:val="00BD443F"/>
    <w:rsid w:val="00BD50FF"/>
    <w:rsid w:val="00BD54EC"/>
    <w:rsid w:val="00BE019E"/>
    <w:rsid w:val="00BE27A3"/>
    <w:rsid w:val="00BE32FA"/>
    <w:rsid w:val="00BE5FA7"/>
    <w:rsid w:val="00BE6FCF"/>
    <w:rsid w:val="00BE7F3A"/>
    <w:rsid w:val="00BF0582"/>
    <w:rsid w:val="00BF0612"/>
    <w:rsid w:val="00C01F3A"/>
    <w:rsid w:val="00C04B36"/>
    <w:rsid w:val="00C04D28"/>
    <w:rsid w:val="00C07C0F"/>
    <w:rsid w:val="00C13E8B"/>
    <w:rsid w:val="00C15072"/>
    <w:rsid w:val="00C151EE"/>
    <w:rsid w:val="00C15ED0"/>
    <w:rsid w:val="00C17A3E"/>
    <w:rsid w:val="00C20B24"/>
    <w:rsid w:val="00C20EB4"/>
    <w:rsid w:val="00C22BEF"/>
    <w:rsid w:val="00C24556"/>
    <w:rsid w:val="00C31A6F"/>
    <w:rsid w:val="00C33147"/>
    <w:rsid w:val="00C37662"/>
    <w:rsid w:val="00C40618"/>
    <w:rsid w:val="00C40CAB"/>
    <w:rsid w:val="00C44E80"/>
    <w:rsid w:val="00C4546C"/>
    <w:rsid w:val="00C4693D"/>
    <w:rsid w:val="00C46E0C"/>
    <w:rsid w:val="00C50663"/>
    <w:rsid w:val="00C5308B"/>
    <w:rsid w:val="00C53215"/>
    <w:rsid w:val="00C560C8"/>
    <w:rsid w:val="00C56683"/>
    <w:rsid w:val="00C62E0D"/>
    <w:rsid w:val="00C63517"/>
    <w:rsid w:val="00C65FC9"/>
    <w:rsid w:val="00C66A3C"/>
    <w:rsid w:val="00C67BB1"/>
    <w:rsid w:val="00C67D76"/>
    <w:rsid w:val="00C70003"/>
    <w:rsid w:val="00C7112E"/>
    <w:rsid w:val="00C7764B"/>
    <w:rsid w:val="00C80FD2"/>
    <w:rsid w:val="00C82508"/>
    <w:rsid w:val="00C844D2"/>
    <w:rsid w:val="00C85E0C"/>
    <w:rsid w:val="00C87698"/>
    <w:rsid w:val="00C903D5"/>
    <w:rsid w:val="00C9119E"/>
    <w:rsid w:val="00C942E4"/>
    <w:rsid w:val="00CA2874"/>
    <w:rsid w:val="00CA3DE6"/>
    <w:rsid w:val="00CB1AE8"/>
    <w:rsid w:val="00CB3C03"/>
    <w:rsid w:val="00CB3DFD"/>
    <w:rsid w:val="00CB46BA"/>
    <w:rsid w:val="00CB4F75"/>
    <w:rsid w:val="00CB7299"/>
    <w:rsid w:val="00CB7EB4"/>
    <w:rsid w:val="00CC05F0"/>
    <w:rsid w:val="00CC0AE6"/>
    <w:rsid w:val="00CC326A"/>
    <w:rsid w:val="00CC395E"/>
    <w:rsid w:val="00CC416D"/>
    <w:rsid w:val="00CD00A1"/>
    <w:rsid w:val="00CD307E"/>
    <w:rsid w:val="00CD440E"/>
    <w:rsid w:val="00CD5C8F"/>
    <w:rsid w:val="00CD6CB7"/>
    <w:rsid w:val="00CD7F1A"/>
    <w:rsid w:val="00CE6AEB"/>
    <w:rsid w:val="00CE7ACD"/>
    <w:rsid w:val="00CF36C5"/>
    <w:rsid w:val="00CF372B"/>
    <w:rsid w:val="00CF46AE"/>
    <w:rsid w:val="00CF6FEF"/>
    <w:rsid w:val="00D06EDA"/>
    <w:rsid w:val="00D0752E"/>
    <w:rsid w:val="00D10C3A"/>
    <w:rsid w:val="00D22E7E"/>
    <w:rsid w:val="00D24405"/>
    <w:rsid w:val="00D25C7C"/>
    <w:rsid w:val="00D26C8F"/>
    <w:rsid w:val="00D271B3"/>
    <w:rsid w:val="00D30D5B"/>
    <w:rsid w:val="00D337C3"/>
    <w:rsid w:val="00D34736"/>
    <w:rsid w:val="00D41D42"/>
    <w:rsid w:val="00D44610"/>
    <w:rsid w:val="00D465D6"/>
    <w:rsid w:val="00D528C9"/>
    <w:rsid w:val="00D56368"/>
    <w:rsid w:val="00D6022F"/>
    <w:rsid w:val="00D60629"/>
    <w:rsid w:val="00D61774"/>
    <w:rsid w:val="00D620D8"/>
    <w:rsid w:val="00D625E4"/>
    <w:rsid w:val="00D7059C"/>
    <w:rsid w:val="00D769B8"/>
    <w:rsid w:val="00D76D54"/>
    <w:rsid w:val="00D817FB"/>
    <w:rsid w:val="00D8181C"/>
    <w:rsid w:val="00D82D73"/>
    <w:rsid w:val="00D83879"/>
    <w:rsid w:val="00D851AC"/>
    <w:rsid w:val="00D92538"/>
    <w:rsid w:val="00D9534E"/>
    <w:rsid w:val="00D95952"/>
    <w:rsid w:val="00D96329"/>
    <w:rsid w:val="00D97848"/>
    <w:rsid w:val="00DA0CFF"/>
    <w:rsid w:val="00DA2DB4"/>
    <w:rsid w:val="00DA33C8"/>
    <w:rsid w:val="00DA530C"/>
    <w:rsid w:val="00DA5813"/>
    <w:rsid w:val="00DA5A8F"/>
    <w:rsid w:val="00DB003E"/>
    <w:rsid w:val="00DB262C"/>
    <w:rsid w:val="00DB2E3F"/>
    <w:rsid w:val="00DB37FE"/>
    <w:rsid w:val="00DB7842"/>
    <w:rsid w:val="00DC0073"/>
    <w:rsid w:val="00DC56DB"/>
    <w:rsid w:val="00DC718D"/>
    <w:rsid w:val="00DD1EA4"/>
    <w:rsid w:val="00DD45CA"/>
    <w:rsid w:val="00DD4F2C"/>
    <w:rsid w:val="00DD77E1"/>
    <w:rsid w:val="00DE19E8"/>
    <w:rsid w:val="00DE5893"/>
    <w:rsid w:val="00DF1E9A"/>
    <w:rsid w:val="00DF488B"/>
    <w:rsid w:val="00DF5B43"/>
    <w:rsid w:val="00E00803"/>
    <w:rsid w:val="00E01501"/>
    <w:rsid w:val="00E11801"/>
    <w:rsid w:val="00E23EB2"/>
    <w:rsid w:val="00E269EB"/>
    <w:rsid w:val="00E270E7"/>
    <w:rsid w:val="00E30735"/>
    <w:rsid w:val="00E34013"/>
    <w:rsid w:val="00E34963"/>
    <w:rsid w:val="00E35BB0"/>
    <w:rsid w:val="00E368EA"/>
    <w:rsid w:val="00E36F84"/>
    <w:rsid w:val="00E37B0D"/>
    <w:rsid w:val="00E401FA"/>
    <w:rsid w:val="00E42E8A"/>
    <w:rsid w:val="00E4471B"/>
    <w:rsid w:val="00E506DB"/>
    <w:rsid w:val="00E50A82"/>
    <w:rsid w:val="00E52AAE"/>
    <w:rsid w:val="00E5444B"/>
    <w:rsid w:val="00E54709"/>
    <w:rsid w:val="00E54F8F"/>
    <w:rsid w:val="00E54FCB"/>
    <w:rsid w:val="00E60EBE"/>
    <w:rsid w:val="00E635A4"/>
    <w:rsid w:val="00E73E31"/>
    <w:rsid w:val="00E7429D"/>
    <w:rsid w:val="00E74420"/>
    <w:rsid w:val="00E74CCF"/>
    <w:rsid w:val="00E768E7"/>
    <w:rsid w:val="00E8204D"/>
    <w:rsid w:val="00E8253C"/>
    <w:rsid w:val="00E82A84"/>
    <w:rsid w:val="00E82F2C"/>
    <w:rsid w:val="00E85BB8"/>
    <w:rsid w:val="00E92721"/>
    <w:rsid w:val="00EA5474"/>
    <w:rsid w:val="00EA56B9"/>
    <w:rsid w:val="00EA5E57"/>
    <w:rsid w:val="00EA7EAD"/>
    <w:rsid w:val="00EB054B"/>
    <w:rsid w:val="00EB1925"/>
    <w:rsid w:val="00EB2954"/>
    <w:rsid w:val="00EB307C"/>
    <w:rsid w:val="00EB3689"/>
    <w:rsid w:val="00EB5B36"/>
    <w:rsid w:val="00EB76BF"/>
    <w:rsid w:val="00EC0BB5"/>
    <w:rsid w:val="00EC114B"/>
    <w:rsid w:val="00EC215F"/>
    <w:rsid w:val="00EC40D2"/>
    <w:rsid w:val="00EC4D2B"/>
    <w:rsid w:val="00EC7508"/>
    <w:rsid w:val="00EC79FB"/>
    <w:rsid w:val="00ED1D87"/>
    <w:rsid w:val="00ED1ED4"/>
    <w:rsid w:val="00ED44FF"/>
    <w:rsid w:val="00EE15A3"/>
    <w:rsid w:val="00EE3262"/>
    <w:rsid w:val="00EE4764"/>
    <w:rsid w:val="00EE48A7"/>
    <w:rsid w:val="00EE7215"/>
    <w:rsid w:val="00EE781E"/>
    <w:rsid w:val="00EE7E13"/>
    <w:rsid w:val="00EF08F9"/>
    <w:rsid w:val="00EF6058"/>
    <w:rsid w:val="00EF6643"/>
    <w:rsid w:val="00EF7615"/>
    <w:rsid w:val="00F0012B"/>
    <w:rsid w:val="00F013AD"/>
    <w:rsid w:val="00F061E0"/>
    <w:rsid w:val="00F06795"/>
    <w:rsid w:val="00F07253"/>
    <w:rsid w:val="00F07558"/>
    <w:rsid w:val="00F1038B"/>
    <w:rsid w:val="00F119E4"/>
    <w:rsid w:val="00F144DD"/>
    <w:rsid w:val="00F219FB"/>
    <w:rsid w:val="00F23312"/>
    <w:rsid w:val="00F234EB"/>
    <w:rsid w:val="00F2396A"/>
    <w:rsid w:val="00F250EF"/>
    <w:rsid w:val="00F25E1F"/>
    <w:rsid w:val="00F27504"/>
    <w:rsid w:val="00F361E1"/>
    <w:rsid w:val="00F36230"/>
    <w:rsid w:val="00F37DA6"/>
    <w:rsid w:val="00F40263"/>
    <w:rsid w:val="00F4044B"/>
    <w:rsid w:val="00F42246"/>
    <w:rsid w:val="00F454DB"/>
    <w:rsid w:val="00F46156"/>
    <w:rsid w:val="00F46F83"/>
    <w:rsid w:val="00F509FF"/>
    <w:rsid w:val="00F51994"/>
    <w:rsid w:val="00F547CA"/>
    <w:rsid w:val="00F64CB4"/>
    <w:rsid w:val="00F714FB"/>
    <w:rsid w:val="00F719B2"/>
    <w:rsid w:val="00F73EEF"/>
    <w:rsid w:val="00F76C13"/>
    <w:rsid w:val="00F77FBF"/>
    <w:rsid w:val="00F802DB"/>
    <w:rsid w:val="00F87AB8"/>
    <w:rsid w:val="00F9429C"/>
    <w:rsid w:val="00F94AAC"/>
    <w:rsid w:val="00F96EC1"/>
    <w:rsid w:val="00FA0E04"/>
    <w:rsid w:val="00FA1AF8"/>
    <w:rsid w:val="00FA3192"/>
    <w:rsid w:val="00FA3574"/>
    <w:rsid w:val="00FA4DCD"/>
    <w:rsid w:val="00FA7276"/>
    <w:rsid w:val="00FA785A"/>
    <w:rsid w:val="00FB333B"/>
    <w:rsid w:val="00FB3EF0"/>
    <w:rsid w:val="00FB7132"/>
    <w:rsid w:val="00FC02A3"/>
    <w:rsid w:val="00FC0447"/>
    <w:rsid w:val="00FC1E8E"/>
    <w:rsid w:val="00FC3B33"/>
    <w:rsid w:val="00FC4174"/>
    <w:rsid w:val="00FD154F"/>
    <w:rsid w:val="00FD1DC0"/>
    <w:rsid w:val="00FD26E7"/>
    <w:rsid w:val="00FD2CBB"/>
    <w:rsid w:val="00FD33DC"/>
    <w:rsid w:val="00FD43E6"/>
    <w:rsid w:val="00FD475A"/>
    <w:rsid w:val="00FD5553"/>
    <w:rsid w:val="00FD5AFC"/>
    <w:rsid w:val="00FE15C4"/>
    <w:rsid w:val="00FE1A33"/>
    <w:rsid w:val="00FE6350"/>
    <w:rsid w:val="00FF1BAB"/>
    <w:rsid w:val="00FF1E60"/>
    <w:rsid w:val="00FF2458"/>
    <w:rsid w:val="00FF470E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8D6A0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D6A0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D6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B601-E218-44E9-B733-25B5FC3F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Параций</cp:lastModifiedBy>
  <cp:revision>1488</cp:revision>
  <cp:lastPrinted>2019-08-15T09:52:00Z</cp:lastPrinted>
  <dcterms:created xsi:type="dcterms:W3CDTF">2017-04-21T06:48:00Z</dcterms:created>
  <dcterms:modified xsi:type="dcterms:W3CDTF">2019-08-15T09:52:00Z</dcterms:modified>
</cp:coreProperties>
</file>