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CB2126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A43F9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</w:t>
      </w:r>
      <w:r w:rsidR="00DA641F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F4498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(пункт</w:t>
      </w:r>
      <w:r w:rsidR="00CB212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ы </w:t>
      </w:r>
      <w:r w:rsidR="00CB2126" w:rsidRPr="00CB212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3.6.12</w:t>
      </w:r>
      <w:r w:rsidR="00CB212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  <w:r w:rsidR="00F4498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11.5.12)</w:t>
      </w:r>
      <w:bookmarkStart w:id="0" w:name="_GoBack"/>
      <w:bookmarkEnd w:id="0"/>
    </w:p>
    <w:p w:rsidR="003D0300" w:rsidRDefault="003D0300" w:rsidP="00840740">
      <w:pPr>
        <w:pStyle w:val="a3"/>
        <w:shd w:val="clear" w:color="auto" w:fill="FFFFFF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г.______________________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20    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 К Т</w:t>
      </w: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скрытые работы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  <w:t>Мы, нижеподписавшиеся, представитель заказчика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</w:p>
    <w:p w:rsidR="00DA641F" w:rsidRPr="00DA641F" w:rsidRDefault="00DA641F" w:rsidP="00DA641F">
      <w:pPr>
        <w:spacing w:after="0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эксплуатирующей организации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DA641F" w:rsidRDefault="00DA641F" w:rsidP="00DA641F">
      <w:pPr>
        <w:spacing w:after="0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и производитель работ</w:t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DA641F" w:rsidRPr="00DA641F" w:rsidRDefault="00DA641F" w:rsidP="00DA641F">
      <w:pPr>
        <w:spacing w:after="0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произвели осмотр выполненных работ по устройству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</w:p>
    <w:p w:rsidR="00DA641F" w:rsidRPr="00DA641F" w:rsidRDefault="00DA641F" w:rsidP="00DA641F">
      <w:pPr>
        <w:spacing w:after="0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здании, сооружении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DA641F" w:rsidRDefault="00DA641F" w:rsidP="00DA641F">
      <w:pPr>
        <w:spacing w:after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</w:p>
    <w:p w:rsidR="00DA641F" w:rsidRPr="00DA641F" w:rsidRDefault="00DA641F" w:rsidP="00DA641F">
      <w:pPr>
        <w:spacing w:after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DA641F" w:rsidRDefault="00DA641F" w:rsidP="00DA641F">
      <w:pPr>
        <w:spacing w:after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установили </w:t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(описание выполненной конструкции)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 вид и качество приемных материалов)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(оценка качества работ)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вышеизложенного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разрешается производство последующих работ.</w:t>
      </w:r>
    </w:p>
    <w:p w:rsidR="00DA641F" w:rsidRPr="00DA641F" w:rsidRDefault="00DA641F" w:rsidP="00DA641F">
      <w:pPr>
        <w:spacing w:after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A641F" w:rsidRPr="00A00E82" w:rsidRDefault="00DA641F" w:rsidP="00DA641F">
      <w:pPr>
        <w:spacing w:after="0"/>
        <w:ind w:right="-475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 заказчика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>(ФИО)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Представитель </w:t>
      </w:r>
      <w:proofErr w:type="gramStart"/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эксплуатирующей</w:t>
      </w:r>
      <w:proofErr w:type="gramEnd"/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Производитель работ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>(ФИО)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br w:type="page"/>
      </w:r>
    </w:p>
    <w:p w:rsidR="00DA641F" w:rsidRPr="00DA641F" w:rsidRDefault="00DA641F" w:rsidP="00CB2126">
      <w:pPr>
        <w:spacing w:after="0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4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приложения 36</w:t>
      </w:r>
    </w:p>
    <w:p w:rsidR="00DA641F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 К Т</w:t>
      </w: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приемки строительно-монтажных работ</w:t>
      </w: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 устройству установок электрохимической защиты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г. __________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20   г.</w:t>
      </w:r>
    </w:p>
    <w:p w:rsidR="00DA641F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 представителей: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От строительно-монтажной организации:</w:t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(наименование организации, должность, Ф.И.О)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от заказчика: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организации, должность, Ф.И.О)</w:t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от эксплуатирующей организации: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организации, должность, Ф.И.О)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настоящий акт о том, что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(наименование установки ЭХЗ)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на газопроводе по адресу: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проектной организации, № проекта и наименование объекта)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выполнена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проектом</w:t>
      </w:r>
    </w:p>
    <w:p w:rsidR="00DA641F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Комиссии были предъявлены следующие узлы строительно-монтажных работ.</w:t>
      </w:r>
    </w:p>
    <w:p w:rsidR="00DA641F" w:rsidRPr="00A00E82" w:rsidRDefault="00DA641F" w:rsidP="00DA641F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DA641F" w:rsidRPr="00A00E82" w:rsidRDefault="00DA641F" w:rsidP="00DA641F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1. КАБЕЛЬНЫЕ ПРОКЛАДКИ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A641F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Кабель марки </w:t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уложен в траншее на глубину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, длину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и защищен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покрыт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кирпичом, в трубках и т.д.)</w:t>
      </w:r>
    </w:p>
    <w:p w:rsidR="00DA641F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2. АНОДНОЕ ЗАЗЕМЛЕНИЕ.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а) электроды заземления выполнены 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(материал, проф., сеч.)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длиной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шт.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 обсыпкой или без обсыпки)</w:t>
      </w:r>
    </w:p>
    <w:p w:rsidR="00DA641F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между электродами </w:t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641F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диаметр скважины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1F68" w:rsidRPr="00A00E82" w:rsidRDefault="004A1F68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4A1F68" w:rsidP="004A1F68">
      <w:pPr>
        <w:spacing w:after="0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приложения 36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б) соединительная полоса (кабель) выполнена 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(материал, профиль, сечение)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длиной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глубине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 в обсыпке или 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изолированы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приварки соединительной полосы (кабеля) к электродам изолированы </w:t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в) общее сопротивление растеканию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Ом.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3. КОНТАКТНЫЕ УСТРОЙСТВА.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а) Контакт соединительного кабеля с защищаемым сооружением выполнен в соответствии с чертежами проекта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(№ чертежа)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Контакт с ПССГ осуществлен путем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(сварки, болтового соединения)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б) Место контакта изолировано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(материал изоляции)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4. ЭЛЕКТРОМОНТАЖНЫЕ РАБОТЫ.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(катодная станция, дренаж)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питается от линии переменного тока напряжением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установлена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(место крепления и установки)</w:t>
      </w:r>
    </w:p>
    <w:p w:rsidR="00DA641F" w:rsidRPr="00A00E82" w:rsidRDefault="00DA641F" w:rsidP="00DA641F">
      <w:pPr>
        <w:tabs>
          <w:tab w:val="left" w:pos="3416"/>
        </w:tabs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Электропроводка переменного тока выполнена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(марка, сечение, длина, кабели, проводка)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 проводки осуществлен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по фасаду, в подвале, в земле)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Отключающее устройство выполнено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Сопротивление изоляции кабеля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мОм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5. 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Замечания по строительно-монтажным работам</w:t>
      </w:r>
    </w:p>
    <w:p w:rsidR="004A1F68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A1F68" w:rsidRDefault="004A1F68" w:rsidP="004A1F68">
      <w:pPr>
        <w:spacing w:after="0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68">
        <w:rPr>
          <w:rFonts w:ascii="Times New Roman" w:eastAsia="Times New Roman" w:hAnsi="Times New Roman"/>
          <w:sz w:val="24"/>
          <w:szCs w:val="24"/>
          <w:lang w:eastAsia="ru-RU"/>
        </w:rPr>
        <w:t>Продолжение приложения 36</w:t>
      </w:r>
    </w:p>
    <w:p w:rsidR="004A1F68" w:rsidRPr="004A1F68" w:rsidRDefault="004A1F68" w:rsidP="004A1F68">
      <w:pPr>
        <w:spacing w:after="0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строительно-монтажной 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1962E0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1962E0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>МП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заказчика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>МП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эксплуатирующей 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 xml:space="preserve">  МП</w:t>
      </w:r>
    </w:p>
    <w:p w:rsidR="00DA641F" w:rsidRPr="00A00E82" w:rsidRDefault="001962E0" w:rsidP="001962E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br w:type="page"/>
      </w:r>
    </w:p>
    <w:p w:rsidR="001962E0" w:rsidRDefault="004A1F68" w:rsidP="004A1F68">
      <w:pPr>
        <w:spacing w:after="0"/>
        <w:ind w:left="424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F68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Продолжение приложения 36</w:t>
      </w:r>
    </w:p>
    <w:p w:rsidR="004A1F68" w:rsidRPr="004A1F68" w:rsidRDefault="004A1F68" w:rsidP="004A1F68">
      <w:pPr>
        <w:spacing w:after="0"/>
        <w:ind w:left="424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К Т</w:t>
      </w: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приемки строительно-монтажных работ</w:t>
      </w: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устройству протекторных установок</w:t>
      </w: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г.___________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  <w:t>“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20   г.</w:t>
      </w:r>
    </w:p>
    <w:p w:rsidR="00C76E2E" w:rsidRDefault="00C76E2E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 представителей: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строительно-монтажной организации 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организации, должность, инициалы, фамилия)</w:t>
      </w:r>
    </w:p>
    <w:p w:rsidR="00CF047B" w:rsidRPr="00CF047B" w:rsidRDefault="00CF047B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организации, должность, инициалы, фамилия)</w:t>
      </w:r>
    </w:p>
    <w:p w:rsidR="00CF047B" w:rsidRPr="00CF047B" w:rsidRDefault="00CF047B" w:rsidP="00CF047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эксплуатирующей организации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(название организации, должность, инициалы, фамилия) </w:t>
      </w:r>
    </w:p>
    <w:p w:rsidR="00CF047B" w:rsidRPr="00CF047B" w:rsidRDefault="00CF047B" w:rsidP="00CF047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CF047B" w:rsidRPr="00A00E82" w:rsidRDefault="00CF047B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составили настоящий акт в том, что _________________________________________________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(тип протектора или группы протекторов)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на газопроводе по адресу_________________________________________________________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выполнен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проектом_______________________________________________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проектной  организации)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Присоединение к защищаемому сооружению выполнено______________________________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(непосредственно, контрольно-измерительный пункт)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Место присоединения протектора (или протекторов) к ПССГ изолировано ________________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(материал изоляции)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Перед подключением к защищаемому сооружению выполнены измерения: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потенциала газопровода относительно земли: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ИЗМмакс</w:t>
      </w:r>
      <w:proofErr w:type="spellEnd"/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____В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ИЗМмин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____В,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ИЗМср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u w:val="single"/>
          <w:vertAlign w:val="subscript"/>
          <w:lang w:eastAsia="ru-RU"/>
        </w:rPr>
        <w:t>_______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В;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потенциала протектора относительно земли: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ИЗМмакс</w:t>
      </w:r>
      <w:proofErr w:type="spellEnd"/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____В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ИЗМмин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____В,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ИЗМср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u w:val="single"/>
          <w:vertAlign w:val="subscript"/>
          <w:lang w:eastAsia="ru-RU"/>
        </w:rPr>
        <w:t>_______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После подключения протектора (или протекторов) к защищаемому сооружению выполнены  измерения: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потенциала газопровода относительно земли: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ИЗМмакс</w:t>
      </w:r>
      <w:proofErr w:type="spellEnd"/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____В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ИЗМмин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____В,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ИЗМср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u w:val="single"/>
          <w:vertAlign w:val="subscript"/>
          <w:lang w:eastAsia="ru-RU"/>
        </w:rPr>
        <w:t>_______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В;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электрического тока в замкнутой цепи «протектор-ПССГ»: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max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______мА,    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min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_______мА,      </w:t>
      </w:r>
      <w:proofErr w:type="spellStart"/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ср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_______мА.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по выполнению строительно-монтажных работ по устройству протекторных установок </w:t>
      </w:r>
      <w:r w:rsidR="006934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A1F68" w:rsidRDefault="004A1F68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68" w:rsidRDefault="004A1F68" w:rsidP="004A1F68">
      <w:pPr>
        <w:spacing w:after="0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68">
        <w:rPr>
          <w:rFonts w:ascii="Times New Roman" w:eastAsia="Times New Roman" w:hAnsi="Times New Roman"/>
          <w:sz w:val="24"/>
          <w:szCs w:val="24"/>
          <w:lang w:eastAsia="ru-RU"/>
        </w:rPr>
        <w:t>Продолжение приложения 36</w:t>
      </w:r>
    </w:p>
    <w:p w:rsidR="004A1F68" w:rsidRDefault="004A1F68" w:rsidP="004A1F68">
      <w:pPr>
        <w:spacing w:after="0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Работы выполнены в соответствии с проектом и требований действующих норм, правил,  обеспечивают защиту трубопроводов длиной _________________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диаметром________мм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Протекторные установки рекомендуются для засыпки и приемки в эксплуатацию.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строительно-монтажной 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>МП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заказчика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>МП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эксплуатирующей 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 xml:space="preserve">  МП</w:t>
      </w:r>
    </w:p>
    <w:p w:rsidR="00693470" w:rsidRPr="00A00E82" w:rsidRDefault="00693470" w:rsidP="0069347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br w:type="page"/>
      </w:r>
    </w:p>
    <w:p w:rsidR="004A1F68" w:rsidRPr="00DA641F" w:rsidRDefault="004A1F68" w:rsidP="004A1F68">
      <w:pPr>
        <w:spacing w:after="0"/>
        <w:ind w:left="6088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41F">
        <w:rPr>
          <w:rFonts w:ascii="Times New Roman" w:eastAsia="Times New Roman" w:hAnsi="Times New Roman"/>
          <w:sz w:val="24"/>
          <w:szCs w:val="24"/>
          <w:lang w:eastAsia="ru-RU"/>
        </w:rPr>
        <w:t>Продолжение приложения 36</w:t>
      </w:r>
    </w:p>
    <w:p w:rsidR="00693470" w:rsidRPr="00A00E82" w:rsidRDefault="00693470" w:rsidP="00693470">
      <w:pPr>
        <w:spacing w:after="0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41F" w:rsidRPr="00A00E82" w:rsidRDefault="00DA641F" w:rsidP="00DA641F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 К Т</w:t>
      </w: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наладки установок электрохимической защиты.   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г.___________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  <w:t>“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20   г.</w:t>
      </w:r>
    </w:p>
    <w:p w:rsidR="00693470" w:rsidRDefault="00693470" w:rsidP="0069347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Комиссия в составе представителей: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Строительно-монтажной организации </w:t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693470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(название организации, должность, инициалы, фамилия)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Заказчика</w:t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(название организации, должность, инициалы, фамилия)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Пуско-наладочной организации </w:t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693470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693470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693470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693470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693470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693470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(название организации, должность, инициалы, фамилия)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Эксплуатирующей организации</w:t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(название организации, должность, инициалы, фамилия)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Проектной организации  </w:t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69347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Составила настоящий акт в том, что выполнена наладка</w:t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(название установки ЭХЗ)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на газопроводе по адресу:</w:t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выполненной</w:t>
      </w:r>
      <w:proofErr w:type="gramEnd"/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проекту: </w:t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(название проектной организации, № проекта и название объекта)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 процессе наладки выполнены следующие работы: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1. Установлены рабочие параметры установки: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- выпрямленный ток</w:t>
      </w:r>
      <w:proofErr w:type="gramStart"/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gramEnd"/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- выпрямленное напряжение</w:t>
      </w:r>
      <w:proofErr w:type="gramStart"/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- сопротивление замкнутой цепи</w:t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Ом.</w:t>
      </w:r>
    </w:p>
    <w:p w:rsidR="00DA641F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A1F68" w:rsidRPr="00DA641F" w:rsidRDefault="004A1F68" w:rsidP="004A1F68">
      <w:pPr>
        <w:spacing w:after="0"/>
        <w:ind w:left="6088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41F">
        <w:rPr>
          <w:rFonts w:ascii="Times New Roman" w:eastAsia="Times New Roman" w:hAnsi="Times New Roman"/>
          <w:sz w:val="24"/>
          <w:szCs w:val="24"/>
          <w:lang w:eastAsia="ru-RU"/>
        </w:rPr>
        <w:t>Продолжение приложения 36</w:t>
      </w:r>
    </w:p>
    <w:p w:rsidR="004A1F68" w:rsidRPr="00A00E82" w:rsidRDefault="004A1F68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потенциал газопровода относительно земли в месте присоединения дренажного кабеля 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ИЗМ макс</w:t>
      </w:r>
      <w:proofErr w:type="gramStart"/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  <w:t>В</w:t>
      </w:r>
      <w:proofErr w:type="gramEnd"/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; 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 xml:space="preserve">ИЗМ </w:t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 xml:space="preserve">мин  </w:t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В</w:t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; 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ИЗМ ср</w:t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В;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- потенциал газопровода относительно земли  в контрольных точках в пределах зоны защиты: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Т.1.</w:t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ИЗМ макс</w:t>
      </w:r>
      <w:proofErr w:type="gramStart"/>
      <w:r w:rsidR="00693470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; 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ИЗМ мин</w:t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В; 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ИЗМ ср</w:t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В;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Т.2.</w:t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ИЗМ макс</w:t>
      </w:r>
      <w:proofErr w:type="gramStart"/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  <w:t>В</w:t>
      </w:r>
      <w:proofErr w:type="gramEnd"/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; 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ИЗМ мин</w:t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В; 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ИЗМ ср</w:t>
      </w:r>
      <w:r w:rsidR="00693470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693470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В;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Т.3.</w:t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ИЗМ макс</w:t>
      </w:r>
      <w:proofErr w:type="gramStart"/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; 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ИЗМ мин</w:t>
      </w:r>
      <w:r w:rsidR="00693470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В; Е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 xml:space="preserve">ИЗМ </w:t>
      </w:r>
      <w:r w:rsidR="00693470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>ср</w:t>
      </w:r>
      <w:r w:rsidR="00693470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В;</w:t>
      </w:r>
    </w:p>
    <w:p w:rsidR="00DA641F" w:rsidRPr="00A00E82" w:rsidRDefault="00693470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Т.4.</w:t>
      </w:r>
      <w:r w:rsidR="00DA641F"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 xml:space="preserve">ИЗМ 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>макс</w:t>
      </w:r>
      <w:proofErr w:type="gramStart"/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  <w:t>В</w:t>
      </w:r>
      <w:proofErr w:type="gramEnd"/>
      <w:r w:rsidR="00DA641F"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; Е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 xml:space="preserve">ИЗМ 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>мин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В; Е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 xml:space="preserve">ИЗМ 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>ср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В;</w:t>
      </w:r>
    </w:p>
    <w:p w:rsidR="00DA641F" w:rsidRPr="00A00E82" w:rsidRDefault="00693470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Т.5.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 xml:space="preserve">ИЗМ 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>макс</w:t>
      </w:r>
      <w:proofErr w:type="gramStart"/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  <w:t>В</w:t>
      </w:r>
      <w:proofErr w:type="gramEnd"/>
      <w:r w:rsidR="00DA641F"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; Е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 xml:space="preserve">ИЗМ 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>мин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В; Е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 xml:space="preserve">ИЗМ </w:t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vertAlign w:val="subscript"/>
          <w:lang w:eastAsia="ru-RU"/>
        </w:rPr>
        <w:t>ср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DA641F"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В;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2. Установлена защитная зона установки</w:t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Start"/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proofErr w:type="gramEnd"/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КОМИССИИ</w:t>
      </w: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Установка катодной защиты </w:t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(наименование установки)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работает в оптимальном режиме и обеспечивает защитный потенциал на участке газопровода в соответствии с проектом.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строительно-монтажной 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</w:p>
    <w:p w:rsidR="00693470" w:rsidRDefault="00693470" w:rsidP="00693470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>МП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693470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пуско-наладочной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(должность, подпись, инициалы, фамилия)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МП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заказчика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>МП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эксплуатирующей 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 xml:space="preserve">  МП</w:t>
      </w:r>
    </w:p>
    <w:p w:rsidR="004A1F68" w:rsidRPr="00DA641F" w:rsidRDefault="004A1F68" w:rsidP="004A1F68">
      <w:pPr>
        <w:spacing w:after="0"/>
        <w:ind w:left="6088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41F">
        <w:rPr>
          <w:rFonts w:ascii="Times New Roman" w:eastAsia="Times New Roman" w:hAnsi="Times New Roman"/>
          <w:sz w:val="24"/>
          <w:szCs w:val="24"/>
          <w:lang w:eastAsia="ru-RU"/>
        </w:rPr>
        <w:t>Продолжение приложения 36</w:t>
      </w:r>
    </w:p>
    <w:p w:rsidR="004A1F68" w:rsidRPr="00A00E82" w:rsidRDefault="004A1F68" w:rsidP="00DA6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470" w:rsidRDefault="00DA641F" w:rsidP="00DA64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Представитель </w:t>
      </w:r>
      <w:proofErr w:type="gramStart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проектной</w:t>
      </w:r>
      <w:proofErr w:type="gramEnd"/>
    </w:p>
    <w:p w:rsidR="00693470" w:rsidRPr="00A00E82" w:rsidRDefault="00DA641F" w:rsidP="00693470">
      <w:p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693470"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="00693470"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="00693470"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="00693470"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="00693470"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="00693470"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="00693470"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="00693470"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93470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693470"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693470" w:rsidRDefault="00693470" w:rsidP="00693470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>МП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br w:type="page"/>
      </w:r>
    </w:p>
    <w:p w:rsidR="00DA641F" w:rsidRDefault="00DA641F" w:rsidP="00693470">
      <w:pPr>
        <w:spacing w:after="0"/>
        <w:ind w:left="4678" w:firstLine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0E82">
        <w:rPr>
          <w:rFonts w:ascii="Times New Roman" w:eastAsia="Times New Roman" w:hAnsi="Times New Roman"/>
          <w:sz w:val="20"/>
          <w:szCs w:val="20"/>
          <w:lang w:eastAsia="ru-RU"/>
        </w:rPr>
        <w:t>Продолжение приложения 36</w:t>
      </w:r>
    </w:p>
    <w:p w:rsidR="00693470" w:rsidRPr="00A00E82" w:rsidRDefault="00693470" w:rsidP="00693470">
      <w:pPr>
        <w:spacing w:after="0"/>
        <w:ind w:left="4678" w:firstLine="14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41F" w:rsidRPr="00A00E82" w:rsidRDefault="00DA641F" w:rsidP="00DA641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АКТ</w:t>
      </w:r>
    </w:p>
    <w:p w:rsidR="00DA641F" w:rsidRPr="00A00E82" w:rsidRDefault="00013764" w:rsidP="00DA641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приемки электрозащитной установки</w:t>
      </w:r>
    </w:p>
    <w:p w:rsidR="00DA641F" w:rsidRPr="00A00E82" w:rsidRDefault="00013764" w:rsidP="00DA641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эксплуатацию</w:t>
      </w:r>
    </w:p>
    <w:p w:rsidR="00693470" w:rsidRPr="00A00E82" w:rsidRDefault="00693470" w:rsidP="0069347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г.___________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  <w:t>“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20   г.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 представителей: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организации, должность, инициалы, фамилия)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строительно-монтажной организации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934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организации, должность, инициалы, фамилия)</w:t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эксплуатирующей организации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организации, должность, инициалы, фамилия))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ознакомившись с технической документацией, осмотрев все узлы электрозащитной установки</w:t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(тип установки ЭХЗ)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смонтированной на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(стена, опора, фундамент)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</w:p>
    <w:p w:rsidR="00693470" w:rsidRDefault="00693470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установила следующее:</w:t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1. Электрозащитная установка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защита выполнена по</w:t>
      </w:r>
      <w:r w:rsidR="00693470" w:rsidRPr="00693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470" w:rsidRPr="00A00E82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(дренажная, катодная)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проектной организации, № проекта и название объекта)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(указать отклонения от проекта)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Общая протяженность защищаемых сетей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числе: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3. Характеристика узлов защиты: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оборудование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(тип)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кабель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(марка, сечение, длина)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в) анодное заземление </w:t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(характеристика величины сопротивления растекания)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г) опорные пункты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(количество и на каких сооружениях)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д) перемычки 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между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е) заземление электрозащитной установки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(способ, величина, сопротивление растеканию)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ж) прочие устройства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4. Данные режима работы электрозащитной установки: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а) величина тока (общая)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б) величина тока в перемычках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напряжение источника 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г) сопротивление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7A633C">
      <w:pPr>
        <w:spacing w:after="0"/>
        <w:ind w:firstLine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5. Замечания по монтажу и наладке электрозащитной установки: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6. Комиссия постановила электрозащитную установку принять в эксплуатацию 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20      г. </w:t>
      </w: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41F" w:rsidRPr="00A00E82" w:rsidRDefault="00DA641F" w:rsidP="00DA641F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строительно-монтажной </w:t>
      </w: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</w:p>
    <w:p w:rsidR="007A633C" w:rsidRDefault="007A633C" w:rsidP="007A633C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>МП</w:t>
      </w:r>
    </w:p>
    <w:p w:rsidR="007A633C" w:rsidRDefault="007A633C" w:rsidP="007A633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эксплуатирующей </w:t>
      </w: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 xml:space="preserve">  МП</w:t>
      </w: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Представитель</w:t>
      </w: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заказчика</w:t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7A633C" w:rsidRPr="00A00E82" w:rsidRDefault="007A633C" w:rsidP="007A633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(должность, подпись, инициалы, фамилия)         </w:t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  <w:t>МП</w:t>
      </w:r>
    </w:p>
    <w:sectPr w:rsidR="007A633C" w:rsidRPr="00A00E82" w:rsidSect="004A1F6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68" w:rsidRDefault="004A1F68" w:rsidP="004A1F68">
      <w:pPr>
        <w:spacing w:after="0" w:line="240" w:lineRule="auto"/>
      </w:pPr>
      <w:r>
        <w:separator/>
      </w:r>
    </w:p>
  </w:endnote>
  <w:endnote w:type="continuationSeparator" w:id="0">
    <w:p w:rsidR="004A1F68" w:rsidRDefault="004A1F68" w:rsidP="004A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68" w:rsidRDefault="004A1F68" w:rsidP="004A1F68">
      <w:pPr>
        <w:spacing w:after="0" w:line="240" w:lineRule="auto"/>
      </w:pPr>
      <w:r>
        <w:separator/>
      </w:r>
    </w:p>
  </w:footnote>
  <w:footnote w:type="continuationSeparator" w:id="0">
    <w:p w:rsidR="004A1F68" w:rsidRDefault="004A1F68" w:rsidP="004A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85805"/>
      <w:docPartObj>
        <w:docPartGallery w:val="Page Numbers (Top of Page)"/>
        <w:docPartUnique/>
      </w:docPartObj>
    </w:sdtPr>
    <w:sdtEndPr/>
    <w:sdtContent>
      <w:p w:rsidR="004A1F68" w:rsidRDefault="004A1F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26">
          <w:rPr>
            <w:noProof/>
          </w:rPr>
          <w:t>11</w:t>
        </w:r>
        <w:r>
          <w:fldChar w:fldCharType="end"/>
        </w:r>
      </w:p>
    </w:sdtContent>
  </w:sdt>
  <w:p w:rsidR="004A1F68" w:rsidRDefault="004A1F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>
    <w:nsid w:val="23D4363D"/>
    <w:multiLevelType w:val="hybridMultilevel"/>
    <w:tmpl w:val="5A3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0653ED"/>
    <w:multiLevelType w:val="multilevel"/>
    <w:tmpl w:val="A2C4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16"/>
  </w:num>
  <w:num w:numId="10">
    <w:abstractNumId w:val="18"/>
  </w:num>
  <w:num w:numId="11">
    <w:abstractNumId w:val="22"/>
  </w:num>
  <w:num w:numId="12">
    <w:abstractNumId w:val="14"/>
  </w:num>
  <w:num w:numId="13">
    <w:abstractNumId w:val="3"/>
  </w:num>
  <w:num w:numId="14">
    <w:abstractNumId w:val="5"/>
  </w:num>
  <w:num w:numId="15">
    <w:abstractNumId w:val="20"/>
  </w:num>
  <w:num w:numId="16">
    <w:abstractNumId w:val="17"/>
  </w:num>
  <w:num w:numId="17">
    <w:abstractNumId w:val="23"/>
  </w:num>
  <w:num w:numId="18">
    <w:abstractNumId w:val="21"/>
  </w:num>
  <w:num w:numId="19">
    <w:abstractNumId w:val="19"/>
  </w:num>
  <w:num w:numId="20">
    <w:abstractNumId w:val="7"/>
  </w:num>
  <w:num w:numId="21">
    <w:abstractNumId w:val="13"/>
  </w:num>
  <w:num w:numId="22">
    <w:abstractNumId w:val="12"/>
  </w:num>
  <w:num w:numId="23">
    <w:abstractNumId w:val="0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13764"/>
    <w:rsid w:val="000260AB"/>
    <w:rsid w:val="00065F6D"/>
    <w:rsid w:val="00123B60"/>
    <w:rsid w:val="00164BC9"/>
    <w:rsid w:val="00184EFB"/>
    <w:rsid w:val="00186F46"/>
    <w:rsid w:val="00195262"/>
    <w:rsid w:val="001962E0"/>
    <w:rsid w:val="001D464C"/>
    <w:rsid w:val="002565DC"/>
    <w:rsid w:val="00265CEA"/>
    <w:rsid w:val="00277CFF"/>
    <w:rsid w:val="00293F51"/>
    <w:rsid w:val="00295B2F"/>
    <w:rsid w:val="002B6FFB"/>
    <w:rsid w:val="002E2800"/>
    <w:rsid w:val="00330E01"/>
    <w:rsid w:val="00331A6B"/>
    <w:rsid w:val="0034691A"/>
    <w:rsid w:val="003662D1"/>
    <w:rsid w:val="003708B1"/>
    <w:rsid w:val="003B5BB9"/>
    <w:rsid w:val="003D0300"/>
    <w:rsid w:val="00421B28"/>
    <w:rsid w:val="00483FC9"/>
    <w:rsid w:val="00491792"/>
    <w:rsid w:val="004A1F68"/>
    <w:rsid w:val="004D2C18"/>
    <w:rsid w:val="004D5AF7"/>
    <w:rsid w:val="005653C1"/>
    <w:rsid w:val="00597140"/>
    <w:rsid w:val="005B260C"/>
    <w:rsid w:val="005D3035"/>
    <w:rsid w:val="005F27B3"/>
    <w:rsid w:val="006000FE"/>
    <w:rsid w:val="00610AF1"/>
    <w:rsid w:val="0061667D"/>
    <w:rsid w:val="0065055C"/>
    <w:rsid w:val="00690F95"/>
    <w:rsid w:val="00693470"/>
    <w:rsid w:val="006A4970"/>
    <w:rsid w:val="006E30DB"/>
    <w:rsid w:val="00747C31"/>
    <w:rsid w:val="00755B04"/>
    <w:rsid w:val="00792FC1"/>
    <w:rsid w:val="007A633C"/>
    <w:rsid w:val="007C4326"/>
    <w:rsid w:val="00811B8A"/>
    <w:rsid w:val="008274FF"/>
    <w:rsid w:val="00840740"/>
    <w:rsid w:val="00857FCD"/>
    <w:rsid w:val="008A0BB5"/>
    <w:rsid w:val="008A1852"/>
    <w:rsid w:val="008F3944"/>
    <w:rsid w:val="00904C6E"/>
    <w:rsid w:val="009412F6"/>
    <w:rsid w:val="00952C34"/>
    <w:rsid w:val="00966A71"/>
    <w:rsid w:val="00991E4B"/>
    <w:rsid w:val="009C4432"/>
    <w:rsid w:val="009C50E2"/>
    <w:rsid w:val="00A11D25"/>
    <w:rsid w:val="00A34D48"/>
    <w:rsid w:val="00A43F91"/>
    <w:rsid w:val="00A47D83"/>
    <w:rsid w:val="00A661BB"/>
    <w:rsid w:val="00B14C9D"/>
    <w:rsid w:val="00B32B76"/>
    <w:rsid w:val="00B35600"/>
    <w:rsid w:val="00B566DC"/>
    <w:rsid w:val="00BA1224"/>
    <w:rsid w:val="00BE72A8"/>
    <w:rsid w:val="00BF305B"/>
    <w:rsid w:val="00C13635"/>
    <w:rsid w:val="00C21A04"/>
    <w:rsid w:val="00C23051"/>
    <w:rsid w:val="00C40E7F"/>
    <w:rsid w:val="00C7595C"/>
    <w:rsid w:val="00C76E2E"/>
    <w:rsid w:val="00C93580"/>
    <w:rsid w:val="00CB2126"/>
    <w:rsid w:val="00CF047B"/>
    <w:rsid w:val="00D27B6A"/>
    <w:rsid w:val="00D52F9C"/>
    <w:rsid w:val="00D56A78"/>
    <w:rsid w:val="00D9418A"/>
    <w:rsid w:val="00DA641F"/>
    <w:rsid w:val="00DB0216"/>
    <w:rsid w:val="00E80F52"/>
    <w:rsid w:val="00E94965"/>
    <w:rsid w:val="00EA3178"/>
    <w:rsid w:val="00F25F59"/>
    <w:rsid w:val="00F36ED6"/>
    <w:rsid w:val="00F44980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F6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A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F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F6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A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F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6131-2B30-4E7B-99A0-834AA396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9</cp:revision>
  <dcterms:created xsi:type="dcterms:W3CDTF">2019-08-08T07:30:00Z</dcterms:created>
  <dcterms:modified xsi:type="dcterms:W3CDTF">2019-09-17T05:29:00Z</dcterms:modified>
</cp:coreProperties>
</file>