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08" w:rsidRPr="005D5408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6202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расчета стоимости</w:t>
      </w:r>
    </w:p>
    <w:p w:rsidR="00166202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</w:t>
      </w:r>
    </w:p>
    <w:p w:rsidR="00166202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</w:t>
      </w:r>
    </w:p>
    <w:p w:rsidR="00166202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на</w:t>
      </w:r>
      <w:r w:rsidR="0016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202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</w:p>
    <w:p w:rsidR="007838CE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</w:t>
      </w:r>
      <w:r w:rsidR="001662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66202">
        <w:rPr>
          <w:rFonts w:ascii="Times New Roman" w:eastAsia="Times New Roman" w:hAnsi="Times New Roman" w:cs="Times New Roman"/>
          <w:sz w:val="28"/>
          <w:szCs w:val="28"/>
          <w:lang w:eastAsia="ru-RU"/>
        </w:rPr>
        <w:t>, 3, 7, 10</w:t>
      </w:r>
      <w:r w:rsidRPr="005D54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408" w:rsidRPr="00890B70" w:rsidRDefault="005D5408" w:rsidP="005D5408">
      <w:pPr>
        <w:tabs>
          <w:tab w:val="left" w:pos="3444"/>
        </w:tabs>
        <w:spacing w:line="240" w:lineRule="auto"/>
        <w:ind w:left="589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838CE" w:rsidRPr="00890B70" w:rsidRDefault="007838CE" w:rsidP="007838CE">
      <w:pPr>
        <w:tabs>
          <w:tab w:val="left" w:pos="3444"/>
        </w:tabs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</w:p>
    <w:p w:rsidR="007838CE" w:rsidRPr="00744D9E" w:rsidRDefault="007838CE" w:rsidP="007838CE">
      <w:pPr>
        <w:tabs>
          <w:tab w:val="left" w:pos="3444"/>
        </w:tabs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стоимости проведения государственной экспертизы проектной документации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</w:t>
      </w:r>
      <w:bookmarkStart w:id="1" w:name="o25"/>
      <w:bookmarkEnd w:id="1"/>
      <w:r w:rsidRPr="0074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7838CE" w:rsidRDefault="007838CE" w:rsidP="007838CE">
      <w:pPr>
        <w:tabs>
          <w:tab w:val="left" w:pos="3444"/>
        </w:tabs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  <w:r w:rsidRPr="00605A9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968A7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68A7">
              <w:rPr>
                <w:rFonts w:ascii="Times New Roman" w:hAnsi="Times New Roman" w:cs="Times New Roman"/>
                <w:sz w:val="28"/>
                <w:szCs w:val="28"/>
              </w:rPr>
              <w:t>асчетн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сметная стоимость строительства объекта строительства,</w:t>
            </w:r>
          </w:p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тыс. 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расчета стоимости проведения государственной экспертизы </w:t>
            </w:r>
            <w:r w:rsidRPr="006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</w:t>
            </w:r>
            <w:r w:rsidR="005D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  <w:p w:rsidR="00164F7D" w:rsidRPr="00605A92" w:rsidRDefault="00164F7D" w:rsidP="00164F7D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в процентах от сметной стоимости строительства без учета сумм налогов и сборов) *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3,2-1,4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250-500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500-1000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8-0,6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0,6-0,5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2000-5000</w:t>
            </w:r>
          </w:p>
        </w:tc>
        <w:tc>
          <w:tcPr>
            <w:tcW w:w="6379" w:type="dxa"/>
            <w:vAlign w:val="center"/>
          </w:tcPr>
          <w:p w:rsidR="00164F7D" w:rsidRPr="0082304B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5000-30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30000-50000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F7D" w:rsidRPr="00605A92" w:rsidTr="00164F7D">
        <w:trPr>
          <w:trHeight w:val="794"/>
        </w:trPr>
        <w:tc>
          <w:tcPr>
            <w:tcW w:w="3085" w:type="dxa"/>
            <w:vAlign w:val="center"/>
          </w:tcPr>
          <w:p w:rsidR="00164F7D" w:rsidRPr="00605A92" w:rsidRDefault="00164F7D" w:rsidP="00164F7D">
            <w:pPr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6379" w:type="dxa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но не больше 360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4F7D" w:rsidRPr="00605A92" w:rsidTr="00164F7D">
        <w:trPr>
          <w:trHeight w:val="794"/>
        </w:trPr>
        <w:tc>
          <w:tcPr>
            <w:tcW w:w="9464" w:type="dxa"/>
            <w:gridSpan w:val="2"/>
            <w:vAlign w:val="center"/>
          </w:tcPr>
          <w:p w:rsidR="00164F7D" w:rsidRPr="00605A92" w:rsidRDefault="00164F7D" w:rsidP="00164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92">
              <w:rPr>
                <w:rFonts w:ascii="Times New Roman" w:hAnsi="Times New Roman" w:cs="Times New Roman"/>
                <w:sz w:val="28"/>
                <w:szCs w:val="28"/>
              </w:rPr>
              <w:t>* Промежуточные значения определяют методом интерполяции</w:t>
            </w:r>
          </w:p>
        </w:tc>
      </w:tr>
    </w:tbl>
    <w:p w:rsidR="007838CE" w:rsidRDefault="007838CE" w:rsidP="007838CE">
      <w:pPr>
        <w:tabs>
          <w:tab w:val="left" w:pos="344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838CE" w:rsidRDefault="007838CE"/>
    <w:sectPr w:rsidR="007838CE" w:rsidSect="008358A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9B" w:rsidRDefault="00B4769B">
      <w:pPr>
        <w:spacing w:line="240" w:lineRule="auto"/>
      </w:pPr>
      <w:r>
        <w:separator/>
      </w:r>
    </w:p>
  </w:endnote>
  <w:endnote w:type="continuationSeparator" w:id="0">
    <w:p w:rsidR="00B4769B" w:rsidRDefault="00B47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9B" w:rsidRDefault="00B4769B">
      <w:pPr>
        <w:spacing w:line="240" w:lineRule="auto"/>
      </w:pPr>
      <w:r>
        <w:separator/>
      </w:r>
    </w:p>
  </w:footnote>
  <w:footnote w:type="continuationSeparator" w:id="0">
    <w:p w:rsidR="00B4769B" w:rsidRDefault="00B47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50628"/>
      <w:docPartObj>
        <w:docPartGallery w:val="Page Numbers (Top of Page)"/>
        <w:docPartUnique/>
      </w:docPartObj>
    </w:sdtPr>
    <w:sdtEndPr/>
    <w:sdtContent>
      <w:p w:rsidR="008358A0" w:rsidRDefault="007838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7D">
          <w:rPr>
            <w:noProof/>
          </w:rPr>
          <w:t>2</w:t>
        </w:r>
        <w:r>
          <w:fldChar w:fldCharType="end"/>
        </w:r>
      </w:p>
    </w:sdtContent>
  </w:sdt>
  <w:p w:rsidR="008358A0" w:rsidRDefault="002962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E"/>
    <w:rsid w:val="00164F7D"/>
    <w:rsid w:val="00166202"/>
    <w:rsid w:val="001968A7"/>
    <w:rsid w:val="001A1A27"/>
    <w:rsid w:val="002962AD"/>
    <w:rsid w:val="002F0982"/>
    <w:rsid w:val="00591792"/>
    <w:rsid w:val="005D5408"/>
    <w:rsid w:val="007838CE"/>
    <w:rsid w:val="00B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FF80-3BCA-4E8C-A599-251EB6A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C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38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38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8CE"/>
  </w:style>
  <w:style w:type="paragraph" w:styleId="a7">
    <w:name w:val="Balloon Text"/>
    <w:basedOn w:val="a"/>
    <w:link w:val="a8"/>
    <w:uiPriority w:val="99"/>
    <w:semiHidden/>
    <w:unhideWhenUsed/>
    <w:rsid w:val="00164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2018-08-24T09:53:00Z</cp:lastPrinted>
  <dcterms:created xsi:type="dcterms:W3CDTF">2018-02-12T10:34:00Z</dcterms:created>
  <dcterms:modified xsi:type="dcterms:W3CDTF">2018-08-24T10:05:00Z</dcterms:modified>
</cp:coreProperties>
</file>