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2C" w:rsidRPr="00642692" w:rsidRDefault="0045652C" w:rsidP="0045652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</w:t>
      </w:r>
      <w:r w:rsidRPr="006426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Приложение 3</w:t>
      </w:r>
    </w:p>
    <w:p w:rsidR="0045652C" w:rsidRPr="00642692" w:rsidRDefault="0045652C" w:rsidP="0045652C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spellStart"/>
      <w:r w:rsidRPr="00642692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Положению</w:t>
      </w:r>
      <w:proofErr w:type="spellEnd"/>
      <w:r w:rsidRPr="00642692">
        <w:rPr>
          <w:rFonts w:ascii="Times New Roman" w:eastAsia="Times New Roman" w:hAnsi="Times New Roman" w:cs="Times New Roman"/>
          <w:sz w:val="28"/>
          <w:szCs w:val="28"/>
        </w:rPr>
        <w:t xml:space="preserve"> о звании «Почетный гражданин города Амвросиевка» </w:t>
      </w:r>
    </w:p>
    <w:p w:rsidR="0045652C" w:rsidRDefault="0045652C" w:rsidP="00456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652C" w:rsidRPr="00642692" w:rsidRDefault="0045652C" w:rsidP="00456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42692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</w:p>
    <w:p w:rsidR="0045652C" w:rsidRPr="00642692" w:rsidRDefault="0045652C" w:rsidP="004565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по составлению и оформлению характеристики</w:t>
      </w:r>
    </w:p>
    <w:p w:rsidR="0045652C" w:rsidRPr="00642692" w:rsidRDefault="0045652C" w:rsidP="004565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Наградная характеристика — официальный документ, содержащий доказательное (с конкретными примерами) описание профессиональной компетенции, деловых и личностных качеств награждаемого, его конкретных заслуг перед предприятием (городом) за последние три года, являющихся основанием для награждения. Характеристика оформляется в официально-деловом стиле в соответствии с нормами русского литературного языка (отсутствие речевых повторов, неточности словоупотребления, грамматических, стилистических, орфографических и пунктуационных ошибок, исправлений).</w:t>
      </w: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2692">
        <w:rPr>
          <w:rFonts w:ascii="Times New Roman" w:eastAsia="Times New Roman" w:hAnsi="Times New Roman" w:cs="Times New Roman"/>
          <w:sz w:val="28"/>
          <w:szCs w:val="28"/>
        </w:rPr>
        <w:t>Характеристика составляется на стандартном листе и содержит следующие реквизиты: наименование вида документа; текст характеристики; подпись руководителя (предприятия, учреждения, организации); печать предприятия, учреждения, организации.</w:t>
      </w:r>
      <w:proofErr w:type="gramEnd"/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Содержание характеристики:</w:t>
      </w: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1. Заголовок документа.</w:t>
      </w: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2. Фамилия, имя, отчество сотрудника (указываются на основании паспорта, в именительном падеже полностью, без сокращения или замены имени и отчества инициалами).</w:t>
      </w: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3. Дата рождения (указывается цифровым способом, день и месяц указываются двухзначным числом, год — четырехзначным числом).</w:t>
      </w: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Пример: 09.06.1958.</w:t>
      </w: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4. Должность, место работы, службы (указывается полное наименование, без аббревиатур, сокращений в соответствии со штатным расписанием и регистрацией предприятия).</w:t>
      </w: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 xml:space="preserve">Пример: главный специалист общего отдела администрации города Амвросиевка.   </w:t>
      </w:r>
    </w:p>
    <w:p w:rsidR="0045652C" w:rsidRPr="00642692" w:rsidRDefault="0045652C" w:rsidP="004565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 xml:space="preserve">5. Общий стаж работы, стаж работы в данном коллективе, стаж работы в данной должности указывается числом полных лет и месяцев. Особое внимание необходимо уделять точности подсчета стажа: следует помнить, что в общий стаж работы не входит срочная служба в армии, учеба в средних и высших учебных заведениях (очная), а также учеба в аспирантуре </w:t>
      </w:r>
      <w:proofErr w:type="gramStart"/>
      <w:r w:rsidRPr="0064269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42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52C" w:rsidRPr="00642692" w:rsidRDefault="0045652C" w:rsidP="0045652C">
      <w:pPr>
        <w:widowControl w:val="0"/>
        <w:suppressAutoHyphens/>
        <w:autoSpaceDE w:val="0"/>
        <w:spacing w:after="0" w:line="240" w:lineRule="auto"/>
        <w:ind w:left="486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            </w:t>
      </w:r>
      <w:bookmarkStart w:id="0" w:name="_GoBack"/>
      <w:bookmarkEnd w:id="0"/>
      <w:r w:rsidRPr="006426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Продолжение приложения 3</w:t>
      </w:r>
    </w:p>
    <w:p w:rsidR="0045652C" w:rsidRPr="00642692" w:rsidRDefault="0045652C" w:rsidP="0045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52C" w:rsidRPr="00642692" w:rsidRDefault="0045652C" w:rsidP="0045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 xml:space="preserve">ординатуре. Стаж работы на данном предприятии для </w:t>
      </w:r>
      <w:proofErr w:type="gramStart"/>
      <w:r w:rsidRPr="00642692">
        <w:rPr>
          <w:rFonts w:ascii="Times New Roman" w:eastAsia="Times New Roman" w:hAnsi="Times New Roman" w:cs="Times New Roman"/>
          <w:sz w:val="28"/>
          <w:szCs w:val="28"/>
        </w:rPr>
        <w:t>представляемого</w:t>
      </w:r>
      <w:proofErr w:type="gramEnd"/>
      <w:r w:rsidRPr="00642692">
        <w:rPr>
          <w:rFonts w:ascii="Times New Roman" w:eastAsia="Times New Roman" w:hAnsi="Times New Roman" w:cs="Times New Roman"/>
          <w:sz w:val="28"/>
          <w:szCs w:val="28"/>
        </w:rPr>
        <w:t xml:space="preserve"> к награждению должен   составлять не менее 3 лет.</w:t>
      </w: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Пример:</w:t>
      </w:r>
      <w:r w:rsidRPr="00642692">
        <w:rPr>
          <w:rFonts w:ascii="Times New Roman" w:eastAsia="Times New Roman" w:hAnsi="Times New Roman" w:cs="Times New Roman"/>
          <w:sz w:val="28"/>
          <w:szCs w:val="28"/>
        </w:rPr>
        <w:tab/>
        <w:t>общий стаж работы 15 лет 4 месяца</w:t>
      </w: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стаж работы на данном предприятии 12 лет</w:t>
      </w: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 xml:space="preserve">стаж работы на должности 4 года. </w:t>
      </w: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 xml:space="preserve">6. Характеристика с указанием конкретных заслуг </w:t>
      </w:r>
      <w:proofErr w:type="gramStart"/>
      <w:r w:rsidRPr="00642692">
        <w:rPr>
          <w:rFonts w:ascii="Times New Roman" w:eastAsia="Times New Roman" w:hAnsi="Times New Roman" w:cs="Times New Roman"/>
          <w:sz w:val="28"/>
          <w:szCs w:val="28"/>
        </w:rPr>
        <w:t>представляемого</w:t>
      </w:r>
      <w:proofErr w:type="gramEnd"/>
      <w:r w:rsidRPr="00642692">
        <w:rPr>
          <w:rFonts w:ascii="Times New Roman" w:eastAsia="Times New Roman" w:hAnsi="Times New Roman" w:cs="Times New Roman"/>
          <w:sz w:val="28"/>
          <w:szCs w:val="28"/>
        </w:rPr>
        <w:t xml:space="preserve"> к награждению. </w:t>
      </w:r>
      <w:proofErr w:type="gramStart"/>
      <w:r w:rsidRPr="00642692">
        <w:rPr>
          <w:rFonts w:ascii="Times New Roman" w:eastAsia="Times New Roman" w:hAnsi="Times New Roman" w:cs="Times New Roman"/>
          <w:sz w:val="28"/>
          <w:szCs w:val="28"/>
        </w:rPr>
        <w:t>В характеристике должна даваться оценка деловых качеств (работоспособность, компетентность, инициативность, коммуникабельность, обучаемость, оперативность) и личностных качеств (трудолюбие, ответственность, добросовестность, чуткость, любознательность) награждаемого, которые позволяют ему достигать высоких результатов в труде.</w:t>
      </w:r>
      <w:proofErr w:type="gramEnd"/>
      <w:r w:rsidRPr="00642692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особые заслуги за последний год, послужившие основанием для награждения. Многолетний труд в рамках исполнения должностных обязанностей не является основанием к поощрению.</w:t>
      </w: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Выполнение должностных обязанностей, юбилей со дня рождения не должно преподноситься в качестве особых заслуг кандидата к награждению.</w:t>
      </w:r>
    </w:p>
    <w:p w:rsidR="0045652C" w:rsidRPr="00642692" w:rsidRDefault="0045652C" w:rsidP="0045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 xml:space="preserve">Исходя, из должностных обязанностей необходимо выбирать критерии (признаки), на основании которых производится оценка с конкретными цифрами. Таковыми критериями могут являться </w:t>
      </w:r>
      <w:proofErr w:type="gramStart"/>
      <w:r w:rsidRPr="00642692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6426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1) руководителей и их заместителей, начальников структурных  подразделений:</w:t>
      </w: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 xml:space="preserve">развитие материально-технической базы предприятия подразделения: приобретение нового и модернизация оборудования, внедрение </w:t>
      </w:r>
      <w:proofErr w:type="gramStart"/>
      <w:r w:rsidRPr="00642692">
        <w:rPr>
          <w:rFonts w:ascii="Times New Roman" w:eastAsia="Times New Roman" w:hAnsi="Times New Roman" w:cs="Times New Roman"/>
          <w:sz w:val="28"/>
          <w:szCs w:val="28"/>
        </w:rPr>
        <w:t>новых</w:t>
      </w:r>
      <w:proofErr w:type="gramEnd"/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технологий, автоматизированных систем управления и контроля, налаживание экономических связей, повышение производительности труда, рентабельность;</w:t>
      </w: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2692">
        <w:rPr>
          <w:rFonts w:ascii="Times New Roman" w:eastAsia="Times New Roman" w:hAnsi="Times New Roman" w:cs="Times New Roman"/>
          <w:sz w:val="28"/>
          <w:szCs w:val="28"/>
        </w:rPr>
        <w:t xml:space="preserve">кадровая работа на предприятии, организация повышения профессионализма сотрудников, обмен опытом (с конкретными примерами) за последние три года, социальная политика предприятия, ориентированная на привлечение новых и сохранение имеющихся кадров (льготное обеспечение, </w:t>
      </w:r>
      <w:proofErr w:type="gramEnd"/>
    </w:p>
    <w:p w:rsidR="0045652C" w:rsidRPr="00642692" w:rsidRDefault="0045652C" w:rsidP="004565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материальная поддержка, дополнительные выплаты, решение жилищных проблем сотрудников);</w:t>
      </w: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участие предприятия в социальном развитии города, программах различного уровня, благотворительность, спонсорская помощь.</w:t>
      </w: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52C" w:rsidRPr="00642692" w:rsidRDefault="0045652C" w:rsidP="0045652C">
      <w:pPr>
        <w:widowControl w:val="0"/>
        <w:suppressAutoHyphens/>
        <w:autoSpaceDE w:val="0"/>
        <w:spacing w:after="0" w:line="240" w:lineRule="auto"/>
        <w:ind w:left="486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426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Продолжение приложения 3</w:t>
      </w:r>
    </w:p>
    <w:p w:rsidR="0045652C" w:rsidRPr="00642692" w:rsidRDefault="0045652C" w:rsidP="0045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2) рабочих, служащих:</w:t>
      </w: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 xml:space="preserve">достижение конкретных личных показателей в труде, внедрение инновационных технологий, рационализаторская деятельность (конкретные примеры); </w:t>
      </w: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активность и инициативность в разработке предложений по развитию предприятия примеры и результаты внедрения.</w:t>
      </w: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3) работников творческих профессий:</w:t>
      </w: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указывается участие в творческих мероприятиях, гастролях, выставках, культурных акциях, проводимых в городе и за его пределами; воспитание талантливой молодежи, методические разработки и их внедрение, учитываются отзывы о творческой деятельности со стороны культурного сообщества и общественности.</w:t>
      </w: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Управляющий делами администрации</w:t>
      </w:r>
      <w:r w:rsidRPr="0064269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</w:t>
      </w:r>
    </w:p>
    <w:p w:rsidR="0045652C" w:rsidRPr="00642692" w:rsidRDefault="0045652C" w:rsidP="0045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города Амвросиевка</w:t>
      </w:r>
      <w:r w:rsidRPr="00642692">
        <w:rPr>
          <w:rFonts w:ascii="Times New Roman" w:eastAsia="Times New Roman" w:hAnsi="Times New Roman" w:cs="Times New Roman"/>
          <w:sz w:val="28"/>
          <w:szCs w:val="28"/>
        </w:rPr>
        <w:tab/>
      </w:r>
      <w:r w:rsidRPr="00642692">
        <w:rPr>
          <w:rFonts w:ascii="Times New Roman" w:eastAsia="Times New Roman" w:hAnsi="Times New Roman" w:cs="Times New Roman"/>
          <w:sz w:val="28"/>
          <w:szCs w:val="28"/>
        </w:rPr>
        <w:tab/>
      </w:r>
      <w:r w:rsidRPr="00642692">
        <w:rPr>
          <w:rFonts w:ascii="Times New Roman" w:eastAsia="Times New Roman" w:hAnsi="Times New Roman" w:cs="Times New Roman"/>
          <w:sz w:val="28"/>
          <w:szCs w:val="28"/>
        </w:rPr>
        <w:tab/>
      </w:r>
      <w:r w:rsidRPr="00642692">
        <w:rPr>
          <w:rFonts w:ascii="Times New Roman" w:eastAsia="Times New Roman" w:hAnsi="Times New Roman" w:cs="Times New Roman"/>
          <w:sz w:val="28"/>
          <w:szCs w:val="28"/>
        </w:rPr>
        <w:tab/>
      </w:r>
      <w:r w:rsidRPr="00642692">
        <w:rPr>
          <w:rFonts w:ascii="Times New Roman" w:eastAsia="Times New Roman" w:hAnsi="Times New Roman" w:cs="Times New Roman"/>
          <w:sz w:val="28"/>
          <w:szCs w:val="28"/>
        </w:rPr>
        <w:tab/>
      </w:r>
      <w:r w:rsidRPr="0064269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О. Н. Авдеева</w:t>
      </w:r>
    </w:p>
    <w:p w:rsidR="00925DC7" w:rsidRDefault="00925DC7"/>
    <w:sectPr w:rsidR="00925DC7" w:rsidSect="00927B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2C"/>
    <w:rsid w:val="00112766"/>
    <w:rsid w:val="002201E2"/>
    <w:rsid w:val="00252212"/>
    <w:rsid w:val="00266EE3"/>
    <w:rsid w:val="0045652C"/>
    <w:rsid w:val="005671E6"/>
    <w:rsid w:val="006C6F81"/>
    <w:rsid w:val="0071497A"/>
    <w:rsid w:val="0082048D"/>
    <w:rsid w:val="00925DC7"/>
    <w:rsid w:val="00927B5C"/>
    <w:rsid w:val="00DF68F9"/>
    <w:rsid w:val="00E7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3</cp:revision>
  <dcterms:created xsi:type="dcterms:W3CDTF">2019-09-27T05:06:00Z</dcterms:created>
  <dcterms:modified xsi:type="dcterms:W3CDTF">2019-09-27T05:11:00Z</dcterms:modified>
</cp:coreProperties>
</file>