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77777777" w:rsidR="00653748" w:rsidRPr="00532947" w:rsidRDefault="00653748" w:rsidP="00950B9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13079742" w14:textId="77777777" w:rsidR="005140D3" w:rsidRDefault="00653748" w:rsidP="00950B91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</w:p>
    <w:p w14:paraId="6D4D54B8" w14:textId="77777777" w:rsidR="00CF7A6B" w:rsidRDefault="00653748" w:rsidP="00950B91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некредитных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8602E1">
        <w:rPr>
          <w:rFonts w:ascii="Times New Roman" w:hAnsi="Times New Roman"/>
          <w:sz w:val="28"/>
          <w:szCs w:val="28"/>
        </w:rPr>
        <w:t>ломбард</w:t>
      </w:r>
      <w:r w:rsidR="004D413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F6FF43" w14:textId="4AB81A31" w:rsidR="00653748" w:rsidRPr="00532947" w:rsidRDefault="00653748" w:rsidP="00950B91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5C68F5" w14:textId="01AD087B" w:rsidR="00A112E0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695875D3" w14:textId="77777777" w:rsidR="00CE0CCF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9C47B4" w14:textId="425CFBAE" w:rsidR="00653748" w:rsidRPr="00AA4A19" w:rsidRDefault="002F78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4A19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AA4A19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190B3996" w:rsidR="00653748" w:rsidRPr="00CE0CCF" w:rsidRDefault="008602E1" w:rsidP="00950B91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o48"/>
      <w:bookmarkEnd w:id="0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2F2984" w:rsidRPr="00CE0CCF">
        <w:rPr>
          <w:rFonts w:ascii="Times New Roman" w:hAnsi="Times New Roman"/>
          <w:sz w:val="28"/>
          <w:szCs w:val="28"/>
        </w:rPr>
        <w:t>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исполнительно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орган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 его заместител</w:t>
      </w:r>
      <w:r w:rsidRPr="00CE0CCF">
        <w:rPr>
          <w:rFonts w:ascii="Times New Roman" w:hAnsi="Times New Roman"/>
          <w:sz w:val="28"/>
          <w:szCs w:val="28"/>
        </w:rPr>
        <w:t>ям</w:t>
      </w:r>
      <w:r w:rsidR="002F2984" w:rsidRPr="00CE0CCF">
        <w:rPr>
          <w:rFonts w:ascii="Times New Roman" w:hAnsi="Times New Roman"/>
          <w:sz w:val="28"/>
          <w:szCs w:val="28"/>
        </w:rPr>
        <w:t>, 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бухгалтер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CE0CCF">
        <w:rPr>
          <w:rFonts w:ascii="Times New Roman" w:hAnsi="Times New Roman"/>
          <w:sz w:val="28"/>
          <w:szCs w:val="28"/>
        </w:rPr>
        <w:t xml:space="preserve"> </w:t>
      </w:r>
      <w:r w:rsidR="006274DD" w:rsidRPr="00CE0CCF">
        <w:rPr>
          <w:rFonts w:ascii="Times New Roman" w:hAnsi="Times New Roman"/>
          <w:sz w:val="28"/>
          <w:szCs w:val="28"/>
        </w:rPr>
        <w:t>Ломбарда</w:t>
      </w:r>
      <w:r w:rsidR="00184CFA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 w:rsidRPr="00CE0CCF">
        <w:rPr>
          <w:rFonts w:ascii="Times New Roman" w:hAnsi="Times New Roman"/>
          <w:sz w:val="28"/>
          <w:szCs w:val="28"/>
        </w:rPr>
        <w:t xml:space="preserve"> Ломбарда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1CDB30F1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6274DD">
        <w:rPr>
          <w:rFonts w:ascii="Times New Roman" w:hAnsi="Times New Roman"/>
          <w:sz w:val="28"/>
          <w:szCs w:val="28"/>
        </w:rPr>
        <w:t>Ломбарда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Ломбарда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61CCE45C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74DD">
        <w:rPr>
          <w:rFonts w:ascii="Times New Roman" w:hAnsi="Times New Roman"/>
          <w:sz w:val="28"/>
          <w:szCs w:val="28"/>
        </w:rPr>
        <w:t xml:space="preserve">Ломбарда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1" w:name="o49"/>
      <w:bookmarkEnd w:id="1"/>
    </w:p>
    <w:p w14:paraId="166272C1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2" w:name="o50"/>
      <w:bookmarkEnd w:id="2"/>
    </w:p>
    <w:p w14:paraId="59D91BB8" w14:textId="74086BF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51"/>
      <w:bookmarkEnd w:id="3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3"/>
      <w:bookmarkStart w:id="5" w:name="o54"/>
      <w:bookmarkEnd w:id="4"/>
      <w:bookmarkEnd w:id="5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04302ABD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o58"/>
      <w:bookmarkStart w:id="7" w:name="o59"/>
      <w:bookmarkStart w:id="8" w:name="o62"/>
      <w:bookmarkStart w:id="9" w:name="o63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6274DD">
        <w:rPr>
          <w:rFonts w:ascii="Times New Roman" w:hAnsi="Times New Roman"/>
          <w:sz w:val="28"/>
          <w:szCs w:val="28"/>
        </w:rPr>
        <w:t>Ломбарда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6473077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64"/>
      <w:bookmarkEnd w:id="10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1" w:name="o65"/>
      <w:bookmarkStart w:id="12" w:name="o66"/>
      <w:bookmarkStart w:id="13" w:name="o67"/>
      <w:bookmarkEnd w:id="11"/>
      <w:bookmarkEnd w:id="12"/>
      <w:bookmarkEnd w:id="13"/>
    </w:p>
    <w:p w14:paraId="4DC8F984" w14:textId="12A8D90A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46E4570C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6274DD">
        <w:rPr>
          <w:rFonts w:ascii="Times New Roman" w:hAnsi="Times New Roman"/>
          <w:sz w:val="28"/>
          <w:szCs w:val="28"/>
        </w:rPr>
        <w:t>Ломбарда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21B2C45C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или полное </w:t>
      </w:r>
      <w:r w:rsidRPr="00532947">
        <w:rPr>
          <w:rFonts w:ascii="Times New Roman" w:hAnsi="Times New Roman"/>
          <w:sz w:val="28"/>
          <w:szCs w:val="28"/>
        </w:rPr>
        <w:t>высшее образование;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репутацию;</w:t>
      </w:r>
    </w:p>
    <w:p w14:paraId="360775E3" w14:textId="77777777" w:rsidR="00653748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0EC3EA7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6274DD">
        <w:rPr>
          <w:rFonts w:ascii="Times New Roman" w:hAnsi="Times New Roman"/>
          <w:sz w:val="28"/>
          <w:szCs w:val="28"/>
        </w:rPr>
        <w:t>Ломбарда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067F410E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CAAE9B" w14:textId="77777777" w:rsidR="00AA4A19" w:rsidRPr="00532947" w:rsidRDefault="00AA4A1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DDE8CA" w14:textId="77777777" w:rsidR="00AA4A19" w:rsidRDefault="00653748" w:rsidP="002F298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6EC450BA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  <w:bookmarkStart w:id="14" w:name="_GoBack"/>
      <w:bookmarkEnd w:id="14"/>
    </w:p>
    <w:sectPr w:rsidR="00653748" w:rsidSect="00CE0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04AC" w14:textId="77777777" w:rsidR="00343C69" w:rsidRDefault="00343C69" w:rsidP="002402BC">
      <w:pPr>
        <w:spacing w:after="0" w:line="240" w:lineRule="auto"/>
      </w:pPr>
      <w:r>
        <w:separator/>
      </w:r>
    </w:p>
  </w:endnote>
  <w:endnote w:type="continuationSeparator" w:id="0">
    <w:p w14:paraId="34D383F6" w14:textId="77777777" w:rsidR="00343C69" w:rsidRDefault="00343C69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E84B4" w14:textId="77777777" w:rsidR="00343C69" w:rsidRDefault="00343C69" w:rsidP="002402BC">
      <w:pPr>
        <w:spacing w:after="0" w:line="240" w:lineRule="auto"/>
      </w:pPr>
      <w:r>
        <w:separator/>
      </w:r>
    </w:p>
  </w:footnote>
  <w:footnote w:type="continuationSeparator" w:id="0">
    <w:p w14:paraId="1997AA7B" w14:textId="77777777" w:rsidR="00343C69" w:rsidRDefault="00343C69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950B91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0B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B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B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A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B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6CA2CA7B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9636F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3C69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254B"/>
    <w:rsid w:val="005F344E"/>
    <w:rsid w:val="005F5320"/>
    <w:rsid w:val="0060179E"/>
    <w:rsid w:val="006054D0"/>
    <w:rsid w:val="006274DD"/>
    <w:rsid w:val="00631CD8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2134A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803AAB"/>
    <w:rsid w:val="00807487"/>
    <w:rsid w:val="00807B8E"/>
    <w:rsid w:val="00821AAF"/>
    <w:rsid w:val="00824192"/>
    <w:rsid w:val="00824266"/>
    <w:rsid w:val="00824DA4"/>
    <w:rsid w:val="0082503A"/>
    <w:rsid w:val="00827CE4"/>
    <w:rsid w:val="00834044"/>
    <w:rsid w:val="008401D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34AF"/>
    <w:rsid w:val="009506F2"/>
    <w:rsid w:val="00950B91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4A19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0CCF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7AC"/>
    <w:rsid w:val="00E02BEA"/>
    <w:rsid w:val="00E03F3E"/>
    <w:rsid w:val="00E101C4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5518"/>
    <w:rsid w:val="00F3590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920DB26-70B4-4CAC-85C0-4837367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CF40-7BE2-4242-8D63-62FDB736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5</cp:revision>
  <cp:lastPrinted>2019-07-05T14:05:00Z</cp:lastPrinted>
  <dcterms:created xsi:type="dcterms:W3CDTF">2019-07-03T12:22:00Z</dcterms:created>
  <dcterms:modified xsi:type="dcterms:W3CDTF">2019-09-26T07:21:00Z</dcterms:modified>
</cp:coreProperties>
</file>