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067FE" w14:textId="5083DF92" w:rsidR="00182ED1" w:rsidRPr="00C8695A" w:rsidRDefault="00182ED1" w:rsidP="004A2F99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C8695A">
        <w:rPr>
          <w:rFonts w:ascii="Times New Roman" w:hAnsi="Times New Roman"/>
          <w:sz w:val="28"/>
          <w:szCs w:val="28"/>
        </w:rPr>
        <w:t xml:space="preserve">Приложение </w:t>
      </w:r>
      <w:r w:rsidR="00DD01CA" w:rsidRPr="00C8695A">
        <w:rPr>
          <w:rFonts w:ascii="Times New Roman" w:hAnsi="Times New Roman"/>
          <w:sz w:val="28"/>
          <w:szCs w:val="28"/>
        </w:rPr>
        <w:t>5</w:t>
      </w:r>
    </w:p>
    <w:p w14:paraId="089F4251" w14:textId="77777777" w:rsidR="00D63C7B" w:rsidRPr="00C8695A" w:rsidRDefault="00182ED1" w:rsidP="004A2F99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C8695A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11524767" w14:textId="1D20E334" w:rsidR="00182ED1" w:rsidRPr="00C8695A" w:rsidRDefault="00182ED1" w:rsidP="004A2F99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C8695A">
        <w:rPr>
          <w:rFonts w:ascii="Times New Roman" w:hAnsi="Times New Roman"/>
          <w:sz w:val="28"/>
          <w:szCs w:val="28"/>
        </w:rPr>
        <w:t>некредитных финансовых организаций</w:t>
      </w:r>
      <w:r w:rsidR="007D3D77" w:rsidRPr="00C8695A">
        <w:rPr>
          <w:rFonts w:ascii="Times New Roman" w:hAnsi="Times New Roman"/>
          <w:sz w:val="28"/>
          <w:szCs w:val="28"/>
        </w:rPr>
        <w:t>,</w:t>
      </w:r>
      <w:r w:rsidRPr="00C8695A">
        <w:rPr>
          <w:rFonts w:ascii="Times New Roman" w:hAnsi="Times New Roman"/>
          <w:sz w:val="28"/>
          <w:szCs w:val="28"/>
        </w:rPr>
        <w:t xml:space="preserve"> </w:t>
      </w:r>
      <w:r w:rsidR="007D3D77" w:rsidRPr="00C8695A">
        <w:rPr>
          <w:rFonts w:ascii="Times New Roman" w:hAnsi="Times New Roman"/>
          <w:sz w:val="28"/>
          <w:szCs w:val="28"/>
        </w:rPr>
        <w:t xml:space="preserve">осуществляющих деятельность </w:t>
      </w:r>
      <w:r w:rsidR="00927B09">
        <w:rPr>
          <w:rFonts w:ascii="Times New Roman" w:hAnsi="Times New Roman"/>
          <w:sz w:val="28"/>
          <w:szCs w:val="28"/>
        </w:rPr>
        <w:t>по обмену валют</w:t>
      </w:r>
      <w:r w:rsidR="007D3D77" w:rsidRPr="00C8695A">
        <w:rPr>
          <w:rFonts w:ascii="Times New Roman" w:hAnsi="Times New Roman"/>
          <w:sz w:val="28"/>
          <w:szCs w:val="28"/>
        </w:rPr>
        <w:t xml:space="preserve"> </w:t>
      </w:r>
    </w:p>
    <w:p w14:paraId="1C8A02E0" w14:textId="3E0DC439" w:rsidR="00182ED1" w:rsidRPr="00C8695A" w:rsidRDefault="00182ED1" w:rsidP="004A2F99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C8695A">
        <w:rPr>
          <w:rFonts w:ascii="Times New Roman" w:hAnsi="Times New Roman"/>
          <w:sz w:val="28"/>
          <w:szCs w:val="28"/>
        </w:rPr>
        <w:t>(</w:t>
      </w:r>
      <w:r w:rsidR="006A5273" w:rsidRPr="00C8695A">
        <w:rPr>
          <w:rFonts w:ascii="Times New Roman" w:hAnsi="Times New Roman"/>
          <w:sz w:val="28"/>
          <w:szCs w:val="28"/>
        </w:rPr>
        <w:t xml:space="preserve">подпункт 1 </w:t>
      </w:r>
      <w:r w:rsidRPr="00C8695A">
        <w:rPr>
          <w:rFonts w:ascii="Times New Roman" w:hAnsi="Times New Roman"/>
          <w:sz w:val="28"/>
          <w:szCs w:val="28"/>
        </w:rPr>
        <w:t>пункт</w:t>
      </w:r>
      <w:r w:rsidR="006A5273" w:rsidRPr="00C8695A">
        <w:rPr>
          <w:rFonts w:ascii="Times New Roman" w:hAnsi="Times New Roman"/>
          <w:sz w:val="28"/>
          <w:szCs w:val="28"/>
        </w:rPr>
        <w:t>а</w:t>
      </w:r>
      <w:r w:rsidRPr="00C8695A">
        <w:rPr>
          <w:rFonts w:ascii="Times New Roman" w:hAnsi="Times New Roman"/>
          <w:sz w:val="28"/>
          <w:szCs w:val="28"/>
        </w:rPr>
        <w:t xml:space="preserve"> 2 </w:t>
      </w:r>
      <w:r w:rsidR="006A5273" w:rsidRPr="00C8695A">
        <w:rPr>
          <w:rFonts w:ascii="Times New Roman" w:hAnsi="Times New Roman"/>
          <w:sz w:val="28"/>
          <w:szCs w:val="28"/>
        </w:rPr>
        <w:t xml:space="preserve">главы </w:t>
      </w:r>
      <w:r w:rsidR="00761BD0" w:rsidRPr="00C8695A">
        <w:rPr>
          <w:rFonts w:ascii="Times New Roman" w:hAnsi="Times New Roman"/>
          <w:sz w:val="28"/>
          <w:szCs w:val="28"/>
        </w:rPr>
        <w:t>3</w:t>
      </w:r>
      <w:r w:rsidR="006A5273" w:rsidRPr="00C8695A">
        <w:rPr>
          <w:rFonts w:ascii="Times New Roman" w:hAnsi="Times New Roman"/>
          <w:sz w:val="28"/>
          <w:szCs w:val="28"/>
        </w:rPr>
        <w:t xml:space="preserve"> </w:t>
      </w:r>
      <w:r w:rsidRPr="00C8695A">
        <w:rPr>
          <w:rFonts w:ascii="Times New Roman" w:hAnsi="Times New Roman"/>
          <w:sz w:val="28"/>
          <w:szCs w:val="28"/>
        </w:rPr>
        <w:t xml:space="preserve">раздела </w:t>
      </w:r>
      <w:r w:rsidRPr="00C8695A">
        <w:rPr>
          <w:rFonts w:ascii="Times New Roman" w:hAnsi="Times New Roman"/>
          <w:sz w:val="28"/>
          <w:szCs w:val="28"/>
          <w:lang w:val="en-US"/>
        </w:rPr>
        <w:t>I</w:t>
      </w:r>
      <w:r w:rsidR="006A5273" w:rsidRPr="00C8695A">
        <w:rPr>
          <w:rFonts w:ascii="Times New Roman" w:hAnsi="Times New Roman"/>
          <w:sz w:val="28"/>
          <w:szCs w:val="28"/>
          <w:lang w:val="en-US"/>
        </w:rPr>
        <w:t>II</w:t>
      </w:r>
      <w:r w:rsidRPr="00C8695A">
        <w:rPr>
          <w:rFonts w:ascii="Times New Roman" w:hAnsi="Times New Roman"/>
          <w:sz w:val="28"/>
          <w:szCs w:val="28"/>
        </w:rPr>
        <w:t>)</w:t>
      </w:r>
    </w:p>
    <w:p w14:paraId="759D17A6" w14:textId="77777777" w:rsidR="00182ED1" w:rsidRPr="004A2F99" w:rsidRDefault="00182ED1" w:rsidP="00C86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A13810" w14:textId="7B6EA80F" w:rsidR="00182ED1" w:rsidRDefault="005A3545" w:rsidP="004A2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F99">
        <w:rPr>
          <w:rFonts w:ascii="Times New Roman" w:hAnsi="Times New Roman"/>
          <w:b/>
          <w:sz w:val="28"/>
          <w:szCs w:val="28"/>
        </w:rPr>
        <w:t>Регистрационная карточка обособленного подразделения некредитной финансовой организации</w:t>
      </w:r>
    </w:p>
    <w:p w14:paraId="5F32524A" w14:textId="77777777" w:rsidR="005A3545" w:rsidRDefault="005A3545" w:rsidP="004A2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C49F9F" w14:textId="77777777" w:rsidR="008C2469" w:rsidRPr="004A2F99" w:rsidRDefault="008C2469" w:rsidP="004A2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F081ED" w14:textId="77777777" w:rsidR="00182ED1" w:rsidRPr="00C8695A" w:rsidRDefault="00182ED1" w:rsidP="004A2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A">
        <w:rPr>
          <w:rFonts w:ascii="Times New Roman" w:hAnsi="Times New Roman"/>
          <w:b/>
          <w:sz w:val="28"/>
          <w:szCs w:val="28"/>
        </w:rPr>
        <w:t>РЕГИСТРАЦИОННАЯ КАРТОЧКА</w:t>
      </w:r>
    </w:p>
    <w:p w14:paraId="52B518D8" w14:textId="77777777" w:rsidR="00182ED1" w:rsidRPr="00C8695A" w:rsidRDefault="00182ED1" w:rsidP="004A2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A">
        <w:rPr>
          <w:rFonts w:ascii="Times New Roman" w:hAnsi="Times New Roman"/>
          <w:b/>
          <w:sz w:val="28"/>
          <w:szCs w:val="28"/>
        </w:rPr>
        <w:t xml:space="preserve">обособленного подразделения некредитной финансовой организации </w:t>
      </w:r>
    </w:p>
    <w:p w14:paraId="0886F5B5" w14:textId="77777777" w:rsidR="00182ED1" w:rsidRPr="004A2F99" w:rsidRDefault="00182ED1" w:rsidP="00C86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8CCF0F" w14:textId="77777777" w:rsidR="00182ED1" w:rsidRPr="00524929" w:rsidRDefault="00182ED1" w:rsidP="00182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Регистрационная карточка подается: 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  <w:gridCol w:w="850"/>
      </w:tblGrid>
      <w:tr w:rsidR="00182ED1" w:rsidRPr="00524929" w14:paraId="57CADAC3" w14:textId="77777777" w:rsidTr="00826660">
        <w:tc>
          <w:tcPr>
            <w:tcW w:w="8897" w:type="dxa"/>
          </w:tcPr>
          <w:p w14:paraId="00F05608" w14:textId="330A4E34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для внесения в Государственный реестр </w:t>
            </w:r>
            <w:r w:rsidR="00D63C7B">
              <w:rPr>
                <w:rFonts w:ascii="Times New Roman" w:hAnsi="Times New Roman"/>
                <w:sz w:val="28"/>
                <w:szCs w:val="28"/>
              </w:rPr>
              <w:t xml:space="preserve">кредитных организаций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некредитных финансовых организаций </w:t>
            </w:r>
            <w:r w:rsidR="0022743B">
              <w:rPr>
                <w:rFonts w:ascii="Times New Roman" w:hAnsi="Times New Roman"/>
                <w:sz w:val="28"/>
                <w:szCs w:val="28"/>
              </w:rPr>
              <w:t xml:space="preserve">Донецкой Народной Республики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информации об обособленном подразделении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</w:p>
        </w:tc>
        <w:tc>
          <w:tcPr>
            <w:tcW w:w="850" w:type="dxa"/>
          </w:tcPr>
          <w:p w14:paraId="1F2133BF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3B49F5A2" w14:textId="77777777" w:rsidTr="00826660">
        <w:tc>
          <w:tcPr>
            <w:tcW w:w="8897" w:type="dxa"/>
          </w:tcPr>
          <w:p w14:paraId="1C374EE9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для внесения изменений и/или дополнений к информации, содержащейся в регистрационной карточке</w:t>
            </w:r>
          </w:p>
        </w:tc>
        <w:tc>
          <w:tcPr>
            <w:tcW w:w="850" w:type="dxa"/>
          </w:tcPr>
          <w:p w14:paraId="10DAF732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6111BC" w14:textId="77777777" w:rsidR="00182ED1" w:rsidRPr="00524929" w:rsidRDefault="00182ED1" w:rsidP="00182ED1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524929">
        <w:rPr>
          <w:rFonts w:ascii="Times New Roman" w:hAnsi="Times New Roman"/>
          <w:sz w:val="28"/>
          <w:szCs w:val="28"/>
        </w:rPr>
        <w:t xml:space="preserve">* </w:t>
      </w:r>
      <w:r w:rsidRPr="00524929">
        <w:rPr>
          <w:rFonts w:ascii="Times New Roman" w:hAnsi="Times New Roman"/>
          <w:sz w:val="24"/>
          <w:szCs w:val="24"/>
        </w:rPr>
        <w:t>В соответствующем поле ставится отметка «</w:t>
      </w:r>
      <w:r w:rsidRPr="00524929">
        <w:rPr>
          <w:rFonts w:ascii="Times New Roman" w:hAnsi="Times New Roman"/>
          <w:sz w:val="24"/>
          <w:szCs w:val="24"/>
          <w:lang w:val="en-US"/>
        </w:rPr>
        <w:t>V</w:t>
      </w:r>
      <w:r w:rsidRPr="00524929">
        <w:rPr>
          <w:rFonts w:ascii="Times New Roman" w:hAnsi="Times New Roman"/>
          <w:sz w:val="24"/>
          <w:szCs w:val="24"/>
        </w:rPr>
        <w:t>» напротив цели, с которой подается регистрационная карточка</w:t>
      </w:r>
    </w:p>
    <w:p w14:paraId="69F21084" w14:textId="77777777" w:rsidR="00182ED1" w:rsidRPr="00524929" w:rsidRDefault="00182ED1" w:rsidP="00197B2C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524929">
        <w:rPr>
          <w:rFonts w:ascii="Times New Roman" w:hAnsi="Times New Roman"/>
          <w:b/>
          <w:sz w:val="28"/>
          <w:szCs w:val="28"/>
        </w:rPr>
        <w:t xml:space="preserve">Информация об обособленном подразделении 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26"/>
        <w:gridCol w:w="85"/>
        <w:gridCol w:w="935"/>
        <w:gridCol w:w="1644"/>
        <w:gridCol w:w="881"/>
        <w:gridCol w:w="1208"/>
        <w:gridCol w:w="155"/>
        <w:gridCol w:w="1152"/>
        <w:gridCol w:w="1048"/>
      </w:tblGrid>
      <w:tr w:rsidR="00182ED1" w:rsidRPr="00524929" w14:paraId="75FBD59A" w14:textId="77777777" w:rsidTr="004A2F99">
        <w:tc>
          <w:tcPr>
            <w:tcW w:w="5353" w:type="dxa"/>
            <w:gridSpan w:val="4"/>
          </w:tcPr>
          <w:p w14:paraId="06709324" w14:textId="637438CB" w:rsidR="00182ED1" w:rsidRPr="00524929" w:rsidRDefault="00DD01CA" w:rsidP="00DD01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записи</w:t>
            </w:r>
            <w:r w:rsidR="00182ED1" w:rsidRPr="00524929">
              <w:rPr>
                <w:rFonts w:ascii="Times New Roman" w:hAnsi="Times New Roman"/>
                <w:sz w:val="28"/>
                <w:szCs w:val="28"/>
              </w:rPr>
              <w:t xml:space="preserve"> обособленного подразделения </w:t>
            </w:r>
            <w:r w:rsidR="00182ED1"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  <w:r w:rsidR="00182ED1" w:rsidRPr="00524929">
              <w:rPr>
                <w:rFonts w:ascii="Times New Roman" w:hAnsi="Times New Roman"/>
                <w:sz w:val="28"/>
                <w:szCs w:val="28"/>
              </w:rPr>
              <w:t>(вносится Центральным Республиканским Банком Донецкой Народной Республики)</w:t>
            </w:r>
          </w:p>
        </w:tc>
        <w:tc>
          <w:tcPr>
            <w:tcW w:w="4281" w:type="dxa"/>
            <w:gridSpan w:val="5"/>
          </w:tcPr>
          <w:p w14:paraId="27C970DF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23C58F2D" w14:textId="77777777" w:rsidTr="004A2F99">
        <w:tc>
          <w:tcPr>
            <w:tcW w:w="5353" w:type="dxa"/>
            <w:gridSpan w:val="4"/>
          </w:tcPr>
          <w:p w14:paraId="593E76CB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Полное наименование обособленного подразделения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</w:p>
        </w:tc>
        <w:tc>
          <w:tcPr>
            <w:tcW w:w="4281" w:type="dxa"/>
            <w:gridSpan w:val="5"/>
          </w:tcPr>
          <w:p w14:paraId="4C6041B5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5F74E8A5" w14:textId="77777777" w:rsidTr="004A2F99">
        <w:tc>
          <w:tcPr>
            <w:tcW w:w="5353" w:type="dxa"/>
            <w:gridSpan w:val="4"/>
          </w:tcPr>
          <w:p w14:paraId="6D1283B1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обособленного подразделения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</w:p>
        </w:tc>
        <w:tc>
          <w:tcPr>
            <w:tcW w:w="4281" w:type="dxa"/>
            <w:gridSpan w:val="5"/>
          </w:tcPr>
          <w:p w14:paraId="7A530F0A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6D4AF818" w14:textId="77777777" w:rsidTr="004A2F99">
        <w:tc>
          <w:tcPr>
            <w:tcW w:w="5353" w:type="dxa"/>
            <w:gridSpan w:val="4"/>
          </w:tcPr>
          <w:p w14:paraId="230DDF14" w14:textId="15CB3DC5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  <w:r w:rsidR="003966A9">
              <w:rPr>
                <w:rFonts w:ascii="Times New Roman" w:hAnsi="Times New Roman"/>
                <w:sz w:val="28"/>
                <w:szCs w:val="28"/>
              </w:rPr>
              <w:t xml:space="preserve">юридического лица </w:t>
            </w:r>
            <w:r>
              <w:rPr>
                <w:rFonts w:ascii="Times New Roman" w:hAnsi="Times New Roman"/>
                <w:sz w:val="28"/>
                <w:szCs w:val="28"/>
              </w:rPr>
              <w:t>некредитной финансовой организации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, создавше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 обособленное подразделение</w:t>
            </w:r>
          </w:p>
        </w:tc>
        <w:tc>
          <w:tcPr>
            <w:tcW w:w="4281" w:type="dxa"/>
            <w:gridSpan w:val="5"/>
          </w:tcPr>
          <w:p w14:paraId="6633D3A3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1A1ACD1F" w14:textId="77777777" w:rsidTr="004A2F99">
        <w:tc>
          <w:tcPr>
            <w:tcW w:w="5353" w:type="dxa"/>
            <w:gridSpan w:val="4"/>
          </w:tcPr>
          <w:p w14:paraId="701C8F6D" w14:textId="16863CE5" w:rsidR="00182ED1" w:rsidRPr="00524929" w:rsidRDefault="00182ED1" w:rsidP="003966A9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  <w:r w:rsidR="003966A9">
              <w:rPr>
                <w:rFonts w:ascii="Times New Roman" w:hAnsi="Times New Roman"/>
                <w:sz w:val="28"/>
                <w:szCs w:val="28"/>
              </w:rPr>
              <w:t xml:space="preserve">подразделения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обособленного подразделения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281" w:type="dxa"/>
            <w:gridSpan w:val="5"/>
          </w:tcPr>
          <w:p w14:paraId="12B73938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60EAD71E" w14:textId="77777777" w:rsidTr="004A2F99">
        <w:tc>
          <w:tcPr>
            <w:tcW w:w="2575" w:type="dxa"/>
          </w:tcPr>
          <w:p w14:paraId="113BE572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lastRenderedPageBreak/>
              <w:t>Дата создания обособленного подразделения</w:t>
            </w:r>
          </w:p>
        </w:tc>
        <w:tc>
          <w:tcPr>
            <w:tcW w:w="2778" w:type="dxa"/>
            <w:gridSpan w:val="3"/>
          </w:tcPr>
          <w:p w14:paraId="41DE0F52" w14:textId="77777777" w:rsidR="00182ED1" w:rsidRPr="00524929" w:rsidRDefault="00182ED1" w:rsidP="008266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gridSpan w:val="2"/>
          </w:tcPr>
          <w:p w14:paraId="7EFE8C82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Номер решения о создании обособленного подразделения</w:t>
            </w:r>
          </w:p>
        </w:tc>
        <w:tc>
          <w:tcPr>
            <w:tcW w:w="2609" w:type="dxa"/>
            <w:gridSpan w:val="3"/>
          </w:tcPr>
          <w:p w14:paraId="0661619F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6A9" w:rsidRPr="00524929" w14:paraId="69A17DA2" w14:textId="77777777" w:rsidTr="004A2F99">
        <w:trPr>
          <w:trHeight w:val="2546"/>
        </w:trPr>
        <w:tc>
          <w:tcPr>
            <w:tcW w:w="2575" w:type="dxa"/>
            <w:vAlign w:val="center"/>
          </w:tcPr>
          <w:p w14:paraId="2C4B893E" w14:textId="3BEBF3EC" w:rsidR="003966A9" w:rsidRPr="00524929" w:rsidRDefault="003966A9" w:rsidP="007D3D77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, которую планирует </w:t>
            </w:r>
            <w:r>
              <w:rPr>
                <w:rFonts w:ascii="Times New Roman" w:hAnsi="Times New Roman"/>
                <w:sz w:val="28"/>
                <w:szCs w:val="28"/>
              </w:rPr>
              <w:t>осуществлять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некредитная финансовая организация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через обособленное подразделение</w:t>
            </w:r>
          </w:p>
        </w:tc>
        <w:tc>
          <w:tcPr>
            <w:tcW w:w="2778" w:type="dxa"/>
            <w:gridSpan w:val="3"/>
            <w:vAlign w:val="center"/>
          </w:tcPr>
          <w:p w14:paraId="650F4B82" w14:textId="77777777" w:rsidR="0004288C" w:rsidRDefault="0004288C" w:rsidP="00042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D0B171" w14:textId="77777777" w:rsidR="0004288C" w:rsidRDefault="0004288C" w:rsidP="00042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DCE637" w14:textId="666A805C" w:rsidR="003966A9" w:rsidRPr="00524929" w:rsidRDefault="0004288C" w:rsidP="00042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по обмену валют</w:t>
            </w:r>
          </w:p>
          <w:p w14:paraId="7D78ABE3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2A72833" w14:textId="77777777" w:rsidR="003966A9" w:rsidRPr="00524929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BDF0C9" w14:textId="77777777" w:rsidR="003966A9" w:rsidRPr="00524929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967107D" w14:textId="77777777" w:rsidR="003966A9" w:rsidRPr="00524929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21F049FA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Необходимость</w:t>
            </w:r>
          </w:p>
          <w:p w14:paraId="1A52C900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наличия лицензии</w:t>
            </w:r>
          </w:p>
          <w:p w14:paraId="74F5BBEB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(да / нет)</w:t>
            </w:r>
          </w:p>
        </w:tc>
        <w:tc>
          <w:tcPr>
            <w:tcW w:w="2609" w:type="dxa"/>
            <w:gridSpan w:val="3"/>
          </w:tcPr>
          <w:p w14:paraId="12372C0C" w14:textId="77777777" w:rsidR="003966A9" w:rsidRPr="00524929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457381D3" w14:textId="77777777" w:rsidTr="00826660">
        <w:tc>
          <w:tcPr>
            <w:tcW w:w="9634" w:type="dxa"/>
            <w:gridSpan w:val="9"/>
            <w:tcBorders>
              <w:left w:val="nil"/>
              <w:right w:val="nil"/>
            </w:tcBorders>
            <w:vAlign w:val="center"/>
          </w:tcPr>
          <w:p w14:paraId="13E14DD4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929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о местонахождении и коммуникационных средствах обособленного подразделения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некредитной финансовой организации </w:t>
            </w:r>
          </w:p>
        </w:tc>
      </w:tr>
      <w:tr w:rsidR="00182ED1" w:rsidRPr="00524929" w14:paraId="2793F226" w14:textId="77777777" w:rsidTr="004A2F99">
        <w:tc>
          <w:tcPr>
            <w:tcW w:w="2660" w:type="dxa"/>
            <w:gridSpan w:val="2"/>
            <w:vAlign w:val="center"/>
          </w:tcPr>
          <w:p w14:paraId="7B486440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2693" w:type="dxa"/>
            <w:gridSpan w:val="2"/>
            <w:vAlign w:val="center"/>
          </w:tcPr>
          <w:p w14:paraId="233ADAF8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3EF2F57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438" w:type="dxa"/>
            <w:gridSpan w:val="2"/>
          </w:tcPr>
          <w:p w14:paraId="29F7EEE1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41B76793" w14:textId="77777777" w:rsidTr="004A2F99">
        <w:tc>
          <w:tcPr>
            <w:tcW w:w="2660" w:type="dxa"/>
            <w:gridSpan w:val="2"/>
            <w:vAlign w:val="center"/>
          </w:tcPr>
          <w:p w14:paraId="71BD6F6C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974" w:type="dxa"/>
            <w:gridSpan w:val="7"/>
            <w:vAlign w:val="center"/>
          </w:tcPr>
          <w:p w14:paraId="0B68775A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5799F13B" w14:textId="77777777" w:rsidTr="004A2F99">
        <w:tc>
          <w:tcPr>
            <w:tcW w:w="2660" w:type="dxa"/>
            <w:gridSpan w:val="2"/>
            <w:vAlign w:val="center"/>
          </w:tcPr>
          <w:p w14:paraId="340D4EDD" w14:textId="6E3BBD40" w:rsidR="00182ED1" w:rsidRPr="00524929" w:rsidRDefault="00182ED1" w:rsidP="003966A9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Район населенного пункта (при наличии)</w:t>
            </w:r>
          </w:p>
        </w:tc>
        <w:tc>
          <w:tcPr>
            <w:tcW w:w="2693" w:type="dxa"/>
            <w:gridSpan w:val="2"/>
            <w:vAlign w:val="center"/>
          </w:tcPr>
          <w:p w14:paraId="7D9753AA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171A9BA" w14:textId="75B4E4C0" w:rsidR="00182ED1" w:rsidRPr="00524929" w:rsidRDefault="00182ED1" w:rsidP="00396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Улица**</w:t>
            </w:r>
          </w:p>
        </w:tc>
        <w:tc>
          <w:tcPr>
            <w:tcW w:w="2438" w:type="dxa"/>
            <w:gridSpan w:val="2"/>
          </w:tcPr>
          <w:p w14:paraId="70891FE8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0CDBF0BA" w14:textId="77777777" w:rsidTr="004A2F99">
        <w:tc>
          <w:tcPr>
            <w:tcW w:w="2660" w:type="dxa"/>
            <w:gridSpan w:val="2"/>
            <w:vAlign w:val="center"/>
          </w:tcPr>
          <w:p w14:paraId="47C83847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Корпус (при наличии)</w:t>
            </w:r>
          </w:p>
        </w:tc>
        <w:tc>
          <w:tcPr>
            <w:tcW w:w="985" w:type="dxa"/>
            <w:vAlign w:val="center"/>
          </w:tcPr>
          <w:p w14:paraId="6723DF72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66400894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579" w:type="dxa"/>
            <w:vAlign w:val="center"/>
          </w:tcPr>
          <w:p w14:paraId="419612BF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gridSpan w:val="3"/>
            <w:vAlign w:val="center"/>
          </w:tcPr>
          <w:p w14:paraId="355A0254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Квартира, офис (при наличии)</w:t>
            </w:r>
          </w:p>
        </w:tc>
        <w:tc>
          <w:tcPr>
            <w:tcW w:w="1156" w:type="dxa"/>
            <w:vAlign w:val="center"/>
          </w:tcPr>
          <w:p w14:paraId="59181B4B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51DBA5FA" w14:textId="77777777" w:rsidTr="004A2F99">
        <w:tc>
          <w:tcPr>
            <w:tcW w:w="2660" w:type="dxa"/>
            <w:gridSpan w:val="2"/>
            <w:vAlign w:val="center"/>
          </w:tcPr>
          <w:p w14:paraId="6CAED94C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Междугородный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телефонный код / код оператора мобильной связи</w:t>
            </w:r>
          </w:p>
        </w:tc>
        <w:tc>
          <w:tcPr>
            <w:tcW w:w="2693" w:type="dxa"/>
            <w:gridSpan w:val="2"/>
            <w:vAlign w:val="center"/>
          </w:tcPr>
          <w:p w14:paraId="0AD32EA0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2B066E5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438" w:type="dxa"/>
            <w:gridSpan w:val="2"/>
          </w:tcPr>
          <w:p w14:paraId="246856EE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3E8FC907" w14:textId="77777777" w:rsidTr="004A2F99">
        <w:tc>
          <w:tcPr>
            <w:tcW w:w="5353" w:type="dxa"/>
            <w:gridSpan w:val="4"/>
          </w:tcPr>
          <w:p w14:paraId="727B4687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руководителя </w:t>
            </w:r>
          </w:p>
          <w:p w14:paraId="7E4D99A8" w14:textId="2D66F4D0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фамилия, имя и отчество </w:t>
            </w:r>
            <w:r w:rsidR="0022743B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281" w:type="dxa"/>
            <w:gridSpan w:val="5"/>
          </w:tcPr>
          <w:p w14:paraId="020CC28A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1FE16C" w14:textId="7CB3A29A" w:rsidR="00182ED1" w:rsidRPr="004A2F99" w:rsidRDefault="00182ED1" w:rsidP="004A2F99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b/>
          <w:sz w:val="28"/>
          <w:szCs w:val="28"/>
        </w:rPr>
        <w:t>**</w:t>
      </w:r>
      <w:r w:rsidRPr="004A2F99">
        <w:rPr>
          <w:rFonts w:ascii="Times New Roman" w:hAnsi="Times New Roman"/>
          <w:sz w:val="28"/>
          <w:szCs w:val="28"/>
        </w:rPr>
        <w:t>Для проспекта, бульвара, переулка, спуска, площади перед их названиями указывается, соответственно, слово «проспект», «бульвар», «переулок», «спуск», «площадь».</w:t>
      </w:r>
    </w:p>
    <w:p w14:paraId="3B17A87A" w14:textId="77777777" w:rsidR="00182ED1" w:rsidRPr="004A2F99" w:rsidRDefault="00182ED1" w:rsidP="004A2F99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A72BA9" w14:textId="77777777" w:rsidR="00182ED1" w:rsidRPr="005A3545" w:rsidRDefault="00182ED1" w:rsidP="004A2F99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5A3545">
        <w:rPr>
          <w:rFonts w:ascii="Times New Roman" w:hAnsi="Times New Roman"/>
          <w:sz w:val="28"/>
          <w:szCs w:val="28"/>
        </w:rPr>
        <w:t>Информацию подтверждаю.</w:t>
      </w:r>
    </w:p>
    <w:p w14:paraId="4942B5FB" w14:textId="77777777" w:rsidR="00182ED1" w:rsidRPr="005A3545" w:rsidRDefault="00182ED1" w:rsidP="004A2F99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5A3545">
        <w:rPr>
          <w:rFonts w:ascii="Times New Roman" w:hAnsi="Times New Roman"/>
          <w:sz w:val="28"/>
          <w:szCs w:val="28"/>
        </w:rPr>
        <w:t>Данные этой регистрационной карточки на бумажном носителе совпадают с ее данными в электронной форме.</w:t>
      </w:r>
    </w:p>
    <w:p w14:paraId="1F4C31E1" w14:textId="77777777" w:rsidR="00182ED1" w:rsidRPr="004A2F99" w:rsidRDefault="00182ED1" w:rsidP="004A2F99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4359"/>
      </w:tblGrid>
      <w:tr w:rsidR="00182ED1" w:rsidRPr="005A3545" w14:paraId="64EF5317" w14:textId="77777777" w:rsidTr="00197B2C">
        <w:tc>
          <w:tcPr>
            <w:tcW w:w="5212" w:type="dxa"/>
          </w:tcPr>
          <w:p w14:paraId="49225A75" w14:textId="77777777" w:rsidR="00182ED1" w:rsidRPr="005A3545" w:rsidRDefault="00182ED1" w:rsidP="004A2F9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4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359" w:type="dxa"/>
          </w:tcPr>
          <w:p w14:paraId="45F50C8D" w14:textId="77777777" w:rsidR="00182ED1" w:rsidRPr="005A3545" w:rsidRDefault="00182ED1" w:rsidP="004A2F9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A3545" w14:paraId="1E41D42B" w14:textId="77777777" w:rsidTr="00197B2C">
        <w:tc>
          <w:tcPr>
            <w:tcW w:w="5212" w:type="dxa"/>
          </w:tcPr>
          <w:p w14:paraId="4C537957" w14:textId="61CA93D2" w:rsidR="00182ED1" w:rsidRPr="005A3545" w:rsidRDefault="00182ED1" w:rsidP="004A2F9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45">
              <w:rPr>
                <w:rFonts w:ascii="Times New Roman" w:hAnsi="Times New Roman"/>
                <w:sz w:val="28"/>
                <w:szCs w:val="28"/>
              </w:rPr>
              <w:t>Фамилия, имя отчество</w:t>
            </w:r>
            <w:r w:rsidR="0022743B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359" w:type="dxa"/>
          </w:tcPr>
          <w:p w14:paraId="3962CC3B" w14:textId="77777777" w:rsidR="00182ED1" w:rsidRPr="005A3545" w:rsidRDefault="00182ED1" w:rsidP="004A2F9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A3545" w14:paraId="7DF3C09E" w14:textId="77777777" w:rsidTr="00197B2C">
        <w:tc>
          <w:tcPr>
            <w:tcW w:w="5212" w:type="dxa"/>
          </w:tcPr>
          <w:p w14:paraId="5E753C34" w14:textId="77777777" w:rsidR="00182ED1" w:rsidRPr="005A3545" w:rsidRDefault="00182ED1" w:rsidP="004A2F9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4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359" w:type="dxa"/>
          </w:tcPr>
          <w:p w14:paraId="529374C6" w14:textId="77777777" w:rsidR="00182ED1" w:rsidRPr="005A3545" w:rsidRDefault="00182ED1" w:rsidP="004A2F9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45">
              <w:rPr>
                <w:rFonts w:ascii="Times New Roman" w:hAnsi="Times New Roman"/>
                <w:sz w:val="28"/>
                <w:szCs w:val="28"/>
              </w:rPr>
              <w:t>«___» _____________20__ года</w:t>
            </w:r>
          </w:p>
        </w:tc>
      </w:tr>
      <w:tr w:rsidR="00182ED1" w:rsidRPr="005A3545" w14:paraId="3FDEE22A" w14:textId="77777777" w:rsidTr="00197B2C">
        <w:tc>
          <w:tcPr>
            <w:tcW w:w="5212" w:type="dxa"/>
          </w:tcPr>
          <w:p w14:paraId="0B3174CC" w14:textId="77777777" w:rsidR="00182ED1" w:rsidRPr="005A3545" w:rsidRDefault="00182ED1" w:rsidP="004A2F9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4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359" w:type="dxa"/>
          </w:tcPr>
          <w:p w14:paraId="035A7248" w14:textId="77777777" w:rsidR="00182ED1" w:rsidRPr="005A3545" w:rsidRDefault="00182ED1" w:rsidP="004A2F9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972CF6" w14:textId="77777777" w:rsidR="00182ED1" w:rsidRDefault="00182ED1" w:rsidP="004A2F99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5A3545">
        <w:rPr>
          <w:rFonts w:ascii="Times New Roman" w:hAnsi="Times New Roman"/>
          <w:sz w:val="28"/>
          <w:szCs w:val="28"/>
        </w:rPr>
        <w:t>М. П.</w:t>
      </w:r>
    </w:p>
    <w:p w14:paraId="472C67AF" w14:textId="77777777" w:rsidR="008C2469" w:rsidRDefault="008C2469" w:rsidP="004A2F99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</w:p>
    <w:p w14:paraId="7526BEA9" w14:textId="2DF2C7B5" w:rsidR="00ED12A2" w:rsidRPr="00CF1764" w:rsidRDefault="00182ED1" w:rsidP="00280C3A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hanging="142"/>
        <w:contextualSpacing/>
        <w:jc w:val="both"/>
      </w:pPr>
      <w:bookmarkStart w:id="0" w:name="_GoBack"/>
      <w:bookmarkEnd w:id="0"/>
      <w:r w:rsidRPr="005A3545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 w:rsidRPr="005A3545"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ED12A2" w:rsidRPr="00CF1764" w:rsidSect="008C2469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04AAB" w14:textId="77777777" w:rsidR="00037A0A" w:rsidRDefault="00037A0A" w:rsidP="002402BC">
      <w:pPr>
        <w:spacing w:after="0" w:line="240" w:lineRule="auto"/>
      </w:pPr>
      <w:r>
        <w:separator/>
      </w:r>
    </w:p>
  </w:endnote>
  <w:endnote w:type="continuationSeparator" w:id="0">
    <w:p w14:paraId="6A68C74B" w14:textId="77777777" w:rsidR="00037A0A" w:rsidRDefault="00037A0A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AB356" w14:textId="77777777" w:rsidR="00037A0A" w:rsidRDefault="00037A0A" w:rsidP="002402BC">
      <w:pPr>
        <w:spacing w:after="0" w:line="240" w:lineRule="auto"/>
      </w:pPr>
      <w:r>
        <w:separator/>
      </w:r>
    </w:p>
  </w:footnote>
  <w:footnote w:type="continuationSeparator" w:id="0">
    <w:p w14:paraId="75514844" w14:textId="77777777" w:rsidR="00037A0A" w:rsidRDefault="00037A0A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091567"/>
      <w:docPartObj>
        <w:docPartGallery w:val="Page Numbers (Top of Page)"/>
        <w:docPartUnique/>
      </w:docPartObj>
    </w:sdtPr>
    <w:sdtEndPr/>
    <w:sdtContent>
      <w:p w14:paraId="7F441D1F" w14:textId="77777777" w:rsidR="00730559" w:rsidRPr="004A2F99" w:rsidRDefault="000C75D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A2F99">
          <w:rPr>
            <w:rFonts w:ascii="Times New Roman" w:hAnsi="Times New Roman"/>
            <w:sz w:val="24"/>
            <w:szCs w:val="24"/>
          </w:rPr>
          <w:fldChar w:fldCharType="begin"/>
        </w:r>
        <w:r w:rsidRPr="004A2F9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A2F99">
          <w:rPr>
            <w:rFonts w:ascii="Times New Roman" w:hAnsi="Times New Roman"/>
            <w:sz w:val="24"/>
            <w:szCs w:val="24"/>
          </w:rPr>
          <w:fldChar w:fldCharType="separate"/>
        </w:r>
        <w:r w:rsidR="008C2469">
          <w:rPr>
            <w:rFonts w:ascii="Times New Roman" w:hAnsi="Times New Roman"/>
            <w:noProof/>
            <w:sz w:val="24"/>
            <w:szCs w:val="24"/>
          </w:rPr>
          <w:t>2</w:t>
        </w:r>
        <w:r w:rsidRPr="004A2F99">
          <w:rPr>
            <w:rFonts w:ascii="Times New Roman" w:hAnsi="Times New Roman"/>
            <w:sz w:val="24"/>
            <w:szCs w:val="24"/>
          </w:rPr>
          <w:fldChar w:fldCharType="end"/>
        </w:r>
      </w:p>
      <w:p w14:paraId="6E6E549E" w14:textId="08BB27C7" w:rsidR="000C75D8" w:rsidRDefault="00730559" w:rsidP="00DD01CA">
        <w:pPr>
          <w:pStyle w:val="a6"/>
          <w:jc w:val="right"/>
        </w:pPr>
        <w:r>
          <w:rPr>
            <w:rFonts w:ascii="Times New Roman" w:hAnsi="Times New Roman"/>
            <w:sz w:val="28"/>
            <w:szCs w:val="28"/>
          </w:rPr>
          <w:t xml:space="preserve">Продолжение приложения </w:t>
        </w:r>
        <w:r w:rsidR="00DD01CA">
          <w:rPr>
            <w:rFonts w:ascii="Times New Roman" w:hAnsi="Times New Roman"/>
            <w:sz w:val="28"/>
            <w:szCs w:val="28"/>
          </w:rPr>
          <w:t>5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>
          <w:t xml:space="preserve"> </w:t>
        </w:r>
      </w:p>
    </w:sdtContent>
  </w:sdt>
  <w:p w14:paraId="3412B730" w14:textId="77777777" w:rsidR="000C75D8" w:rsidRDefault="000C75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37A0A"/>
    <w:rsid w:val="0004288C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A333B"/>
    <w:rsid w:val="000A35AB"/>
    <w:rsid w:val="000A532B"/>
    <w:rsid w:val="000B2373"/>
    <w:rsid w:val="000B72A9"/>
    <w:rsid w:val="000C14CC"/>
    <w:rsid w:val="000C54E9"/>
    <w:rsid w:val="000C75D8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5B1"/>
    <w:rsid w:val="00106E92"/>
    <w:rsid w:val="0011036E"/>
    <w:rsid w:val="0011664B"/>
    <w:rsid w:val="0012450D"/>
    <w:rsid w:val="0012574A"/>
    <w:rsid w:val="00125AF6"/>
    <w:rsid w:val="00130511"/>
    <w:rsid w:val="00131369"/>
    <w:rsid w:val="00131D63"/>
    <w:rsid w:val="00133CD2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2ED1"/>
    <w:rsid w:val="001878A2"/>
    <w:rsid w:val="001963B6"/>
    <w:rsid w:val="00197B2C"/>
    <w:rsid w:val="001A7132"/>
    <w:rsid w:val="001B2654"/>
    <w:rsid w:val="001B5E63"/>
    <w:rsid w:val="001B79C1"/>
    <w:rsid w:val="001B7E3E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14851"/>
    <w:rsid w:val="002262A5"/>
    <w:rsid w:val="0022743B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6004"/>
    <w:rsid w:val="00272B3E"/>
    <w:rsid w:val="00280C3A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4BEF"/>
    <w:rsid w:val="002E39E1"/>
    <w:rsid w:val="002E5BC6"/>
    <w:rsid w:val="002F3A3B"/>
    <w:rsid w:val="002F3D1C"/>
    <w:rsid w:val="002F68AF"/>
    <w:rsid w:val="00304E66"/>
    <w:rsid w:val="003148A8"/>
    <w:rsid w:val="003229FB"/>
    <w:rsid w:val="003273FB"/>
    <w:rsid w:val="00337A6A"/>
    <w:rsid w:val="00346747"/>
    <w:rsid w:val="00353254"/>
    <w:rsid w:val="00361802"/>
    <w:rsid w:val="00364DAA"/>
    <w:rsid w:val="00372811"/>
    <w:rsid w:val="00372CC6"/>
    <w:rsid w:val="003817E4"/>
    <w:rsid w:val="00382C33"/>
    <w:rsid w:val="00383A38"/>
    <w:rsid w:val="00390175"/>
    <w:rsid w:val="003917F7"/>
    <w:rsid w:val="003966A9"/>
    <w:rsid w:val="003A15BA"/>
    <w:rsid w:val="003B2259"/>
    <w:rsid w:val="003B58E0"/>
    <w:rsid w:val="003C54CD"/>
    <w:rsid w:val="003C7AA7"/>
    <w:rsid w:val="003E1B85"/>
    <w:rsid w:val="003E31B2"/>
    <w:rsid w:val="003E47A3"/>
    <w:rsid w:val="003E696A"/>
    <w:rsid w:val="003E6E7B"/>
    <w:rsid w:val="003F2D5D"/>
    <w:rsid w:val="003F4324"/>
    <w:rsid w:val="003F5A87"/>
    <w:rsid w:val="0040444A"/>
    <w:rsid w:val="00406180"/>
    <w:rsid w:val="0041197F"/>
    <w:rsid w:val="00417257"/>
    <w:rsid w:val="0042328F"/>
    <w:rsid w:val="004368A0"/>
    <w:rsid w:val="00437201"/>
    <w:rsid w:val="004377DD"/>
    <w:rsid w:val="00446178"/>
    <w:rsid w:val="004463F5"/>
    <w:rsid w:val="00452617"/>
    <w:rsid w:val="00455AE8"/>
    <w:rsid w:val="00466362"/>
    <w:rsid w:val="00467A0C"/>
    <w:rsid w:val="0047403F"/>
    <w:rsid w:val="0047441C"/>
    <w:rsid w:val="0048082B"/>
    <w:rsid w:val="00481097"/>
    <w:rsid w:val="00483180"/>
    <w:rsid w:val="00497C96"/>
    <w:rsid w:val="004A2F99"/>
    <w:rsid w:val="004B396B"/>
    <w:rsid w:val="004B3D03"/>
    <w:rsid w:val="004B60FD"/>
    <w:rsid w:val="004C1C85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71A97"/>
    <w:rsid w:val="005722BC"/>
    <w:rsid w:val="00573C7C"/>
    <w:rsid w:val="00573EBA"/>
    <w:rsid w:val="00581994"/>
    <w:rsid w:val="00585667"/>
    <w:rsid w:val="0059016C"/>
    <w:rsid w:val="005924B1"/>
    <w:rsid w:val="00592BD1"/>
    <w:rsid w:val="005A2B2C"/>
    <w:rsid w:val="005A3545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F344E"/>
    <w:rsid w:val="005F450C"/>
    <w:rsid w:val="005F5320"/>
    <w:rsid w:val="0060179E"/>
    <w:rsid w:val="006054D0"/>
    <w:rsid w:val="00626D63"/>
    <w:rsid w:val="00631CD8"/>
    <w:rsid w:val="00635691"/>
    <w:rsid w:val="006379FD"/>
    <w:rsid w:val="0064199A"/>
    <w:rsid w:val="00661B71"/>
    <w:rsid w:val="00672F66"/>
    <w:rsid w:val="00673749"/>
    <w:rsid w:val="006827BA"/>
    <w:rsid w:val="006831E7"/>
    <w:rsid w:val="00683C6A"/>
    <w:rsid w:val="006850D8"/>
    <w:rsid w:val="006854AF"/>
    <w:rsid w:val="00685CAB"/>
    <w:rsid w:val="006A5273"/>
    <w:rsid w:val="006A7772"/>
    <w:rsid w:val="006B0D98"/>
    <w:rsid w:val="006B3253"/>
    <w:rsid w:val="006B4A81"/>
    <w:rsid w:val="006B6B70"/>
    <w:rsid w:val="006C17BD"/>
    <w:rsid w:val="006F1B51"/>
    <w:rsid w:val="006F5EB3"/>
    <w:rsid w:val="00702E6F"/>
    <w:rsid w:val="00705FCB"/>
    <w:rsid w:val="007062E2"/>
    <w:rsid w:val="00721E5A"/>
    <w:rsid w:val="00723F45"/>
    <w:rsid w:val="00730559"/>
    <w:rsid w:val="00731B50"/>
    <w:rsid w:val="00735292"/>
    <w:rsid w:val="00744AE9"/>
    <w:rsid w:val="007524A1"/>
    <w:rsid w:val="0075431D"/>
    <w:rsid w:val="007549CB"/>
    <w:rsid w:val="00757221"/>
    <w:rsid w:val="00761BD0"/>
    <w:rsid w:val="007624F7"/>
    <w:rsid w:val="00772A58"/>
    <w:rsid w:val="00773C8B"/>
    <w:rsid w:val="007A099C"/>
    <w:rsid w:val="007A5034"/>
    <w:rsid w:val="007A6282"/>
    <w:rsid w:val="007B20B2"/>
    <w:rsid w:val="007C7039"/>
    <w:rsid w:val="007D3D77"/>
    <w:rsid w:val="007D58CE"/>
    <w:rsid w:val="007D6338"/>
    <w:rsid w:val="007D7994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1D51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91209"/>
    <w:rsid w:val="00892F01"/>
    <w:rsid w:val="008B272E"/>
    <w:rsid w:val="008B4982"/>
    <w:rsid w:val="008B7DC2"/>
    <w:rsid w:val="008C0127"/>
    <w:rsid w:val="008C0319"/>
    <w:rsid w:val="008C2469"/>
    <w:rsid w:val="008C2AEF"/>
    <w:rsid w:val="008C3B1E"/>
    <w:rsid w:val="008C5434"/>
    <w:rsid w:val="008D58EE"/>
    <w:rsid w:val="008D6DCC"/>
    <w:rsid w:val="008E23FE"/>
    <w:rsid w:val="008E3C71"/>
    <w:rsid w:val="008E3E3A"/>
    <w:rsid w:val="008E54A7"/>
    <w:rsid w:val="008F319F"/>
    <w:rsid w:val="008F6A65"/>
    <w:rsid w:val="00902AA4"/>
    <w:rsid w:val="00911326"/>
    <w:rsid w:val="009116D9"/>
    <w:rsid w:val="00913805"/>
    <w:rsid w:val="009141BD"/>
    <w:rsid w:val="00927B09"/>
    <w:rsid w:val="009506F2"/>
    <w:rsid w:val="0095363F"/>
    <w:rsid w:val="009552A6"/>
    <w:rsid w:val="00955DBD"/>
    <w:rsid w:val="00964332"/>
    <w:rsid w:val="009747BA"/>
    <w:rsid w:val="00981985"/>
    <w:rsid w:val="00986F26"/>
    <w:rsid w:val="00992094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9E72AB"/>
    <w:rsid w:val="009F2CB0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6996"/>
    <w:rsid w:val="00B41E4C"/>
    <w:rsid w:val="00B43FCC"/>
    <w:rsid w:val="00B5495F"/>
    <w:rsid w:val="00B63C5E"/>
    <w:rsid w:val="00B7196C"/>
    <w:rsid w:val="00B72270"/>
    <w:rsid w:val="00B72665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0CB"/>
    <w:rsid w:val="00C01677"/>
    <w:rsid w:val="00C07BFE"/>
    <w:rsid w:val="00C14BEF"/>
    <w:rsid w:val="00C155DF"/>
    <w:rsid w:val="00C21C9F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695A"/>
    <w:rsid w:val="00C8704E"/>
    <w:rsid w:val="00C912F3"/>
    <w:rsid w:val="00C94CED"/>
    <w:rsid w:val="00C95360"/>
    <w:rsid w:val="00CA2158"/>
    <w:rsid w:val="00CA5966"/>
    <w:rsid w:val="00CA5B83"/>
    <w:rsid w:val="00CB11BC"/>
    <w:rsid w:val="00CB36C9"/>
    <w:rsid w:val="00CC5C71"/>
    <w:rsid w:val="00CC5FEA"/>
    <w:rsid w:val="00CD0174"/>
    <w:rsid w:val="00CD2C00"/>
    <w:rsid w:val="00CE3BBF"/>
    <w:rsid w:val="00CF1764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3C7B"/>
    <w:rsid w:val="00D64885"/>
    <w:rsid w:val="00D671B2"/>
    <w:rsid w:val="00D67F8D"/>
    <w:rsid w:val="00D70F5F"/>
    <w:rsid w:val="00D7160F"/>
    <w:rsid w:val="00D820EA"/>
    <w:rsid w:val="00D86385"/>
    <w:rsid w:val="00D91354"/>
    <w:rsid w:val="00D974FE"/>
    <w:rsid w:val="00D9770C"/>
    <w:rsid w:val="00DA59BC"/>
    <w:rsid w:val="00DB43E2"/>
    <w:rsid w:val="00DD01CA"/>
    <w:rsid w:val="00DD1495"/>
    <w:rsid w:val="00DD2EA4"/>
    <w:rsid w:val="00DE0695"/>
    <w:rsid w:val="00DF3DA1"/>
    <w:rsid w:val="00DF5544"/>
    <w:rsid w:val="00DF7E8E"/>
    <w:rsid w:val="00E02BEA"/>
    <w:rsid w:val="00E03F3E"/>
    <w:rsid w:val="00E101C4"/>
    <w:rsid w:val="00E2479E"/>
    <w:rsid w:val="00E26D60"/>
    <w:rsid w:val="00E358D3"/>
    <w:rsid w:val="00E4233B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6101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054FF"/>
    <w:rsid w:val="00F11498"/>
    <w:rsid w:val="00F14C01"/>
    <w:rsid w:val="00F2344B"/>
    <w:rsid w:val="00F27553"/>
    <w:rsid w:val="00F334C5"/>
    <w:rsid w:val="00F438F4"/>
    <w:rsid w:val="00F45FCA"/>
    <w:rsid w:val="00F51C2F"/>
    <w:rsid w:val="00F565A0"/>
    <w:rsid w:val="00F60764"/>
    <w:rsid w:val="00F63B87"/>
    <w:rsid w:val="00F7792B"/>
    <w:rsid w:val="00F77D6B"/>
    <w:rsid w:val="00F84D9C"/>
    <w:rsid w:val="00F870B7"/>
    <w:rsid w:val="00F87529"/>
    <w:rsid w:val="00F94463"/>
    <w:rsid w:val="00FA7858"/>
    <w:rsid w:val="00FB1141"/>
    <w:rsid w:val="00FB26F8"/>
    <w:rsid w:val="00FC16BD"/>
    <w:rsid w:val="00FD1544"/>
    <w:rsid w:val="00FD5B2F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56A160B7-B47D-42A4-BB47-39268B23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2ED1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211E-497C-49EC-B7D9-F7998659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Михаил Попов</cp:lastModifiedBy>
  <cp:revision>6</cp:revision>
  <cp:lastPrinted>2019-07-22T10:00:00Z</cp:lastPrinted>
  <dcterms:created xsi:type="dcterms:W3CDTF">2019-07-19T14:05:00Z</dcterms:created>
  <dcterms:modified xsi:type="dcterms:W3CDTF">2019-09-26T08:16:00Z</dcterms:modified>
</cp:coreProperties>
</file>