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EE" w:rsidRPr="00435591" w:rsidRDefault="00642DEE" w:rsidP="00E43905">
      <w:pPr>
        <w:rPr>
          <w:rFonts w:ascii="Times New Roman" w:hAnsi="Times New Roman" w:cs="Times New Roman"/>
          <w:sz w:val="28"/>
          <w:szCs w:val="28"/>
        </w:rPr>
        <w:sectPr w:rsidR="00642DEE" w:rsidRPr="00435591" w:rsidSect="000D72FD">
          <w:headerReference w:type="even" r:id="rId8"/>
          <w:headerReference w:type="default" r:id="rId9"/>
          <w:headerReference w:type="first" r:id="rId10"/>
          <w:pgSz w:w="16840" w:h="11900" w:orient="landscape"/>
          <w:pgMar w:top="1276" w:right="0" w:bottom="787" w:left="0" w:header="0" w:footer="3" w:gutter="0"/>
          <w:cols w:space="720"/>
          <w:noEndnote/>
          <w:docGrid w:linePitch="360"/>
        </w:sectPr>
      </w:pPr>
    </w:p>
    <w:p w:rsidR="000B6B9F" w:rsidRPr="000B6B9F" w:rsidRDefault="000B6B9F" w:rsidP="00E43905">
      <w:pPr>
        <w:pStyle w:val="101"/>
        <w:ind w:right="-17" w:firstLine="9639"/>
        <w:rPr>
          <w:rStyle w:val="102"/>
          <w:sz w:val="28"/>
          <w:szCs w:val="28"/>
        </w:rPr>
      </w:pPr>
      <w:r>
        <w:rPr>
          <w:rStyle w:val="102"/>
          <w:sz w:val="28"/>
          <w:szCs w:val="28"/>
        </w:rPr>
        <w:lastRenderedPageBreak/>
        <w:t xml:space="preserve">Приложение </w:t>
      </w:r>
      <w:r w:rsidR="00222478">
        <w:rPr>
          <w:rStyle w:val="102"/>
          <w:sz w:val="28"/>
          <w:szCs w:val="28"/>
        </w:rPr>
        <w:t>1</w:t>
      </w:r>
    </w:p>
    <w:p w:rsidR="00DE5686" w:rsidRDefault="000B6B9F" w:rsidP="00E43905">
      <w:pPr>
        <w:pStyle w:val="101"/>
        <w:shd w:val="clear" w:color="auto" w:fill="auto"/>
        <w:spacing w:line="240" w:lineRule="auto"/>
        <w:ind w:left="9639" w:right="-17"/>
        <w:rPr>
          <w:rStyle w:val="102"/>
          <w:sz w:val="28"/>
          <w:szCs w:val="28"/>
        </w:rPr>
      </w:pPr>
      <w:r w:rsidRPr="000B6B9F">
        <w:rPr>
          <w:rStyle w:val="102"/>
          <w:sz w:val="28"/>
          <w:szCs w:val="28"/>
        </w:rPr>
        <w:t xml:space="preserve">к </w:t>
      </w:r>
      <w:r w:rsidR="006E3B6A">
        <w:rPr>
          <w:rStyle w:val="102"/>
          <w:sz w:val="28"/>
          <w:szCs w:val="28"/>
        </w:rPr>
        <w:t>П</w:t>
      </w:r>
      <w:r w:rsidR="006E3B6A" w:rsidRPr="006E3B6A">
        <w:rPr>
          <w:rStyle w:val="102"/>
          <w:sz w:val="28"/>
          <w:szCs w:val="28"/>
        </w:rPr>
        <w:t>орядку подготовки и предоста</w:t>
      </w:r>
      <w:r w:rsidR="006E3B6A">
        <w:rPr>
          <w:rStyle w:val="102"/>
          <w:sz w:val="28"/>
          <w:szCs w:val="28"/>
        </w:rPr>
        <w:t>влен</w:t>
      </w:r>
      <w:r w:rsidR="006E3B6A" w:rsidRPr="006E3B6A">
        <w:rPr>
          <w:rStyle w:val="102"/>
          <w:sz w:val="28"/>
          <w:szCs w:val="28"/>
        </w:rPr>
        <w:t>ия отчетности о техническом состоянии жилищного фонда Донецкой Народной Республики (пункт</w:t>
      </w:r>
      <w:r w:rsidR="003C4ED2">
        <w:rPr>
          <w:rStyle w:val="102"/>
          <w:sz w:val="28"/>
          <w:szCs w:val="28"/>
        </w:rPr>
        <w:t>ы</w:t>
      </w:r>
      <w:r w:rsidR="006E3B6A" w:rsidRPr="006E3B6A">
        <w:rPr>
          <w:rStyle w:val="102"/>
          <w:sz w:val="28"/>
          <w:szCs w:val="28"/>
        </w:rPr>
        <w:t xml:space="preserve"> 2.1</w:t>
      </w:r>
      <w:r w:rsidR="003C4ED2">
        <w:rPr>
          <w:rStyle w:val="102"/>
          <w:sz w:val="28"/>
          <w:szCs w:val="28"/>
        </w:rPr>
        <w:t>, 2.3</w:t>
      </w:r>
      <w:r w:rsidR="006E3B6A" w:rsidRPr="006E3B6A">
        <w:rPr>
          <w:rStyle w:val="102"/>
          <w:sz w:val="28"/>
          <w:szCs w:val="28"/>
        </w:rPr>
        <w:t>)</w:t>
      </w:r>
    </w:p>
    <w:p w:rsidR="00C91E35" w:rsidRDefault="00C91E35" w:rsidP="00E43905">
      <w:pPr>
        <w:pStyle w:val="101"/>
        <w:shd w:val="clear" w:color="auto" w:fill="auto"/>
        <w:spacing w:line="240" w:lineRule="auto"/>
        <w:ind w:left="9639" w:right="-17"/>
        <w:rPr>
          <w:rStyle w:val="102"/>
          <w:sz w:val="28"/>
          <w:szCs w:val="28"/>
        </w:rPr>
      </w:pPr>
    </w:p>
    <w:p w:rsidR="00C91E35" w:rsidRPr="00C91E35" w:rsidRDefault="00C91E35" w:rsidP="00E43905">
      <w:pPr>
        <w:pStyle w:val="101"/>
        <w:shd w:val="clear" w:color="auto" w:fill="auto"/>
        <w:spacing w:line="240" w:lineRule="auto"/>
        <w:ind w:left="9639" w:right="-17"/>
        <w:rPr>
          <w:rStyle w:val="102"/>
          <w:b/>
          <w:sz w:val="28"/>
          <w:szCs w:val="28"/>
        </w:rPr>
      </w:pPr>
      <w:r w:rsidRPr="00C91E35">
        <w:rPr>
          <w:rStyle w:val="102"/>
          <w:b/>
          <w:sz w:val="28"/>
          <w:szCs w:val="28"/>
        </w:rPr>
        <w:t>ФОРМА Т-1</w:t>
      </w:r>
    </w:p>
    <w:p w:rsidR="000B6B9F" w:rsidRDefault="000B6B9F" w:rsidP="00E43905">
      <w:pPr>
        <w:pStyle w:val="101"/>
        <w:shd w:val="clear" w:color="auto" w:fill="auto"/>
        <w:spacing w:line="240" w:lineRule="auto"/>
        <w:ind w:left="9214" w:right="-17"/>
        <w:rPr>
          <w:rStyle w:val="61"/>
          <w:b w:val="0"/>
          <w:bCs w:val="0"/>
          <w:sz w:val="28"/>
          <w:szCs w:val="28"/>
        </w:rPr>
      </w:pPr>
    </w:p>
    <w:p w:rsidR="006E3B6A" w:rsidRDefault="006E3B6A" w:rsidP="00E43905">
      <w:pPr>
        <w:pStyle w:val="101"/>
        <w:shd w:val="clear" w:color="auto" w:fill="auto"/>
        <w:spacing w:line="240" w:lineRule="auto"/>
        <w:ind w:left="9214" w:right="-17"/>
        <w:rPr>
          <w:rStyle w:val="61"/>
          <w:b w:val="0"/>
          <w:bCs w:val="0"/>
          <w:sz w:val="28"/>
          <w:szCs w:val="28"/>
        </w:rPr>
      </w:pPr>
    </w:p>
    <w:p w:rsidR="00654E8B" w:rsidRDefault="003C4481" w:rsidP="00E43905">
      <w:pPr>
        <w:pStyle w:val="80"/>
        <w:shd w:val="clear" w:color="auto" w:fill="auto"/>
        <w:spacing w:line="240" w:lineRule="auto"/>
        <w:ind w:left="1080" w:firstLine="0"/>
        <w:jc w:val="center"/>
        <w:rPr>
          <w:rStyle w:val="61"/>
          <w:sz w:val="28"/>
          <w:szCs w:val="28"/>
        </w:rPr>
      </w:pPr>
      <w:r w:rsidRPr="003C4481">
        <w:rPr>
          <w:rStyle w:val="61"/>
          <w:sz w:val="28"/>
          <w:szCs w:val="28"/>
        </w:rPr>
        <w:t xml:space="preserve">ТЕХНИЧЕСКИЙ ПАСПОРТ </w:t>
      </w:r>
      <w:r w:rsidR="00166DFE">
        <w:rPr>
          <w:rStyle w:val="61"/>
          <w:sz w:val="28"/>
          <w:szCs w:val="28"/>
        </w:rPr>
        <w:t xml:space="preserve">МНОГОКВАРТИРНОГО </w:t>
      </w:r>
      <w:r w:rsidRPr="003C4481">
        <w:rPr>
          <w:rStyle w:val="61"/>
          <w:sz w:val="28"/>
          <w:szCs w:val="28"/>
        </w:rPr>
        <w:t>ЖИЛОГО ДОМА</w:t>
      </w:r>
      <w:r w:rsidR="00166DFE">
        <w:rPr>
          <w:rStyle w:val="61"/>
          <w:sz w:val="28"/>
          <w:szCs w:val="28"/>
        </w:rPr>
        <w:t>/ ЖИЛОГО ДОМА</w:t>
      </w:r>
      <w:r w:rsidRPr="003C4481">
        <w:rPr>
          <w:rStyle w:val="61"/>
          <w:sz w:val="28"/>
          <w:szCs w:val="28"/>
        </w:rPr>
        <w:t xml:space="preserve"> </w:t>
      </w:r>
    </w:p>
    <w:p w:rsidR="003C4481" w:rsidRDefault="003C4481" w:rsidP="00E43905">
      <w:pPr>
        <w:pStyle w:val="80"/>
        <w:shd w:val="clear" w:color="auto" w:fill="auto"/>
        <w:spacing w:line="240" w:lineRule="auto"/>
        <w:ind w:left="1080" w:firstLine="0"/>
        <w:jc w:val="center"/>
        <w:rPr>
          <w:rStyle w:val="61"/>
          <w:b w:val="0"/>
          <w:sz w:val="28"/>
          <w:szCs w:val="28"/>
        </w:rPr>
      </w:pPr>
      <w:r>
        <w:rPr>
          <w:rStyle w:val="61"/>
          <w:b w:val="0"/>
          <w:sz w:val="28"/>
          <w:szCs w:val="28"/>
        </w:rPr>
        <w:t>отчетный период __________________год</w:t>
      </w:r>
    </w:p>
    <w:tbl>
      <w:tblPr>
        <w:tblW w:w="14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5"/>
        <w:gridCol w:w="3747"/>
        <w:gridCol w:w="7493"/>
      </w:tblGrid>
      <w:tr w:rsidR="00406F0A" w:rsidRPr="002F2A3A" w:rsidTr="007D657A">
        <w:trPr>
          <w:trHeight w:hRule="exact" w:val="419"/>
        </w:trPr>
        <w:tc>
          <w:tcPr>
            <w:tcW w:w="14985" w:type="dxa"/>
            <w:gridSpan w:val="3"/>
            <w:shd w:val="clear" w:color="auto" w:fill="FFFFFF"/>
            <w:vAlign w:val="center"/>
          </w:tcPr>
          <w:p w:rsidR="00406F0A" w:rsidRPr="000E76F2" w:rsidRDefault="00BD48D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Обслуживающая компания (предприятие)</w:t>
            </w:r>
            <w:r w:rsidR="00785713" w:rsidRPr="000E76F2">
              <w:t>_____________________________________________________________________</w:t>
            </w:r>
          </w:p>
        </w:tc>
      </w:tr>
      <w:tr w:rsidR="00BD48D1" w:rsidRPr="002F2A3A" w:rsidTr="007D657A">
        <w:trPr>
          <w:trHeight w:hRule="exact" w:val="419"/>
        </w:trPr>
        <w:tc>
          <w:tcPr>
            <w:tcW w:w="14985" w:type="dxa"/>
            <w:gridSpan w:val="3"/>
            <w:shd w:val="clear" w:color="auto" w:fill="FFFFFF"/>
            <w:vAlign w:val="center"/>
          </w:tcPr>
          <w:p w:rsidR="00BD48D1" w:rsidRPr="000E76F2" w:rsidRDefault="00BD48D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Город</w:t>
            </w:r>
            <w:r w:rsidR="00785713" w:rsidRPr="000E76F2">
              <w:t>____________________________________________________________________________________________________</w:t>
            </w:r>
          </w:p>
        </w:tc>
      </w:tr>
      <w:tr w:rsidR="00BD48D1" w:rsidRPr="002F2A3A" w:rsidTr="007D657A">
        <w:trPr>
          <w:trHeight w:hRule="exact" w:val="419"/>
        </w:trPr>
        <w:tc>
          <w:tcPr>
            <w:tcW w:w="14985" w:type="dxa"/>
            <w:gridSpan w:val="3"/>
            <w:shd w:val="clear" w:color="auto" w:fill="FFFFFF"/>
            <w:vAlign w:val="center"/>
          </w:tcPr>
          <w:p w:rsidR="00BD48D1" w:rsidRPr="000E76F2" w:rsidRDefault="00BD48D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Район</w:t>
            </w:r>
            <w:r w:rsidR="00785713" w:rsidRPr="000E76F2">
              <w:t>____________________________________________________________________________________________________</w:t>
            </w:r>
          </w:p>
        </w:tc>
      </w:tr>
      <w:tr w:rsidR="00BD48D1" w:rsidRPr="002F2A3A" w:rsidTr="007D657A">
        <w:trPr>
          <w:trHeight w:hRule="exact" w:val="419"/>
        </w:trPr>
        <w:tc>
          <w:tcPr>
            <w:tcW w:w="14985" w:type="dxa"/>
            <w:gridSpan w:val="3"/>
            <w:shd w:val="clear" w:color="auto" w:fill="FFFFFF"/>
            <w:vAlign w:val="center"/>
          </w:tcPr>
          <w:p w:rsidR="00BD48D1" w:rsidRPr="000E76F2" w:rsidRDefault="00BD48D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Адрес</w:t>
            </w:r>
            <w:r w:rsidR="00785713" w:rsidRPr="000E76F2">
              <w:t>____________________________________________________________________________________________________</w:t>
            </w:r>
          </w:p>
        </w:tc>
      </w:tr>
      <w:tr w:rsidR="00BD48D1" w:rsidRPr="002F2A3A" w:rsidTr="007D657A">
        <w:trPr>
          <w:trHeight w:hRule="exact" w:val="419"/>
        </w:trPr>
        <w:tc>
          <w:tcPr>
            <w:tcW w:w="7492" w:type="dxa"/>
            <w:gridSpan w:val="2"/>
            <w:shd w:val="clear" w:color="auto" w:fill="FFFFFF"/>
            <w:vAlign w:val="center"/>
          </w:tcPr>
          <w:p w:rsidR="00BD48D1" w:rsidRPr="000E76F2" w:rsidRDefault="00BD48D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Год постройки</w:t>
            </w:r>
            <w:r w:rsidR="00785713" w:rsidRPr="000E76F2">
              <w:t>________________________________________</w:t>
            </w:r>
          </w:p>
        </w:tc>
        <w:tc>
          <w:tcPr>
            <w:tcW w:w="7493" w:type="dxa"/>
            <w:shd w:val="clear" w:color="auto" w:fill="FFFFFF"/>
            <w:vAlign w:val="center"/>
          </w:tcPr>
          <w:p w:rsidR="00BD48D1" w:rsidRPr="000E76F2" w:rsidRDefault="00BD48D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Группа капитальности</w:t>
            </w:r>
            <w:r w:rsidR="009869FD">
              <w:t>________________________</w:t>
            </w:r>
          </w:p>
        </w:tc>
      </w:tr>
      <w:tr w:rsidR="00D43F81" w:rsidRPr="002F2A3A" w:rsidTr="00D63B1C">
        <w:trPr>
          <w:trHeight w:hRule="exact" w:val="632"/>
        </w:trPr>
        <w:tc>
          <w:tcPr>
            <w:tcW w:w="7492" w:type="dxa"/>
            <w:gridSpan w:val="2"/>
            <w:shd w:val="clear" w:color="auto" w:fill="FFFFFF"/>
            <w:vAlign w:val="center"/>
          </w:tcPr>
          <w:p w:rsidR="00D43F81" w:rsidRPr="000E76F2" w:rsidRDefault="00D43F8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 этажей ____________________________________</w:t>
            </w:r>
          </w:p>
        </w:tc>
        <w:tc>
          <w:tcPr>
            <w:tcW w:w="7493" w:type="dxa"/>
            <w:shd w:val="clear" w:color="auto" w:fill="FFFFFF"/>
            <w:vAlign w:val="center"/>
          </w:tcPr>
          <w:p w:rsidR="00D43F81" w:rsidRDefault="00D43F8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>
              <w:t>Количество подъездов________________________</w:t>
            </w:r>
          </w:p>
          <w:p w:rsidR="00D63B1C" w:rsidRPr="000E76F2" w:rsidRDefault="00D63B1C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785713" w:rsidRPr="002F2A3A" w:rsidTr="007D657A">
        <w:trPr>
          <w:trHeight w:hRule="exact" w:val="419"/>
        </w:trPr>
        <w:tc>
          <w:tcPr>
            <w:tcW w:w="14985" w:type="dxa"/>
            <w:gridSpan w:val="3"/>
            <w:shd w:val="clear" w:color="auto" w:fill="FFFFFF"/>
            <w:vAlign w:val="center"/>
          </w:tcPr>
          <w:p w:rsidR="00785713" w:rsidRPr="000E76F2" w:rsidRDefault="00785713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Балансовая стоимость_____________________________________________________________________________тыс. руб.</w:t>
            </w:r>
          </w:p>
        </w:tc>
      </w:tr>
      <w:tr w:rsidR="00785713" w:rsidRPr="002F2A3A" w:rsidTr="007D657A">
        <w:trPr>
          <w:trHeight w:hRule="exact" w:val="419"/>
        </w:trPr>
        <w:tc>
          <w:tcPr>
            <w:tcW w:w="14985" w:type="dxa"/>
            <w:gridSpan w:val="3"/>
            <w:shd w:val="clear" w:color="auto" w:fill="FFFFFF"/>
            <w:vAlign w:val="center"/>
          </w:tcPr>
          <w:p w:rsidR="00785713" w:rsidRPr="000E76F2" w:rsidRDefault="00785713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Принадлежность к памятнику архитектуры (да/нет)_____________________________________________________________</w:t>
            </w:r>
          </w:p>
        </w:tc>
      </w:tr>
      <w:tr w:rsidR="00BF32C1" w:rsidRPr="002F2A3A" w:rsidTr="007D657A">
        <w:trPr>
          <w:trHeight w:hRule="exact" w:val="744"/>
        </w:trPr>
        <w:tc>
          <w:tcPr>
            <w:tcW w:w="14985" w:type="dxa"/>
            <w:gridSpan w:val="3"/>
            <w:shd w:val="clear" w:color="auto" w:fill="FFFFFF"/>
            <w:vAlign w:val="center"/>
          </w:tcPr>
          <w:p w:rsidR="00BF32C1" w:rsidRPr="000E76F2" w:rsidRDefault="00BF32C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684251" w:rsidRPr="002F2A3A" w:rsidTr="008C4B4C">
        <w:trPr>
          <w:trHeight w:val="409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51" w:rsidRPr="000E76F2" w:rsidRDefault="0068425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</w:rPr>
            </w:pPr>
            <w:r w:rsidRPr="000E76F2">
              <w:rPr>
                <w:b/>
              </w:rPr>
              <w:t>Общая характеристика жилого дома:</w:t>
            </w:r>
          </w:p>
        </w:tc>
        <w:tc>
          <w:tcPr>
            <w:tcW w:w="7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51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</w:rPr>
            </w:pPr>
            <w:r w:rsidRPr="000E76F2">
              <w:rPr>
                <w:b/>
              </w:rPr>
              <w:t xml:space="preserve"> </w:t>
            </w:r>
            <w:r w:rsidR="00684251" w:rsidRPr="000E76F2">
              <w:rPr>
                <w:b/>
              </w:rPr>
              <w:t>Придомовая территория:</w:t>
            </w:r>
          </w:p>
          <w:p w:rsidR="00684251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 xml:space="preserve"> </w:t>
            </w:r>
            <w:r w:rsidR="00684251" w:rsidRPr="000E76F2">
              <w:t>Кол-во контейнеров для сбора бытовых отходов</w:t>
            </w:r>
          </w:p>
          <w:p w:rsidR="00684251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 xml:space="preserve"> </w:t>
            </w:r>
            <w:r w:rsidR="00684251" w:rsidRPr="000E76F2">
              <w:t>(</w:t>
            </w:r>
            <w:proofErr w:type="spellStart"/>
            <w:r w:rsidR="00684251" w:rsidRPr="000E76F2">
              <w:t>шт</w:t>
            </w:r>
            <w:proofErr w:type="spellEnd"/>
            <w:r w:rsidR="00684251" w:rsidRPr="000E76F2">
              <w:t xml:space="preserve">)                                                               </w:t>
            </w:r>
            <w:r w:rsidR="000E76F2">
              <w:t xml:space="preserve">          </w:t>
            </w:r>
            <w:r w:rsidR="00DB7E47" w:rsidRPr="000E76F2">
              <w:t xml:space="preserve">   </w:t>
            </w:r>
            <w:r w:rsidR="00684251" w:rsidRPr="000E76F2">
              <w:t xml:space="preserve"> </w:t>
            </w:r>
            <w:r w:rsidR="000E76F2">
              <w:t xml:space="preserve">     </w:t>
            </w:r>
            <w:r w:rsidR="00684251" w:rsidRPr="000E76F2">
              <w:t xml:space="preserve">      _____________</w:t>
            </w:r>
          </w:p>
        </w:tc>
      </w:tr>
      <w:tr w:rsidR="00684251" w:rsidRPr="002F2A3A" w:rsidTr="008C4B4C">
        <w:trPr>
          <w:trHeight w:hRule="exact" w:val="86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51" w:rsidRPr="000E76F2" w:rsidRDefault="00684251" w:rsidP="00E43905">
            <w:pPr>
              <w:pStyle w:val="22"/>
              <w:spacing w:after="0"/>
              <w:ind w:firstLine="0"/>
              <w:jc w:val="both"/>
            </w:pPr>
            <w:r w:rsidRPr="000E76F2">
              <w:t>Общая площадь дома (</w:t>
            </w:r>
            <w:proofErr w:type="spellStart"/>
            <w:proofErr w:type="gramStart"/>
            <w:r w:rsidRPr="000E76F2">
              <w:t>кв.м</w:t>
            </w:r>
            <w:proofErr w:type="spellEnd"/>
            <w:proofErr w:type="gramEnd"/>
            <w:r w:rsidRPr="000E76F2">
              <w:t>)</w:t>
            </w:r>
          </w:p>
          <w:p w:rsidR="00684251" w:rsidRPr="000E76F2" w:rsidRDefault="00684251" w:rsidP="00E43905">
            <w:pPr>
              <w:pStyle w:val="22"/>
              <w:spacing w:after="0"/>
              <w:ind w:firstLine="0"/>
              <w:jc w:val="both"/>
            </w:pPr>
            <w:r w:rsidRPr="000E76F2">
              <w:t>Общая площадь квартир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3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51" w:rsidRPr="000E76F2" w:rsidRDefault="001E7AFB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684251" w:rsidRPr="000E76F2">
              <w:rPr>
                <w:b/>
              </w:rPr>
              <w:t>______________</w:t>
            </w:r>
          </w:p>
          <w:p w:rsidR="00684251" w:rsidRPr="000E76F2" w:rsidRDefault="001E7AFB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684251" w:rsidRPr="000E76F2">
              <w:rPr>
                <w:b/>
              </w:rPr>
              <w:t>______________</w:t>
            </w:r>
          </w:p>
        </w:tc>
        <w:tc>
          <w:tcPr>
            <w:tcW w:w="7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51" w:rsidRPr="000E76F2" w:rsidRDefault="0068425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</w:rPr>
            </w:pPr>
          </w:p>
        </w:tc>
      </w:tr>
    </w:tbl>
    <w:p w:rsidR="000E76F2" w:rsidRDefault="000E76F2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1"/>
        <w:gridCol w:w="143"/>
        <w:gridCol w:w="2128"/>
        <w:gridCol w:w="5243"/>
        <w:gridCol w:w="33"/>
        <w:gridCol w:w="2217"/>
      </w:tblGrid>
      <w:tr w:rsidR="002343DA" w:rsidRPr="002F2A3A" w:rsidTr="00BC1C6B">
        <w:trPr>
          <w:trHeight w:hRule="exact" w:val="440"/>
        </w:trPr>
        <w:tc>
          <w:tcPr>
            <w:tcW w:w="14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43DA" w:rsidRPr="000E76F2" w:rsidRDefault="0045541E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  <w:r w:rsidRPr="000E76F2">
              <w:lastRenderedPageBreak/>
              <w:t>Продолжение приложения 1</w:t>
            </w:r>
          </w:p>
        </w:tc>
      </w:tr>
      <w:tr w:rsidR="00DB7E47" w:rsidRPr="002F2A3A" w:rsidTr="00BC1C6B">
        <w:trPr>
          <w:trHeight w:hRule="exact" w:val="41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7E47" w:rsidRPr="000E76F2" w:rsidRDefault="00DB7E47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Жилая площадь (</w:t>
            </w:r>
            <w:proofErr w:type="spellStart"/>
            <w:r w:rsidRPr="000E76F2">
              <w:t>кв.м</w:t>
            </w:r>
            <w:proofErr w:type="spellEnd"/>
            <w:r w:rsidRPr="000E76F2">
              <w:t>.)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7E47" w:rsidRPr="000E76F2" w:rsidRDefault="00DB7E47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7E47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DB7E47" w:rsidRPr="000E76F2">
              <w:t>Площадка под контейнеры (</w:t>
            </w:r>
            <w:proofErr w:type="spellStart"/>
            <w:r w:rsidR="00DB7E47" w:rsidRPr="000E76F2">
              <w:t>кв.м</w:t>
            </w:r>
            <w:proofErr w:type="spellEnd"/>
            <w:r w:rsidR="00DB7E47" w:rsidRPr="000E76F2">
              <w:t>.)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7E47" w:rsidRPr="000E76F2" w:rsidRDefault="00DB7E47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0A3D68" w:rsidRPr="002F2A3A" w:rsidTr="00BC1C6B">
        <w:trPr>
          <w:trHeight w:hRule="exact" w:val="440"/>
        </w:trPr>
        <w:tc>
          <w:tcPr>
            <w:tcW w:w="5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D68" w:rsidRPr="000E76F2" w:rsidRDefault="000A3D68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Полезная площадь (</w:t>
            </w:r>
            <w:proofErr w:type="spellStart"/>
            <w:r w:rsidRPr="000E76F2">
              <w:t>кв.м</w:t>
            </w:r>
            <w:proofErr w:type="spellEnd"/>
            <w:r w:rsidRPr="000E76F2">
              <w:t>.)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D68" w:rsidRPr="000E76F2" w:rsidRDefault="000A3D68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74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D68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rPr>
                <w:b/>
              </w:rPr>
              <w:t xml:space="preserve"> </w:t>
            </w:r>
            <w:r w:rsidR="000A3D68" w:rsidRPr="000E76F2">
              <w:rPr>
                <w:b/>
              </w:rPr>
              <w:t>Площадь придомовых территорий:</w:t>
            </w:r>
          </w:p>
        </w:tc>
      </w:tr>
      <w:tr w:rsidR="003E66D5" w:rsidRPr="002F2A3A" w:rsidTr="00006EB5">
        <w:trPr>
          <w:trHeight w:hRule="exact" w:val="544"/>
        </w:trPr>
        <w:tc>
          <w:tcPr>
            <w:tcW w:w="5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66D5" w:rsidRPr="000E76F2" w:rsidRDefault="003E66D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Общая отапливаемая площадь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66D5" w:rsidRPr="000E76F2" w:rsidRDefault="003E66D5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3BA2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3E66D5" w:rsidRPr="000E76F2">
              <w:t xml:space="preserve">Тротуар – усовершенствованное </w:t>
            </w:r>
            <w:r w:rsidR="006254EA" w:rsidRPr="000E76F2">
              <w:t xml:space="preserve">покрытие </w:t>
            </w:r>
            <w:r w:rsidRPr="000E76F2">
              <w:t xml:space="preserve">                                </w:t>
            </w:r>
          </w:p>
          <w:p w:rsidR="003E66D5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6254EA" w:rsidRPr="000E76F2">
              <w:t>(асфальт, плитка) (</w:t>
            </w:r>
            <w:proofErr w:type="spellStart"/>
            <w:r w:rsidR="006254EA" w:rsidRPr="000E76F2">
              <w:t>кв.м</w:t>
            </w:r>
            <w:proofErr w:type="spellEnd"/>
            <w:r w:rsidR="006254EA" w:rsidRPr="000E76F2">
              <w:t>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54EA" w:rsidRPr="000E76F2" w:rsidRDefault="006254EA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3E66D5" w:rsidRPr="000E76F2" w:rsidRDefault="006254EA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1E7AFB" w:rsidRPr="002F2A3A" w:rsidTr="00006EB5">
        <w:trPr>
          <w:trHeight w:hRule="exact" w:val="80"/>
        </w:trPr>
        <w:tc>
          <w:tcPr>
            <w:tcW w:w="74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7AFB" w:rsidRPr="000E76F2" w:rsidRDefault="001E7AFB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74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7AFB" w:rsidRPr="000E76F2" w:rsidRDefault="001E7AFB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B97DDF" w:rsidRPr="002F2A3A" w:rsidTr="00BC1C6B">
        <w:trPr>
          <w:trHeight w:val="600"/>
        </w:trPr>
        <w:tc>
          <w:tcPr>
            <w:tcW w:w="5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DDF" w:rsidRPr="000E76F2" w:rsidRDefault="00B97DDF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Площадь нежилых помещений (</w:t>
            </w:r>
            <w:proofErr w:type="spellStart"/>
            <w:r w:rsidRPr="000E76F2">
              <w:t>кв.м</w:t>
            </w:r>
            <w:proofErr w:type="spellEnd"/>
            <w:r w:rsidRPr="000E76F2">
              <w:t xml:space="preserve">.), в </w:t>
            </w:r>
            <w:proofErr w:type="spellStart"/>
            <w:r w:rsidRPr="000E76F2">
              <w:t>т.ч</w:t>
            </w:r>
            <w:proofErr w:type="spellEnd"/>
            <w:r w:rsidRPr="000E76F2">
              <w:t xml:space="preserve">. </w:t>
            </w:r>
          </w:p>
          <w:p w:rsidR="00B97DDF" w:rsidRPr="000E76F2" w:rsidRDefault="00B97DDF" w:rsidP="00E43905">
            <w:pPr>
              <w:pStyle w:val="22"/>
              <w:spacing w:after="0"/>
              <w:ind w:firstLine="0"/>
              <w:jc w:val="both"/>
            </w:pPr>
            <w:r w:rsidRPr="000E76F2">
              <w:t>– арендуемая (</w:t>
            </w:r>
            <w:proofErr w:type="spellStart"/>
            <w:r w:rsidRPr="000E76F2">
              <w:t>кв.м</w:t>
            </w:r>
            <w:proofErr w:type="spellEnd"/>
            <w:r w:rsidRPr="000E76F2">
              <w:t>.)</w:t>
            </w:r>
          </w:p>
          <w:p w:rsidR="00B97DDF" w:rsidRPr="000E76F2" w:rsidRDefault="00B97DDF" w:rsidP="00E43905">
            <w:pPr>
              <w:pStyle w:val="22"/>
              <w:spacing w:after="0"/>
              <w:ind w:firstLine="0"/>
              <w:jc w:val="both"/>
            </w:pPr>
            <w:r w:rsidRPr="000E76F2">
              <w:t>– выкупленная (</w:t>
            </w:r>
            <w:proofErr w:type="spellStart"/>
            <w:r w:rsidRPr="000E76F2">
              <w:t>кв.м</w:t>
            </w:r>
            <w:proofErr w:type="spellEnd"/>
            <w:r w:rsidRPr="000E76F2">
              <w:t>.)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DF" w:rsidRPr="000E76F2" w:rsidRDefault="00B97DDF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B97DDF" w:rsidRPr="000E76F2" w:rsidRDefault="00B97DDF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B97DDF" w:rsidRPr="000E76F2" w:rsidRDefault="00B97DDF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B97DDF" w:rsidRPr="000E76F2" w:rsidRDefault="00B97DDF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74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DF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B97DDF" w:rsidRPr="000E76F2">
              <w:t xml:space="preserve">Проезжая часть – усовершенствованное покрытие </w:t>
            </w:r>
          </w:p>
          <w:p w:rsidR="00B97DDF" w:rsidRPr="000E76F2" w:rsidRDefault="00AC3BA2" w:rsidP="00E4390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B97DDF" w:rsidRPr="000E76F2">
              <w:t>(асфальт, плитка) (</w:t>
            </w:r>
            <w:proofErr w:type="spellStart"/>
            <w:r w:rsidR="00B97DDF" w:rsidRPr="000E76F2">
              <w:t>кв.м</w:t>
            </w:r>
            <w:proofErr w:type="spellEnd"/>
            <w:r w:rsidR="00B97DDF" w:rsidRPr="000E76F2">
              <w:t>)</w:t>
            </w:r>
          </w:p>
        </w:tc>
      </w:tr>
      <w:tr w:rsidR="00AD5CD5" w:rsidRPr="002F2A3A" w:rsidTr="00BC1C6B">
        <w:trPr>
          <w:trHeight w:hRule="exact" w:val="962"/>
        </w:trPr>
        <w:tc>
          <w:tcPr>
            <w:tcW w:w="5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CD5" w:rsidRPr="000E76F2" w:rsidRDefault="00AD5CD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CD5" w:rsidRPr="000E76F2" w:rsidRDefault="00AD5CD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5CD5" w:rsidRPr="000E76F2" w:rsidRDefault="00AD5CD5" w:rsidP="00E43905">
            <w:pPr>
              <w:pStyle w:val="22"/>
              <w:spacing w:after="0"/>
              <w:ind w:firstLine="0"/>
            </w:pPr>
            <w:r w:rsidRPr="000E76F2">
              <w:t xml:space="preserve"> Газон (</w:t>
            </w:r>
            <w:proofErr w:type="spellStart"/>
            <w:r w:rsidRPr="000E76F2">
              <w:t>кв.м</w:t>
            </w:r>
            <w:proofErr w:type="spellEnd"/>
            <w:r w:rsidRPr="000E76F2">
              <w:t>.)</w:t>
            </w:r>
          </w:p>
          <w:p w:rsidR="00AD5CD5" w:rsidRPr="000E76F2" w:rsidRDefault="00AD5CD5" w:rsidP="00E43905">
            <w:pPr>
              <w:pStyle w:val="22"/>
              <w:spacing w:after="0"/>
              <w:ind w:firstLine="0"/>
            </w:pPr>
            <w:r w:rsidRPr="000E76F2">
              <w:t xml:space="preserve"> Грунт (</w:t>
            </w:r>
            <w:proofErr w:type="spellStart"/>
            <w:r w:rsidRPr="000E76F2">
              <w:t>кв.м</w:t>
            </w:r>
            <w:proofErr w:type="spellEnd"/>
            <w:r w:rsidRPr="000E76F2">
              <w:t>.)</w:t>
            </w:r>
          </w:p>
          <w:p w:rsidR="00AD5CD5" w:rsidRPr="000E76F2" w:rsidRDefault="00AD5CD5" w:rsidP="00E43905">
            <w:pPr>
              <w:pStyle w:val="22"/>
              <w:spacing w:after="0"/>
              <w:ind w:firstLine="0"/>
            </w:pPr>
            <w:r w:rsidRPr="000E76F2">
              <w:t xml:space="preserve"> Прочие замощения (</w:t>
            </w:r>
            <w:proofErr w:type="spellStart"/>
            <w:r w:rsidRPr="000E76F2">
              <w:t>кв.м</w:t>
            </w:r>
            <w:proofErr w:type="spellEnd"/>
            <w:r w:rsidRPr="000E76F2">
              <w:t>.)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5CD5" w:rsidRPr="000E76F2" w:rsidRDefault="00AD5CD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  <w:p w:rsidR="00AD5CD5" w:rsidRPr="000E76F2" w:rsidRDefault="00AD5CD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  <w:p w:rsidR="00AD5CD5" w:rsidRPr="000E76F2" w:rsidRDefault="00AD5CD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065F55" w:rsidRPr="002F2A3A" w:rsidTr="00BC1C6B">
        <w:trPr>
          <w:trHeight w:hRule="exact" w:val="423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5F55" w:rsidRPr="000E76F2" w:rsidRDefault="00065F5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Площадь подвалов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5F55" w:rsidRPr="000E76F2" w:rsidRDefault="00065F55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5F55" w:rsidRPr="000E76F2" w:rsidRDefault="00065F55" w:rsidP="00065F5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Беседка (</w:t>
            </w:r>
            <w:proofErr w:type="spellStart"/>
            <w:r w:rsidRPr="000E76F2">
              <w:t>шт</w:t>
            </w:r>
            <w:proofErr w:type="spellEnd"/>
            <w:r w:rsidRPr="000E76F2">
              <w:t>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5F55" w:rsidRPr="000E76F2" w:rsidRDefault="00146AB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F10B71" w:rsidRPr="002F2A3A" w:rsidTr="00BC1C6B">
        <w:trPr>
          <w:trHeight w:hRule="exact" w:val="431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B71" w:rsidRPr="000E76F2" w:rsidRDefault="00F10B7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Площадь технического этажа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B71" w:rsidRPr="000E76F2" w:rsidRDefault="00F10B71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B71" w:rsidRPr="000E76F2" w:rsidRDefault="00F10B71" w:rsidP="00F10B71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Площадка (</w:t>
            </w:r>
            <w:proofErr w:type="spellStart"/>
            <w:r w:rsidRPr="000E76F2">
              <w:t>кв.м</w:t>
            </w:r>
            <w:proofErr w:type="spellEnd"/>
            <w:r w:rsidRPr="000E76F2">
              <w:t xml:space="preserve">), в </w:t>
            </w:r>
            <w:proofErr w:type="spellStart"/>
            <w:r w:rsidRPr="000E76F2">
              <w:t>т.ч</w:t>
            </w:r>
            <w:proofErr w:type="spellEnd"/>
            <w:r w:rsidRPr="000E76F2">
              <w:t>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B71" w:rsidRPr="000E76F2" w:rsidRDefault="00146AB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F10B71" w:rsidRPr="002F2A3A" w:rsidTr="00BC1C6B">
        <w:trPr>
          <w:trHeight w:hRule="exact" w:val="431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B71" w:rsidRPr="000E76F2" w:rsidRDefault="00F10B71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Площадь чердака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B71" w:rsidRPr="000E76F2" w:rsidRDefault="00F10B71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0B71" w:rsidRPr="000E76F2" w:rsidRDefault="00F10B71" w:rsidP="00F10B71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– детская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B71" w:rsidRPr="000E76F2" w:rsidRDefault="00146AB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  <w:bookmarkStart w:id="0" w:name="_GoBack"/>
        <w:bookmarkEnd w:id="0"/>
      </w:tr>
      <w:tr w:rsidR="002F2DF4" w:rsidRPr="002F2A3A" w:rsidTr="00BC1C6B">
        <w:trPr>
          <w:trHeight w:hRule="exact" w:val="431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DF4" w:rsidRPr="000E76F2" w:rsidRDefault="002F2DF4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Площадь убежищ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DF4" w:rsidRPr="000E76F2" w:rsidRDefault="002F2DF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DF4" w:rsidRPr="000E76F2" w:rsidRDefault="002F2DF4" w:rsidP="002F2DF4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– спортивная (кв.)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DF4" w:rsidRPr="000E76F2" w:rsidRDefault="00146AB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2F2DF4" w:rsidRPr="002F2A3A" w:rsidTr="00BC1C6B">
        <w:trPr>
          <w:trHeight w:hRule="exact" w:val="431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DF4" w:rsidRPr="000E76F2" w:rsidRDefault="002F2DF4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Количество квартир (</w:t>
            </w:r>
            <w:proofErr w:type="spellStart"/>
            <w:r w:rsidRPr="000E76F2">
              <w:t>шт</w:t>
            </w:r>
            <w:proofErr w:type="spellEnd"/>
            <w:r w:rsidRPr="000E76F2">
              <w:t>), из них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DF4" w:rsidRPr="000E76F2" w:rsidRDefault="002F2DF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2DF4" w:rsidRPr="000E76F2" w:rsidRDefault="002F2DF4" w:rsidP="002F2DF4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Лавочки (</w:t>
            </w:r>
            <w:proofErr w:type="spellStart"/>
            <w:r w:rsidRPr="000E76F2">
              <w:t>шт</w:t>
            </w:r>
            <w:proofErr w:type="spellEnd"/>
            <w:r w:rsidRPr="000E76F2">
              <w:t>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2DF4" w:rsidRPr="000E76F2" w:rsidRDefault="00146AB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146AB5" w:rsidRPr="002F2A3A" w:rsidTr="00BC1C6B">
        <w:trPr>
          <w:trHeight w:hRule="exact" w:val="539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6AB5" w:rsidRPr="000E76F2" w:rsidRDefault="00146AB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– в частной собственности (</w:t>
            </w:r>
            <w:proofErr w:type="spellStart"/>
            <w:r w:rsidRPr="000E76F2">
              <w:t>шт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AB5" w:rsidRPr="000E76F2" w:rsidRDefault="00146AB5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75DF" w:rsidRPr="000E76F2" w:rsidRDefault="008F75DF" w:rsidP="00146AB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146AB5" w:rsidRPr="000E76F2">
              <w:t xml:space="preserve">Ограждения па придомовой территории </w:t>
            </w:r>
          </w:p>
          <w:p w:rsidR="00146AB5" w:rsidRPr="000E76F2" w:rsidRDefault="008F75DF" w:rsidP="00146AB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146AB5" w:rsidRPr="000E76F2">
              <w:t>(</w:t>
            </w:r>
            <w:proofErr w:type="spellStart"/>
            <w:r w:rsidR="00146AB5" w:rsidRPr="000E76F2">
              <w:t>п.м</w:t>
            </w:r>
            <w:proofErr w:type="spellEnd"/>
            <w:r w:rsidR="00146AB5" w:rsidRPr="000E76F2">
              <w:t>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AB5" w:rsidRPr="000E76F2" w:rsidRDefault="00146AB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146AB5" w:rsidRPr="002F2A3A" w:rsidTr="00BC1C6B">
        <w:trPr>
          <w:trHeight w:hRule="exact" w:val="561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6AB5" w:rsidRPr="000E76F2" w:rsidRDefault="00146AB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 xml:space="preserve">– в государственной собственности </w:t>
            </w:r>
          </w:p>
          <w:p w:rsidR="00146AB5" w:rsidRPr="000E76F2" w:rsidRDefault="00146AB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(ведомственные) (</w:t>
            </w:r>
            <w:proofErr w:type="spellStart"/>
            <w:r w:rsidRPr="000E76F2">
              <w:t>шт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AB5" w:rsidRPr="000E76F2" w:rsidRDefault="00146AB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146AB5" w:rsidRPr="000E76F2" w:rsidRDefault="00146AB5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75DF" w:rsidRPr="000E76F2" w:rsidRDefault="008F75DF" w:rsidP="00146AB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146AB5" w:rsidRPr="000E76F2">
              <w:t xml:space="preserve">Количество диспетчерской связи с ЖЭК </w:t>
            </w:r>
            <w:r w:rsidRPr="000E76F2">
              <w:t xml:space="preserve"> </w:t>
            </w:r>
          </w:p>
          <w:p w:rsidR="00146AB5" w:rsidRPr="000E76F2" w:rsidRDefault="008F75DF" w:rsidP="00146AB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146AB5" w:rsidRPr="000E76F2">
              <w:t>(</w:t>
            </w:r>
            <w:proofErr w:type="spellStart"/>
            <w:r w:rsidR="00146AB5" w:rsidRPr="000E76F2">
              <w:t>шт</w:t>
            </w:r>
            <w:proofErr w:type="spellEnd"/>
            <w:r w:rsidR="00146AB5" w:rsidRPr="000E76F2">
              <w:t>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AB5" w:rsidRPr="000E76F2" w:rsidRDefault="00146AB5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612F1D" w:rsidRPr="002F2A3A" w:rsidTr="00BC1C6B">
        <w:trPr>
          <w:trHeight w:val="599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2F1D" w:rsidRPr="000E76F2" w:rsidRDefault="00612F1D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 xml:space="preserve">Иные технические помещения </w:t>
            </w:r>
          </w:p>
          <w:p w:rsidR="00612F1D" w:rsidRPr="000E76F2" w:rsidRDefault="00612F1D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(мастерские и т.п.)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F1D" w:rsidRPr="000E76F2" w:rsidRDefault="00612F1D" w:rsidP="00E43905">
            <w:pPr>
              <w:pStyle w:val="22"/>
              <w:spacing w:after="0" w:line="240" w:lineRule="auto"/>
              <w:jc w:val="right"/>
            </w:pPr>
          </w:p>
          <w:p w:rsidR="00612F1D" w:rsidRPr="000E76F2" w:rsidRDefault="00612F1D" w:rsidP="001E7AFB">
            <w:pPr>
              <w:pStyle w:val="22"/>
              <w:spacing w:after="0" w:line="240" w:lineRule="auto"/>
              <w:jc w:val="center"/>
            </w:pPr>
            <w:r w:rsidRPr="000E76F2">
              <w:t>__</w:t>
            </w:r>
            <w:r w:rsidR="001E7AFB">
              <w:t xml:space="preserve">          _</w:t>
            </w:r>
            <w:r w:rsidRPr="000E76F2">
              <w:t>______</w:t>
            </w:r>
            <w:r w:rsidR="001E7AFB">
              <w:t>_</w:t>
            </w:r>
            <w:r w:rsidRPr="000E76F2">
              <w:t>______</w:t>
            </w:r>
          </w:p>
        </w:tc>
        <w:tc>
          <w:tcPr>
            <w:tcW w:w="74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2F1D" w:rsidRPr="000E76F2" w:rsidRDefault="00612F1D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62117A" w:rsidRPr="002F2A3A" w:rsidTr="00006EB5">
        <w:trPr>
          <w:trHeight w:hRule="exact" w:val="662"/>
        </w:trPr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17A" w:rsidRPr="000E76F2" w:rsidRDefault="0062117A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Площадь прочих помещений общего пользования (</w:t>
            </w:r>
            <w:proofErr w:type="spellStart"/>
            <w:r w:rsidRPr="000E76F2">
              <w:t>кв.м</w:t>
            </w:r>
            <w:proofErr w:type="spellEnd"/>
            <w:r w:rsidRPr="000E76F2">
              <w:t>):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17A" w:rsidRPr="000E76F2" w:rsidRDefault="0062117A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62117A" w:rsidRPr="000E76F2" w:rsidRDefault="001E7AFB" w:rsidP="001E7AFB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  </w:t>
            </w:r>
            <w:r w:rsidR="0062117A" w:rsidRPr="000E76F2">
              <w:t>______________</w:t>
            </w:r>
          </w:p>
        </w:tc>
        <w:tc>
          <w:tcPr>
            <w:tcW w:w="5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17A" w:rsidRPr="000E76F2" w:rsidRDefault="0062117A" w:rsidP="00A31C9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0E76F2">
              <w:rPr>
                <w:b/>
              </w:rPr>
              <w:t xml:space="preserve"> Конструктивы, материалы:</w:t>
            </w:r>
          </w:p>
          <w:p w:rsidR="0062117A" w:rsidRPr="000E76F2" w:rsidRDefault="0062117A" w:rsidP="00A31C9D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rPr>
                <w:b/>
              </w:rPr>
              <w:t xml:space="preserve"> </w:t>
            </w:r>
            <w:r w:rsidRPr="000E76F2">
              <w:t>Вентиляционные каналы (</w:t>
            </w:r>
            <w:proofErr w:type="spellStart"/>
            <w:r w:rsidRPr="000E76F2">
              <w:t>шт</w:t>
            </w:r>
            <w:proofErr w:type="spellEnd"/>
            <w:r w:rsidRPr="000E76F2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17A" w:rsidRPr="000E76F2" w:rsidRDefault="0062117A" w:rsidP="0062117A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</w:p>
          <w:p w:rsidR="0062117A" w:rsidRPr="000E76F2" w:rsidRDefault="0062117A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517F64" w:rsidRPr="002F2A3A" w:rsidTr="00BC1C6B">
        <w:trPr>
          <w:trHeight w:val="843"/>
        </w:trPr>
        <w:tc>
          <w:tcPr>
            <w:tcW w:w="5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F64" w:rsidRPr="000E76F2" w:rsidRDefault="00517F64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– вестибюль </w:t>
            </w:r>
          </w:p>
          <w:p w:rsidR="00517F64" w:rsidRPr="000E76F2" w:rsidRDefault="00517F64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– лестничная клетка </w:t>
            </w:r>
          </w:p>
          <w:p w:rsidR="00517F64" w:rsidRPr="000E76F2" w:rsidRDefault="00517F64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– </w:t>
            </w:r>
            <w:proofErr w:type="spellStart"/>
            <w:r w:rsidRPr="000E76F2">
              <w:t>мусорокамера</w:t>
            </w:r>
            <w:proofErr w:type="spellEnd"/>
            <w:r w:rsidRPr="000E76F2">
              <w:t xml:space="preserve"> </w:t>
            </w:r>
          </w:p>
          <w:p w:rsidR="00517F64" w:rsidRPr="000E76F2" w:rsidRDefault="00517F64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– помещение для консьержки </w:t>
            </w:r>
          </w:p>
          <w:p w:rsidR="00517F64" w:rsidRPr="000E76F2" w:rsidRDefault="00517F64" w:rsidP="00E43905">
            <w:pPr>
              <w:pStyle w:val="22"/>
              <w:spacing w:after="0"/>
              <w:ind w:firstLine="0"/>
              <w:jc w:val="both"/>
            </w:pPr>
            <w:r w:rsidRPr="000E76F2">
              <w:t>– колясочная</w:t>
            </w:r>
          </w:p>
          <w:p w:rsidR="00517F64" w:rsidRPr="000E76F2" w:rsidRDefault="00517F64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0E76F2">
              <w:t>– общие коридоры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64" w:rsidRPr="000E76F2" w:rsidRDefault="00517F6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517F64" w:rsidRPr="000E76F2" w:rsidRDefault="00517F6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517F64" w:rsidRPr="000E76F2" w:rsidRDefault="00517F6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517F64" w:rsidRPr="000E76F2" w:rsidRDefault="00517F6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517F64" w:rsidRPr="000E76F2" w:rsidRDefault="00517F6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  <w:p w:rsidR="00517F64" w:rsidRPr="000E76F2" w:rsidRDefault="00517F64" w:rsidP="001E7AF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35D8" w:rsidRPr="000E76F2" w:rsidRDefault="00517F64" w:rsidP="00517F64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Протяженность вентиляционных каналов </w:t>
            </w:r>
            <w:r w:rsidR="00006EB5" w:rsidRPr="00006EB5">
              <w:t>(</w:t>
            </w:r>
            <w:proofErr w:type="spellStart"/>
            <w:r w:rsidR="00006EB5" w:rsidRPr="00006EB5">
              <w:t>п.м</w:t>
            </w:r>
            <w:proofErr w:type="spellEnd"/>
            <w:r w:rsidR="00006EB5" w:rsidRPr="00006EB5">
              <w:t>)</w:t>
            </w:r>
          </w:p>
          <w:p w:rsidR="00517F64" w:rsidRPr="000E76F2" w:rsidRDefault="002935D8" w:rsidP="00006EB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  <w:r w:rsidR="00517F64" w:rsidRPr="000E76F2">
              <w:t>Оголовки (</w:t>
            </w:r>
            <w:proofErr w:type="spellStart"/>
            <w:r w:rsidR="00580CA4" w:rsidRPr="000E76F2">
              <w:t>ш</w:t>
            </w:r>
            <w:r w:rsidR="00517F64" w:rsidRPr="000E76F2">
              <w:t>т</w:t>
            </w:r>
            <w:proofErr w:type="spellEnd"/>
            <w:r w:rsidR="00517F64" w:rsidRPr="000E76F2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7F64" w:rsidRPr="000E76F2" w:rsidRDefault="00517F64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  <w:p w:rsidR="00517F64" w:rsidRPr="000E76F2" w:rsidRDefault="00517F64" w:rsidP="00BC1C6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</w:t>
            </w:r>
          </w:p>
        </w:tc>
      </w:tr>
      <w:tr w:rsidR="00517F64" w:rsidRPr="002F2A3A" w:rsidTr="00006EB5">
        <w:trPr>
          <w:trHeight w:hRule="exact" w:val="1216"/>
        </w:trPr>
        <w:tc>
          <w:tcPr>
            <w:tcW w:w="5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F64" w:rsidRPr="000E76F2" w:rsidRDefault="00517F64" w:rsidP="00E43905">
            <w:pPr>
              <w:pStyle w:val="22"/>
              <w:spacing w:after="0"/>
              <w:ind w:firstLine="0"/>
              <w:jc w:val="both"/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64" w:rsidRPr="000E76F2" w:rsidRDefault="00517F64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5D8" w:rsidRPr="000E76F2" w:rsidRDefault="002935D8" w:rsidP="002935D8">
            <w:pPr>
              <w:pStyle w:val="22"/>
              <w:spacing w:after="0"/>
              <w:ind w:firstLine="0"/>
              <w:rPr>
                <w:b/>
              </w:rPr>
            </w:pPr>
            <w:r w:rsidRPr="000E76F2">
              <w:t xml:space="preserve"> </w:t>
            </w:r>
            <w:r w:rsidRPr="000E76F2">
              <w:rPr>
                <w:b/>
              </w:rPr>
              <w:t>Инженерное оборудование:</w:t>
            </w:r>
          </w:p>
          <w:p w:rsidR="00517F64" w:rsidRPr="000E76F2" w:rsidRDefault="002935D8" w:rsidP="002935D8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0E76F2">
              <w:rPr>
                <w:b/>
              </w:rPr>
              <w:t xml:space="preserve"> Водоснабжение:</w:t>
            </w:r>
          </w:p>
          <w:p w:rsidR="00AF4CE2" w:rsidRDefault="00AF4CE2" w:rsidP="002935D8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rPr>
                <w:b/>
              </w:rPr>
              <w:t xml:space="preserve"> </w:t>
            </w:r>
            <w:r w:rsidRPr="000E76F2">
              <w:t>Наличие</w:t>
            </w:r>
          </w:p>
          <w:p w:rsidR="00006EB5" w:rsidRPr="000E76F2" w:rsidRDefault="00006EB5" w:rsidP="002935D8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006EB5">
              <w:t>Общая протяженность сетей (</w:t>
            </w:r>
            <w:proofErr w:type="spellStart"/>
            <w:r w:rsidRPr="00006EB5">
              <w:t>п.м</w:t>
            </w:r>
            <w:proofErr w:type="spellEnd"/>
            <w:r w:rsidRPr="00006EB5">
              <w:t>.)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64" w:rsidRPr="000E76F2" w:rsidRDefault="00517F64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AF4CE2" w:rsidRPr="000E76F2" w:rsidRDefault="00AF4CE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AF4CE2" w:rsidRDefault="00AF4CE2" w:rsidP="00AF4CE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да/нет</w:t>
            </w:r>
          </w:p>
          <w:p w:rsidR="00006EB5" w:rsidRPr="000E76F2" w:rsidRDefault="00006EB5" w:rsidP="00AF4CE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06EB5">
              <w:t>_____________</w:t>
            </w:r>
          </w:p>
        </w:tc>
      </w:tr>
    </w:tbl>
    <w:p w:rsidR="00006EB5" w:rsidRDefault="00006EB5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4"/>
        <w:gridCol w:w="2128"/>
        <w:gridCol w:w="5276"/>
        <w:gridCol w:w="2217"/>
      </w:tblGrid>
      <w:tr w:rsidR="00C11B32" w:rsidRPr="002F2A3A" w:rsidTr="00093671">
        <w:trPr>
          <w:trHeight w:hRule="exact" w:val="579"/>
        </w:trPr>
        <w:tc>
          <w:tcPr>
            <w:tcW w:w="1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B32" w:rsidRPr="000E76F2" w:rsidRDefault="00C11B32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  <w:r w:rsidRPr="00C11B32">
              <w:t>Продолжение приложения 1</w:t>
            </w:r>
          </w:p>
        </w:tc>
      </w:tr>
      <w:tr w:rsidR="003633E5" w:rsidRPr="002F2A3A" w:rsidTr="00093671">
        <w:trPr>
          <w:trHeight w:hRule="exact" w:val="57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3E5" w:rsidRPr="000E76F2" w:rsidRDefault="003633E5" w:rsidP="00E43905">
            <w:pPr>
              <w:pStyle w:val="22"/>
              <w:spacing w:after="0"/>
              <w:ind w:firstLine="0"/>
              <w:jc w:val="both"/>
            </w:pPr>
            <w:r w:rsidRPr="000E76F2">
              <w:t>Площадь пристроенных нежилых помещений (</w:t>
            </w:r>
            <w:proofErr w:type="spellStart"/>
            <w:r w:rsidRPr="000E76F2">
              <w:t>кв.м</w:t>
            </w:r>
            <w:proofErr w:type="spellEnd"/>
            <w:r w:rsidRPr="000E76F2"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33E5" w:rsidRPr="000E76F2" w:rsidRDefault="003633E5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3633E5" w:rsidRPr="000E76F2" w:rsidRDefault="003633E5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33E5" w:rsidRPr="000E76F2" w:rsidRDefault="003633E5" w:rsidP="00006EB5">
            <w:pPr>
              <w:pStyle w:val="22"/>
              <w:shd w:val="clear" w:color="auto" w:fill="auto"/>
              <w:spacing w:after="0" w:line="240" w:lineRule="auto"/>
              <w:ind w:firstLine="0"/>
            </w:pPr>
            <w:r w:rsidRPr="000E76F2"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33E5" w:rsidRPr="000E76F2" w:rsidRDefault="003633E5" w:rsidP="000936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  <w:tr w:rsidR="00C6268A" w:rsidRPr="002F2A3A" w:rsidTr="00093671">
        <w:trPr>
          <w:trHeight w:hRule="exact" w:val="276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Высота этажей (м), </w:t>
            </w:r>
            <w:proofErr w:type="spellStart"/>
            <w:r w:rsidRPr="000E76F2">
              <w:t>в.т.ч</w:t>
            </w:r>
            <w:proofErr w:type="spellEnd"/>
            <w:r w:rsidRPr="000E76F2"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590EC9" w:rsidRDefault="00590EC9" w:rsidP="00590EC9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590EC9">
              <w:rPr>
                <w:b/>
              </w:rPr>
              <w:t>Водоотведение: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C6268A" w:rsidRPr="002F2A3A" w:rsidTr="00093671">
        <w:trPr>
          <w:trHeight w:hRule="exact" w:val="26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подвала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590EC9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590EC9">
              <w:t>Наличие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590EC9" w:rsidP="00590EC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>
              <w:t>да/нет</w:t>
            </w:r>
          </w:p>
        </w:tc>
      </w:tr>
      <w:tr w:rsidR="00C6268A" w:rsidRPr="002F2A3A" w:rsidTr="00093671">
        <w:trPr>
          <w:trHeight w:hRule="exact" w:val="283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цокольного этажа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590EC9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590EC9">
              <w:t>Общая протяженность сетей (</w:t>
            </w:r>
            <w:proofErr w:type="spellStart"/>
            <w:r w:rsidRPr="00590EC9">
              <w:t>п.м</w:t>
            </w:r>
            <w:proofErr w:type="spellEnd"/>
            <w:r w:rsidRPr="00590EC9">
              <w:t>.)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590EC9" w:rsidP="000936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590EC9">
              <w:t>_____________</w:t>
            </w:r>
          </w:p>
        </w:tc>
      </w:tr>
      <w:tr w:rsidR="00C6268A" w:rsidRPr="002F2A3A" w:rsidTr="00093671">
        <w:trPr>
          <w:trHeight w:hRule="exact" w:val="287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первого этажа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D30DC" w:rsidRDefault="000D30DC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0D30DC">
              <w:rPr>
                <w:b/>
              </w:rPr>
              <w:t>Центральное отопление: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0D30DC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  <w:tr w:rsidR="00C6268A" w:rsidRPr="002F2A3A" w:rsidTr="00093671">
        <w:trPr>
          <w:trHeight w:hRule="exact" w:val="277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типового этажа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0D30DC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0D30DC">
              <w:t>Наличие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FC64A5" w:rsidP="00FC64A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C64A5">
              <w:t>да/нет</w:t>
            </w:r>
          </w:p>
        </w:tc>
      </w:tr>
      <w:tr w:rsidR="00C6268A" w:rsidRPr="002F2A3A" w:rsidTr="00093671">
        <w:trPr>
          <w:trHeight w:hRule="exact" w:val="28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технического этажа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FC64A5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FC64A5">
              <w:t>Общая протяженность сетей (</w:t>
            </w:r>
            <w:proofErr w:type="spellStart"/>
            <w:r w:rsidRPr="00FC64A5">
              <w:t>п.м</w:t>
            </w:r>
            <w:proofErr w:type="spellEnd"/>
            <w:r w:rsidRPr="00FC64A5">
              <w:t>.)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FC64A5" w:rsidP="000936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C64A5">
              <w:t>_____________</w:t>
            </w:r>
          </w:p>
        </w:tc>
      </w:tr>
      <w:tr w:rsidR="00C6268A" w:rsidRPr="002F2A3A" w:rsidTr="00093671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Количество квартир (</w:t>
            </w:r>
            <w:proofErr w:type="spellStart"/>
            <w:r w:rsidRPr="000E76F2">
              <w:t>шт</w:t>
            </w:r>
            <w:proofErr w:type="spellEnd"/>
            <w:r w:rsidRPr="000E76F2">
              <w:t xml:space="preserve">), в </w:t>
            </w:r>
            <w:proofErr w:type="spellStart"/>
            <w:r w:rsidRPr="000E76F2">
              <w:t>т.ч</w:t>
            </w:r>
            <w:proofErr w:type="spellEnd"/>
            <w:r w:rsidRPr="000E76F2"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271B61" w:rsidRDefault="00271B61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271B61">
              <w:rPr>
                <w:b/>
              </w:rPr>
              <w:t>Автономное отопление: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C6268A" w:rsidRPr="002F2A3A" w:rsidTr="00093671">
        <w:trPr>
          <w:trHeight w:hRule="exact" w:val="289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– </w:t>
            </w:r>
            <w:r w:rsidRPr="000E76F2">
              <w:rPr>
                <w:b/>
              </w:rPr>
              <w:t>1</w:t>
            </w:r>
            <w:r w:rsidRPr="000E76F2">
              <w:t xml:space="preserve"> комнатных: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9944E7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9944E7">
              <w:t>Наличие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9944E7" w:rsidP="009944E7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9944E7">
              <w:t>да/нет</w:t>
            </w:r>
          </w:p>
        </w:tc>
      </w:tr>
      <w:tr w:rsidR="00C6268A" w:rsidRPr="002F2A3A" w:rsidTr="00093671">
        <w:trPr>
          <w:trHeight w:hRule="exact" w:val="293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частные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76733E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76733E">
              <w:t>Общая протяженность сетей (</w:t>
            </w:r>
            <w:proofErr w:type="spellStart"/>
            <w:r w:rsidRPr="0076733E">
              <w:t>п.м</w:t>
            </w:r>
            <w:proofErr w:type="spellEnd"/>
            <w:r w:rsidRPr="0076733E">
              <w:t>.)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76733E" w:rsidP="000936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6733E">
              <w:t>_____________</w:t>
            </w:r>
          </w:p>
        </w:tc>
      </w:tr>
      <w:tr w:rsidR="00C6268A" w:rsidRPr="002F2A3A" w:rsidTr="00093671">
        <w:trPr>
          <w:trHeight w:hRule="exact" w:val="269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государственные (ведомственные)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76733E" w:rsidRDefault="0076733E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76733E">
              <w:rPr>
                <w:b/>
              </w:rPr>
              <w:t>Горячее водоснабжение: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9C3488" w:rsidP="000936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9C3488">
              <w:t>_____________</w:t>
            </w:r>
          </w:p>
        </w:tc>
      </w:tr>
      <w:tr w:rsidR="00C6268A" w:rsidRPr="002F2A3A" w:rsidTr="00093671">
        <w:trPr>
          <w:trHeight w:hRule="exact" w:val="287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– </w:t>
            </w:r>
            <w:r w:rsidRPr="000E76F2">
              <w:rPr>
                <w:b/>
              </w:rPr>
              <w:t>2</w:t>
            </w:r>
            <w:r w:rsidRPr="000E76F2">
              <w:t xml:space="preserve"> комнатные: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9C348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9C3488">
              <w:t>Наличие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9C3488" w:rsidP="009C3488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9C3488">
              <w:t>да/нет</w:t>
            </w:r>
          </w:p>
        </w:tc>
      </w:tr>
      <w:tr w:rsidR="00C6268A" w:rsidRPr="002F2A3A" w:rsidTr="002F4589">
        <w:trPr>
          <w:trHeight w:hRule="exact" w:val="263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частные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B50CB3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B50CB3">
              <w:t>Общая протяженность сетей (</w:t>
            </w:r>
            <w:proofErr w:type="spellStart"/>
            <w:r w:rsidRPr="00B50CB3">
              <w:t>п.м</w:t>
            </w:r>
            <w:proofErr w:type="spellEnd"/>
            <w:r w:rsidRPr="00B50CB3">
              <w:t>.)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B50CB3" w:rsidP="000936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50CB3">
              <w:t>_____________</w:t>
            </w:r>
          </w:p>
        </w:tc>
      </w:tr>
      <w:tr w:rsidR="00C6268A" w:rsidRPr="002F2A3A" w:rsidTr="002F4589">
        <w:trPr>
          <w:trHeight w:hRule="exact" w:val="28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государственные (ведомственные)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CA43A9" w:rsidRDefault="00CA43A9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CA43A9">
              <w:rPr>
                <w:b/>
              </w:rPr>
              <w:t>Электроснабжение: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C6268A" w:rsidRPr="002F2A3A" w:rsidTr="002F4589">
        <w:trPr>
          <w:trHeight w:hRule="exact" w:val="28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 xml:space="preserve">– </w:t>
            </w:r>
            <w:r w:rsidRPr="000E76F2">
              <w:rPr>
                <w:b/>
              </w:rPr>
              <w:t>3</w:t>
            </w:r>
            <w:r w:rsidRPr="000E76F2">
              <w:t xml:space="preserve"> комнатные: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A43A9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CA43A9">
              <w:t>Наличие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A43A9" w:rsidP="00CA43A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CA43A9">
              <w:t>да/нет</w:t>
            </w:r>
          </w:p>
        </w:tc>
      </w:tr>
      <w:tr w:rsidR="00C6268A" w:rsidRPr="002F2A3A" w:rsidTr="002F4589">
        <w:trPr>
          <w:trHeight w:hRule="exact" w:val="27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частные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A43A9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CA43A9">
              <w:t>Общая протяженность сетей (</w:t>
            </w:r>
            <w:proofErr w:type="spellStart"/>
            <w:r w:rsidRPr="00CA43A9">
              <w:t>п.м</w:t>
            </w:r>
            <w:proofErr w:type="spellEnd"/>
            <w:r w:rsidRPr="00CA43A9">
              <w:t>.)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A43A9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CA43A9">
              <w:t>_____________</w:t>
            </w:r>
          </w:p>
        </w:tc>
      </w:tr>
      <w:tr w:rsidR="00C6268A" w:rsidRPr="002F2A3A" w:rsidTr="002F4589">
        <w:trPr>
          <w:trHeight w:hRule="exact" w:val="292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E43905">
            <w:pPr>
              <w:pStyle w:val="22"/>
              <w:spacing w:after="0"/>
              <w:ind w:firstLine="0"/>
              <w:jc w:val="both"/>
            </w:pPr>
            <w:r w:rsidRPr="000E76F2">
              <w:t>– государственные (ведомственные)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F43EA3" w:rsidRDefault="00F43EA3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F43EA3">
              <w:rPr>
                <w:b/>
              </w:rPr>
              <w:t>Газоснабжение: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C6268A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C6268A" w:rsidRPr="002F2A3A" w:rsidTr="002F4589">
        <w:trPr>
          <w:trHeight w:hRule="exact" w:val="283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C6268A">
            <w:pPr>
              <w:pStyle w:val="22"/>
              <w:spacing w:after="0"/>
              <w:ind w:firstLine="0"/>
              <w:jc w:val="both"/>
            </w:pPr>
            <w:r w:rsidRPr="000E76F2">
              <w:t xml:space="preserve">– </w:t>
            </w:r>
            <w:r w:rsidRPr="000E76F2">
              <w:rPr>
                <w:b/>
              </w:rPr>
              <w:t>4</w:t>
            </w:r>
            <w:r w:rsidRPr="000E76F2">
              <w:t xml:space="preserve"> комнатные: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F60FB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F60FBD">
              <w:t>Наличие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F60FBD" w:rsidP="00F60FB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60FBD">
              <w:t>да/нет</w:t>
            </w:r>
          </w:p>
        </w:tc>
      </w:tr>
      <w:tr w:rsidR="00C6268A" w:rsidRPr="002F2A3A" w:rsidTr="002F4589">
        <w:trPr>
          <w:trHeight w:hRule="exact" w:val="273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C6268A">
            <w:pPr>
              <w:pStyle w:val="22"/>
              <w:spacing w:after="0"/>
              <w:ind w:firstLine="0"/>
              <w:jc w:val="both"/>
            </w:pPr>
            <w:r w:rsidRPr="000E76F2">
              <w:t>– частные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662DA1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662DA1">
              <w:t>Общая протяженность сетей (</w:t>
            </w:r>
            <w:proofErr w:type="spellStart"/>
            <w:r w:rsidRPr="00662DA1">
              <w:t>п.м</w:t>
            </w:r>
            <w:proofErr w:type="spellEnd"/>
            <w:r w:rsidRPr="00662DA1">
              <w:t>.)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662DA1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662DA1">
              <w:t>_____________</w:t>
            </w:r>
          </w:p>
        </w:tc>
      </w:tr>
      <w:tr w:rsidR="00C6268A" w:rsidRPr="002F2A3A" w:rsidTr="002F4589">
        <w:trPr>
          <w:trHeight w:hRule="exact" w:val="277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C6268A" w:rsidP="00C6268A">
            <w:pPr>
              <w:pStyle w:val="22"/>
              <w:spacing w:after="0"/>
              <w:ind w:firstLine="0"/>
              <w:jc w:val="both"/>
            </w:pPr>
            <w:r w:rsidRPr="000E76F2">
              <w:t>– государственные (ведомственные)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474E0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68A" w:rsidRPr="000E76F2" w:rsidRDefault="00FC75E0" w:rsidP="00FC75E0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FC75E0">
              <w:t>А</w:t>
            </w:r>
            <w:r>
              <w:t>Г</w:t>
            </w:r>
            <w:r w:rsidRPr="00FC75E0">
              <w:t>В (</w:t>
            </w:r>
            <w:proofErr w:type="spellStart"/>
            <w:r w:rsidRPr="00FC75E0">
              <w:t>шт</w:t>
            </w:r>
            <w:proofErr w:type="spellEnd"/>
            <w:r w:rsidRPr="00FC75E0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68A" w:rsidRPr="000E76F2" w:rsidRDefault="00FC75E0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C75E0">
              <w:t>_____________</w:t>
            </w:r>
          </w:p>
        </w:tc>
      </w:tr>
      <w:tr w:rsidR="000E76F2" w:rsidRPr="002F2A3A" w:rsidTr="002F4589">
        <w:trPr>
          <w:trHeight w:hRule="exact" w:val="28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0E76F2" w:rsidP="00C6268A">
            <w:pPr>
              <w:pStyle w:val="22"/>
              <w:spacing w:after="0"/>
              <w:ind w:firstLine="0"/>
              <w:jc w:val="both"/>
            </w:pPr>
            <w:r w:rsidRPr="000E76F2">
              <w:t xml:space="preserve">– </w:t>
            </w:r>
            <w:r w:rsidRPr="000E76F2">
              <w:rPr>
                <w:b/>
              </w:rPr>
              <w:t>5</w:t>
            </w:r>
            <w:r w:rsidRPr="000E76F2">
              <w:t xml:space="preserve"> и более комнатные: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FC75E0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Г</w:t>
            </w:r>
            <w:r w:rsidRPr="00FC75E0">
              <w:t>азовые колонки (</w:t>
            </w:r>
            <w:proofErr w:type="spellStart"/>
            <w:r w:rsidRPr="00FC75E0">
              <w:t>шт</w:t>
            </w:r>
            <w:proofErr w:type="spellEnd"/>
            <w:r w:rsidRPr="00FC75E0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FC75E0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FC75E0">
              <w:t>_____________</w:t>
            </w:r>
          </w:p>
        </w:tc>
      </w:tr>
      <w:tr w:rsidR="000E76F2" w:rsidRPr="002F2A3A" w:rsidTr="002F4589">
        <w:trPr>
          <w:trHeight w:hRule="exact" w:val="28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0E76F2" w:rsidP="00C6268A">
            <w:pPr>
              <w:pStyle w:val="22"/>
              <w:spacing w:after="0"/>
              <w:ind w:firstLine="0"/>
              <w:jc w:val="both"/>
            </w:pPr>
            <w:r w:rsidRPr="000E76F2">
              <w:t>– частные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0E76F2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0E76F2" w:rsidRPr="002F2A3A" w:rsidTr="002F4589">
        <w:trPr>
          <w:trHeight w:hRule="exact" w:val="289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0E76F2" w:rsidP="00C6268A">
            <w:pPr>
              <w:pStyle w:val="22"/>
              <w:spacing w:after="0"/>
              <w:ind w:firstLine="0"/>
              <w:jc w:val="both"/>
            </w:pPr>
            <w:r w:rsidRPr="000E76F2">
              <w:t>– государственные (ведомственные)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705548" w:rsidRDefault="00705548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705548">
              <w:rPr>
                <w:b/>
              </w:rPr>
              <w:t>Приборы учета: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0E76F2" w:rsidRPr="002F2A3A" w:rsidTr="002F4589">
        <w:trPr>
          <w:trHeight w:hRule="exact" w:val="287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0E76F2" w:rsidP="00C6268A">
            <w:pPr>
              <w:pStyle w:val="22"/>
              <w:spacing w:after="0"/>
              <w:ind w:firstLine="0"/>
              <w:jc w:val="both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70554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705548">
              <w:t>Теплосчетчики домовые (</w:t>
            </w:r>
            <w:proofErr w:type="spellStart"/>
            <w:r w:rsidRPr="00705548">
              <w:t>шт</w:t>
            </w:r>
            <w:proofErr w:type="spellEnd"/>
            <w:r w:rsidRPr="0070554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705548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5548">
              <w:t>_____________</w:t>
            </w:r>
          </w:p>
        </w:tc>
      </w:tr>
      <w:tr w:rsidR="000E76F2" w:rsidRPr="002F2A3A" w:rsidTr="002F4589">
        <w:trPr>
          <w:trHeight w:hRule="exact" w:val="277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0E76F2" w:rsidP="00C6268A">
            <w:pPr>
              <w:pStyle w:val="22"/>
              <w:spacing w:after="0"/>
              <w:ind w:firstLine="0"/>
              <w:jc w:val="both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70554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705548">
              <w:t>Водомеры горячей воды домовые (</w:t>
            </w:r>
            <w:proofErr w:type="spellStart"/>
            <w:r w:rsidRPr="00705548">
              <w:t>шт</w:t>
            </w:r>
            <w:proofErr w:type="spellEnd"/>
            <w:r w:rsidRPr="0070554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705548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5548">
              <w:t>_____________</w:t>
            </w:r>
          </w:p>
        </w:tc>
      </w:tr>
      <w:tr w:rsidR="000E76F2" w:rsidRPr="002F2A3A" w:rsidTr="002F4589">
        <w:trPr>
          <w:trHeight w:hRule="exact" w:val="29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A5110B" w:rsidP="00C6268A">
            <w:pPr>
              <w:pStyle w:val="22"/>
              <w:spacing w:after="0"/>
              <w:ind w:firstLine="0"/>
              <w:jc w:val="both"/>
            </w:pPr>
            <w:r w:rsidRPr="00A5110B">
              <w:t>Количество прописанных (чел)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70554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705548">
              <w:t>Водомеры холодной воды домовые (</w:t>
            </w:r>
            <w:proofErr w:type="spellStart"/>
            <w:r w:rsidRPr="00705548">
              <w:t>шт</w:t>
            </w:r>
            <w:proofErr w:type="spellEnd"/>
            <w:r w:rsidRPr="0070554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705548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5548">
              <w:t>_____________</w:t>
            </w:r>
          </w:p>
        </w:tc>
      </w:tr>
      <w:tr w:rsidR="000E76F2" w:rsidRPr="002F2A3A" w:rsidTr="002F4589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0E76F2" w:rsidRDefault="00A5110B" w:rsidP="00F63C9B">
            <w:pPr>
              <w:pStyle w:val="22"/>
              <w:spacing w:after="0"/>
              <w:ind w:firstLine="0"/>
              <w:jc w:val="both"/>
            </w:pPr>
            <w:r w:rsidRPr="00A5110B">
              <w:t>Количество лицевых с</w:t>
            </w:r>
            <w:r w:rsidR="00F63C9B">
              <w:t>ч</w:t>
            </w:r>
            <w:r w:rsidRPr="00A5110B">
              <w:t>е</w:t>
            </w:r>
            <w:r w:rsidR="00F63C9B">
              <w:t>т</w:t>
            </w:r>
            <w:r w:rsidRPr="00A5110B">
              <w:t>ов (</w:t>
            </w:r>
            <w:proofErr w:type="spellStart"/>
            <w:r w:rsidRPr="00A5110B">
              <w:t>шт</w:t>
            </w:r>
            <w:proofErr w:type="spellEnd"/>
            <w:r w:rsidRPr="00A5110B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0E76F2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76F2" w:rsidRPr="00C561DF" w:rsidRDefault="00C561DF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Pr="00C561DF">
              <w:rPr>
                <w:b/>
              </w:rPr>
              <w:t>Оборудование: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6F2" w:rsidRPr="000E76F2" w:rsidRDefault="000E76F2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A5110B" w:rsidRPr="002F2A3A" w:rsidTr="002F4589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110B" w:rsidRPr="000E76F2" w:rsidRDefault="00A5110B" w:rsidP="00C6268A">
            <w:pPr>
              <w:pStyle w:val="22"/>
              <w:spacing w:after="0"/>
              <w:ind w:firstLine="0"/>
              <w:jc w:val="both"/>
            </w:pPr>
            <w:r w:rsidRPr="00A5110B">
              <w:t>Количество консьерж (чел)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110B" w:rsidRPr="000E76F2" w:rsidRDefault="00A5110B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A5110B">
              <w:t>______________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110B" w:rsidRDefault="00A5110B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A5110B">
              <w:t>Лифты пассажирские (</w:t>
            </w:r>
            <w:proofErr w:type="spellStart"/>
            <w:r w:rsidRPr="00A5110B">
              <w:t>шт</w:t>
            </w:r>
            <w:proofErr w:type="spellEnd"/>
            <w:r w:rsidRPr="00A5110B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110B" w:rsidRPr="000E76F2" w:rsidRDefault="00A5110B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A5110B">
              <w:t>_____________</w:t>
            </w:r>
          </w:p>
        </w:tc>
      </w:tr>
      <w:tr w:rsidR="00A5110B" w:rsidRPr="002F2A3A" w:rsidTr="002F4589">
        <w:trPr>
          <w:trHeight w:hRule="exact" w:val="438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110B" w:rsidRPr="000E76F2" w:rsidRDefault="00A5110B" w:rsidP="00C6268A">
            <w:pPr>
              <w:pStyle w:val="22"/>
              <w:spacing w:after="0"/>
              <w:ind w:firstLine="0"/>
              <w:jc w:val="both"/>
            </w:pPr>
            <w:r w:rsidRPr="00A5110B">
              <w:t>Площадь паркинга (</w:t>
            </w:r>
            <w:proofErr w:type="spellStart"/>
            <w:r w:rsidRPr="00A5110B">
              <w:t>кв.м</w:t>
            </w:r>
            <w:proofErr w:type="spellEnd"/>
            <w:r w:rsidRPr="00A5110B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10B" w:rsidRDefault="00A5110B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A5110B">
              <w:t>______________</w:t>
            </w:r>
          </w:p>
          <w:p w:rsidR="00093671" w:rsidRPr="000E76F2" w:rsidRDefault="00093671" w:rsidP="00BD785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110B" w:rsidRDefault="00A5110B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A5110B">
              <w:t>Лифты грузовые (</w:t>
            </w:r>
            <w:proofErr w:type="spellStart"/>
            <w:r w:rsidRPr="00A5110B">
              <w:t>шт</w:t>
            </w:r>
            <w:proofErr w:type="spellEnd"/>
            <w:r w:rsidRPr="00A5110B">
              <w:t>)_____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10B" w:rsidRPr="00A5110B" w:rsidRDefault="00A5110B" w:rsidP="002F458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A5110B">
              <w:t>_____________</w:t>
            </w:r>
          </w:p>
        </w:tc>
      </w:tr>
    </w:tbl>
    <w:p w:rsidR="00582397" w:rsidRDefault="00582397"/>
    <w:p w:rsidR="00582397" w:rsidRDefault="00582397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4"/>
        <w:gridCol w:w="2128"/>
        <w:gridCol w:w="2692"/>
        <w:gridCol w:w="1559"/>
        <w:gridCol w:w="1025"/>
        <w:gridCol w:w="2217"/>
      </w:tblGrid>
      <w:tr w:rsidR="00582397" w:rsidRPr="002F2A3A" w:rsidTr="006E3F85">
        <w:trPr>
          <w:trHeight w:hRule="exact" w:val="580"/>
        </w:trPr>
        <w:tc>
          <w:tcPr>
            <w:tcW w:w="14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2397" w:rsidRPr="00A5110B" w:rsidRDefault="00B65955" w:rsidP="008C3337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  <w:r>
              <w:tab/>
            </w:r>
            <w:r w:rsidR="002A4A20">
              <w:t>П</w:t>
            </w:r>
            <w:r w:rsidR="00582397" w:rsidRPr="00582397">
              <w:t>родолжение приложения 1</w:t>
            </w:r>
          </w:p>
        </w:tc>
      </w:tr>
      <w:tr w:rsidR="00582397" w:rsidRPr="002F2A3A" w:rsidTr="006E3F85">
        <w:trPr>
          <w:trHeight w:hRule="exact" w:val="418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97" w:rsidRPr="008B07E5" w:rsidRDefault="008B07E5" w:rsidP="00C6268A">
            <w:pPr>
              <w:pStyle w:val="22"/>
              <w:spacing w:after="0"/>
              <w:ind w:firstLine="0"/>
              <w:jc w:val="both"/>
              <w:rPr>
                <w:b/>
              </w:rPr>
            </w:pPr>
            <w:r w:rsidRPr="008B07E5">
              <w:rPr>
                <w:b/>
              </w:rPr>
              <w:t>Конструктивы, материалы: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97" w:rsidRPr="00A5110B" w:rsidRDefault="00582397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97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r w:rsidRPr="00702178">
              <w:t xml:space="preserve">Система пожаротушения (да/нет), в </w:t>
            </w:r>
            <w:proofErr w:type="spellStart"/>
            <w:r w:rsidRPr="00702178">
              <w:t>т.ч</w:t>
            </w:r>
            <w:proofErr w:type="spellEnd"/>
            <w:r w:rsidRPr="00702178">
              <w:t>.,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97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28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P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>Фундамент ( материал)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– </w:t>
            </w:r>
            <w:r w:rsidRPr="00702178">
              <w:t>количество датчиков температуры (</w:t>
            </w:r>
            <w:proofErr w:type="spellStart"/>
            <w:r w:rsidRPr="00702178">
              <w:t>шт</w:t>
            </w:r>
            <w:proofErr w:type="spellEnd"/>
            <w:r w:rsidRPr="0070217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429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P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>Стены наружные (материал)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702178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– </w:t>
            </w:r>
            <w:r w:rsidRPr="00702178">
              <w:t>коли</w:t>
            </w:r>
            <w:r>
              <w:t xml:space="preserve">чество клапанов </w:t>
            </w:r>
            <w:proofErr w:type="spellStart"/>
            <w:r>
              <w:t>дымоудаления</w:t>
            </w:r>
            <w:proofErr w:type="spellEnd"/>
            <w:r>
              <w:t xml:space="preserve"> (</w:t>
            </w:r>
            <w:proofErr w:type="spellStart"/>
            <w:r>
              <w:t>шт</w:t>
            </w:r>
            <w:proofErr w:type="spellEnd"/>
            <w:r w:rsidRPr="0070217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42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P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>Стены внутренние несущие (материал)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702178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– </w:t>
            </w:r>
            <w:r w:rsidRPr="00702178">
              <w:t>количество кнопок дистанционной свя</w:t>
            </w:r>
            <w:r>
              <w:t>з</w:t>
            </w:r>
            <w:r w:rsidRPr="00702178">
              <w:t>и (</w:t>
            </w:r>
            <w:proofErr w:type="spellStart"/>
            <w:r w:rsidRPr="00702178">
              <w:t>шт</w:t>
            </w:r>
            <w:proofErr w:type="spellEnd"/>
            <w:r w:rsidRPr="0070217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41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P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>Перекрытия (материал 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proofErr w:type="spellStart"/>
            <w:r w:rsidRPr="00702178">
              <w:t>Электрощитовые</w:t>
            </w:r>
            <w:proofErr w:type="spellEnd"/>
            <w:r w:rsidRPr="00702178">
              <w:t xml:space="preserve"> (</w:t>
            </w:r>
            <w:proofErr w:type="spellStart"/>
            <w:r w:rsidRPr="00702178">
              <w:t>шт</w:t>
            </w:r>
            <w:proofErr w:type="spellEnd"/>
            <w:r w:rsidRPr="00702178">
              <w:t>)</w:t>
            </w:r>
            <w: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606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 xml:space="preserve">Стены наружные лестничных маршей </w:t>
            </w:r>
          </w:p>
          <w:p w:rsidR="008B07E5" w:rsidRP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>(материал)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2026" w:rsidRDefault="00152026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</w:t>
            </w:r>
            <w:proofErr w:type="spellStart"/>
            <w:r w:rsidRPr="00702178">
              <w:t>Элеваторые</w:t>
            </w:r>
            <w:proofErr w:type="spellEnd"/>
            <w:r w:rsidRPr="00702178">
              <w:t xml:space="preserve"> узлы (</w:t>
            </w:r>
            <w:proofErr w:type="spellStart"/>
            <w:r w:rsidRPr="00702178">
              <w:t>шт</w:t>
            </w:r>
            <w:proofErr w:type="spellEnd"/>
            <w:r w:rsidRPr="0070217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38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Pr="008B07E5" w:rsidRDefault="008B07E5" w:rsidP="00C6268A">
            <w:pPr>
              <w:pStyle w:val="22"/>
              <w:spacing w:after="0"/>
              <w:ind w:firstLine="0"/>
              <w:jc w:val="both"/>
            </w:pPr>
            <w:r>
              <w:t>Перег</w:t>
            </w:r>
            <w:r w:rsidRPr="008B07E5">
              <w:t>ородки внутренние (материал)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– </w:t>
            </w:r>
            <w:r w:rsidRPr="00702178">
              <w:t>помер узла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433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>Балконы (материал)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Освещение мест </w:t>
            </w:r>
            <w:r w:rsidRPr="00702178">
              <w:t>общего пользования, подвалов: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8B07E5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8B07E5" w:rsidRPr="002F2A3A" w:rsidTr="006E3F85">
        <w:trPr>
          <w:trHeight w:hRule="exact" w:val="410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Pr="008B07E5" w:rsidRDefault="008B07E5" w:rsidP="00C6268A">
            <w:pPr>
              <w:pStyle w:val="22"/>
              <w:spacing w:after="0"/>
              <w:ind w:firstLine="0"/>
              <w:jc w:val="both"/>
            </w:pPr>
            <w:r>
              <w:t>Лоджии (матер</w:t>
            </w:r>
            <w:r w:rsidRPr="008B07E5">
              <w:t>иал)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– </w:t>
            </w:r>
            <w:r w:rsidRPr="00702178">
              <w:t>количество точек (</w:t>
            </w:r>
            <w:proofErr w:type="spellStart"/>
            <w:r w:rsidRPr="00702178">
              <w:t>шт</w:t>
            </w:r>
            <w:proofErr w:type="spellEnd"/>
            <w:r w:rsidRPr="00702178"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8B07E5" w:rsidRPr="002F2A3A" w:rsidTr="006E3F85">
        <w:trPr>
          <w:trHeight w:hRule="exact" w:val="43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8B07E5" w:rsidP="00C6268A">
            <w:pPr>
              <w:pStyle w:val="22"/>
              <w:spacing w:after="0"/>
              <w:ind w:firstLine="0"/>
              <w:jc w:val="both"/>
            </w:pPr>
            <w:r w:rsidRPr="008B07E5">
              <w:t>Мусоропровод (да/нет)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152026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7E5" w:rsidRDefault="00702178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t xml:space="preserve"> – </w:t>
            </w:r>
            <w:r w:rsidRPr="00702178">
              <w:t>общая мощность осветительных приборов (кВт)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7E5" w:rsidRPr="00A5110B" w:rsidRDefault="00702178" w:rsidP="006E3F85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702178">
              <w:t>______________</w:t>
            </w:r>
          </w:p>
        </w:tc>
      </w:tr>
      <w:tr w:rsidR="00385F71" w:rsidRPr="002F2A3A" w:rsidTr="00F63C9B">
        <w:trPr>
          <w:trHeight w:hRule="exact" w:val="27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5F71" w:rsidRPr="008B07E5" w:rsidRDefault="00385F71" w:rsidP="00C6268A">
            <w:pPr>
              <w:pStyle w:val="22"/>
              <w:spacing w:after="0"/>
              <w:ind w:firstLine="0"/>
              <w:jc w:val="both"/>
            </w:pPr>
            <w:r w:rsidRPr="008B07E5">
              <w:t>Лифтовая шахта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5F71" w:rsidRPr="00A5110B" w:rsidRDefault="00385F71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74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71" w:rsidRPr="00366AE8" w:rsidRDefault="00756488" w:rsidP="00756488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385F71" w:rsidRPr="00366AE8">
              <w:rPr>
                <w:b/>
              </w:rPr>
              <w:t>Протяженность сетей:</w:t>
            </w:r>
          </w:p>
        </w:tc>
      </w:tr>
      <w:tr w:rsidR="00385F71" w:rsidRPr="002F2A3A" w:rsidTr="00F63C9B">
        <w:trPr>
          <w:trHeight w:hRule="exact" w:val="303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5F71" w:rsidRPr="008B07E5" w:rsidRDefault="00385F71" w:rsidP="008B07E5">
            <w:pPr>
              <w:pStyle w:val="22"/>
              <w:spacing w:after="0"/>
              <w:ind w:firstLine="0"/>
              <w:jc w:val="both"/>
            </w:pPr>
            <w:r w:rsidRPr="008B07E5">
              <w:t>Вид кро</w:t>
            </w:r>
            <w:r>
              <w:t>в</w:t>
            </w:r>
            <w:r w:rsidRPr="008B07E5">
              <w:t>ли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5F71" w:rsidRPr="00A5110B" w:rsidRDefault="00385F71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74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71" w:rsidRPr="001E496C" w:rsidRDefault="00385F71" w:rsidP="00366AE8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</w:p>
        </w:tc>
      </w:tr>
      <w:tr w:rsidR="007335CD" w:rsidRPr="002F2A3A" w:rsidTr="006E3F85">
        <w:trPr>
          <w:trHeight w:hRule="exact" w:val="42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>Материал кровли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E81C0F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7335CD" w:rsidRDefault="00385F71" w:rsidP="00385F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385F71">
              <w:rPr>
                <w:b/>
              </w:rPr>
              <w:t>Система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385F71" w:rsidRDefault="00385F71" w:rsidP="00385F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385F71">
              <w:rPr>
                <w:b/>
              </w:rPr>
              <w:t>Диаметр</w:t>
            </w: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385F71" w:rsidP="00385F71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385F71">
              <w:rPr>
                <w:b/>
              </w:rPr>
              <w:t xml:space="preserve">Протяженность </w:t>
            </w:r>
            <w:proofErr w:type="spellStart"/>
            <w:r w:rsidRPr="00385F71">
              <w:rPr>
                <w:b/>
              </w:rPr>
              <w:t>м.п</w:t>
            </w:r>
            <w:proofErr w:type="spellEnd"/>
            <w:r w:rsidRPr="00385F71">
              <w:rPr>
                <w:b/>
              </w:rPr>
              <w:t>.</w:t>
            </w:r>
          </w:p>
        </w:tc>
      </w:tr>
      <w:tr w:rsidR="007335CD" w:rsidRPr="002F2A3A" w:rsidTr="006E3F85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>
              <w:t>П</w:t>
            </w:r>
            <w:r w:rsidRPr="008B07E5">
              <w:t>лощадь кровли (</w:t>
            </w:r>
            <w:proofErr w:type="spellStart"/>
            <w:r w:rsidRPr="008B07E5">
              <w:t>кв.м</w:t>
            </w:r>
            <w:proofErr w:type="spellEnd"/>
            <w:r w:rsidRPr="008B07E5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6E3F85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>Козырек над крыльцом (</w:t>
            </w:r>
            <w:proofErr w:type="spellStart"/>
            <w:r w:rsidRPr="008B07E5">
              <w:t>кв.м</w:t>
            </w:r>
            <w:proofErr w:type="spellEnd"/>
            <w:r w:rsidRPr="008B07E5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7335CD" w:rsidRDefault="007335CD" w:rsidP="00385F71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385F71" w:rsidRPr="00385F71">
              <w:rPr>
                <w:b/>
              </w:rPr>
              <w:t>Водоснабжение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6E3F85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>Протяженность межпанельных швов (</w:t>
            </w:r>
            <w:proofErr w:type="spellStart"/>
            <w:r w:rsidRPr="008B07E5">
              <w:t>п.м</w:t>
            </w:r>
            <w:proofErr w:type="spellEnd"/>
            <w:r w:rsidRPr="008B07E5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6E3F85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 xml:space="preserve">Протяженность </w:t>
            </w:r>
            <w:proofErr w:type="spellStart"/>
            <w:r w:rsidRPr="008B07E5">
              <w:t>деформ.швов</w:t>
            </w:r>
            <w:proofErr w:type="spellEnd"/>
            <w:r w:rsidRPr="008B07E5">
              <w:t xml:space="preserve"> (</w:t>
            </w:r>
            <w:proofErr w:type="spellStart"/>
            <w:r w:rsidRPr="008B07E5">
              <w:t>п.м</w:t>
            </w:r>
            <w:proofErr w:type="spellEnd"/>
            <w:r w:rsidRPr="008B07E5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7335CD" w:rsidRDefault="007335CD" w:rsidP="00385F71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385F71" w:rsidRPr="00385F71">
              <w:rPr>
                <w:b/>
              </w:rPr>
              <w:t>Отопление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6E3F85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 xml:space="preserve">Материал </w:t>
            </w:r>
            <w:proofErr w:type="spellStart"/>
            <w:r w:rsidRPr="008B07E5">
              <w:t>отмостки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6E3F85">
        <w:trPr>
          <w:trHeight w:hRule="exact" w:val="271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proofErr w:type="spellStart"/>
            <w:r w:rsidRPr="008B07E5">
              <w:t>Отмостка</w:t>
            </w:r>
            <w:proofErr w:type="spellEnd"/>
            <w:r w:rsidRPr="008B07E5">
              <w:t xml:space="preserve"> (</w:t>
            </w:r>
            <w:proofErr w:type="spellStart"/>
            <w:r w:rsidRPr="008B07E5">
              <w:t>кв.м</w:t>
            </w:r>
            <w:proofErr w:type="spellEnd"/>
            <w:r w:rsidRPr="008B07E5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7335CD" w:rsidRDefault="007335CD" w:rsidP="00385F71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="00385F71" w:rsidRPr="00385F71">
              <w:rPr>
                <w:b/>
              </w:rPr>
              <w:t>Водоотведение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6E3F85">
        <w:trPr>
          <w:trHeight w:hRule="exact" w:val="59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 xml:space="preserve">Площадь побелки лестничных клеток, </w:t>
            </w:r>
          </w:p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>подъездов (</w:t>
            </w:r>
            <w:proofErr w:type="spellStart"/>
            <w:r w:rsidRPr="008B07E5">
              <w:t>кв.м</w:t>
            </w:r>
            <w:proofErr w:type="spellEnd"/>
            <w:r w:rsidRPr="008B07E5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9C1687">
        <w:trPr>
          <w:trHeight w:hRule="exact" w:val="59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 xml:space="preserve">Площадь покраски лестничных клеток, </w:t>
            </w:r>
          </w:p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>подъездов (</w:t>
            </w:r>
            <w:proofErr w:type="spellStart"/>
            <w:r w:rsidRPr="008B07E5">
              <w:t>кв.м</w:t>
            </w:r>
            <w:proofErr w:type="spellEnd"/>
            <w:r w:rsidRPr="008B07E5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7335CD" w:rsidRDefault="007335CD" w:rsidP="00385F71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="00385F71" w:rsidRPr="00385F71">
              <w:rPr>
                <w:b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9C1687">
        <w:trPr>
          <w:trHeight w:hRule="exact" w:val="567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35CD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 xml:space="preserve">Количество дверей общего пользования </w:t>
            </w:r>
          </w:p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>(</w:t>
            </w:r>
            <w:proofErr w:type="spellStart"/>
            <w:r w:rsidRPr="008B07E5">
              <w:t>шт</w:t>
            </w:r>
            <w:proofErr w:type="spellEnd"/>
            <w:r w:rsidRPr="008B07E5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7335CD" w:rsidRDefault="007335CD" w:rsidP="00385F71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t xml:space="preserve"> </w:t>
            </w:r>
            <w:r w:rsidR="00385F71" w:rsidRPr="00385F71">
              <w:rPr>
                <w:b/>
              </w:rP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7335CD" w:rsidRPr="002F2A3A" w:rsidTr="00231EF7">
        <w:trPr>
          <w:trHeight w:hRule="exact" w:val="561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335CD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 xml:space="preserve">Количество окон на лестничной площадке </w:t>
            </w:r>
          </w:p>
          <w:p w:rsidR="007335CD" w:rsidRPr="008B07E5" w:rsidRDefault="007335CD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8B07E5">
              <w:t>(</w:t>
            </w:r>
            <w:proofErr w:type="spellStart"/>
            <w:r w:rsidRPr="008B07E5">
              <w:t>шт</w:t>
            </w:r>
            <w:proofErr w:type="spellEnd"/>
            <w:r w:rsidRPr="008B07E5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E4390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  <w:p w:rsidR="007335CD" w:rsidRPr="00A5110B" w:rsidRDefault="007335CD" w:rsidP="005F4A7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152026">
              <w:t>______________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82DE1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  <w:r>
              <w:rPr>
                <w:b/>
              </w:rPr>
              <w:t xml:space="preserve"> </w:t>
            </w:r>
            <w:r w:rsidR="00385F71" w:rsidRPr="00385F71">
              <w:rPr>
                <w:b/>
              </w:rP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CD" w:rsidRPr="00A5110B" w:rsidRDefault="007335CD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</w:tbl>
    <w:p w:rsidR="00712EC5" w:rsidRDefault="00712EC5"/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4"/>
        <w:gridCol w:w="2128"/>
        <w:gridCol w:w="2692"/>
        <w:gridCol w:w="1054"/>
        <w:gridCol w:w="505"/>
        <w:gridCol w:w="3242"/>
      </w:tblGrid>
      <w:tr w:rsidR="005A2117" w:rsidRPr="002F2A3A" w:rsidTr="001F40CA">
        <w:trPr>
          <w:trHeight w:hRule="exact" w:val="595"/>
        </w:trPr>
        <w:tc>
          <w:tcPr>
            <w:tcW w:w="14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117" w:rsidRPr="00A5110B" w:rsidRDefault="005A2117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  <w:r w:rsidRPr="005A2117">
              <w:t>Продолжение приложения 1</w:t>
            </w:r>
          </w:p>
        </w:tc>
      </w:tr>
      <w:tr w:rsidR="005A2117" w:rsidRPr="002F2A3A" w:rsidTr="001641DD">
        <w:trPr>
          <w:trHeight w:hRule="exact" w:val="404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2117" w:rsidRPr="008B07E5" w:rsidRDefault="00B80ADE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B80ADE">
              <w:t>Площадь остекления (</w:t>
            </w:r>
            <w:proofErr w:type="spellStart"/>
            <w:r w:rsidRPr="00B80ADE">
              <w:t>кв.м</w:t>
            </w:r>
            <w:proofErr w:type="spellEnd"/>
            <w:r w:rsidRPr="00B80ADE">
              <w:t>.)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2117" w:rsidRDefault="00B80ADE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2117" w:rsidRDefault="005A2117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2117" w:rsidRDefault="005A2117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2117" w:rsidRPr="00A5110B" w:rsidRDefault="005A2117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B80ADE" w:rsidRPr="002F2A3A" w:rsidTr="001641DD">
        <w:trPr>
          <w:trHeight w:hRule="exact" w:val="404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Pr="00B80ADE" w:rsidRDefault="00B80ADE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>
              <w:t>П</w:t>
            </w:r>
            <w:r w:rsidRPr="00B80ADE">
              <w:t>лощадь покраски окон (</w:t>
            </w:r>
            <w:proofErr w:type="spellStart"/>
            <w:r w:rsidRPr="00B80ADE">
              <w:t>кв.м</w:t>
            </w:r>
            <w:proofErr w:type="spellEnd"/>
            <w:r w:rsidRPr="00B80ADE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B80ADE" w:rsidRDefault="00B80ADE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A5110B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B80ADE" w:rsidRPr="002F2A3A" w:rsidTr="001641DD">
        <w:trPr>
          <w:trHeight w:hRule="exact" w:val="404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B80ADE">
              <w:t>Балконы (</w:t>
            </w:r>
            <w:proofErr w:type="spellStart"/>
            <w:r w:rsidRPr="00B80ADE">
              <w:t>шт</w:t>
            </w:r>
            <w:proofErr w:type="spellEnd"/>
            <w:r w:rsidRPr="00B80ADE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B80ADE" w:rsidRDefault="00B80ADE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A5110B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B80ADE" w:rsidRPr="002F2A3A" w:rsidTr="001641DD">
        <w:trPr>
          <w:trHeight w:hRule="exact" w:val="404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Pr="00B80ADE" w:rsidRDefault="00B80ADE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B80ADE">
              <w:t>Площадь балконов (</w:t>
            </w:r>
            <w:proofErr w:type="spellStart"/>
            <w:r w:rsidRPr="00B80ADE">
              <w:t>кв.м</w:t>
            </w:r>
            <w:proofErr w:type="spellEnd"/>
            <w:r w:rsidRPr="00B80ADE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B80ADE" w:rsidRDefault="00B80ADE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A5110B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B80ADE" w:rsidRPr="002F2A3A" w:rsidTr="001641DD">
        <w:trPr>
          <w:trHeight w:hRule="exact" w:val="404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Pr="00B80ADE" w:rsidRDefault="00B80ADE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B80ADE">
              <w:t>Лоджии (</w:t>
            </w:r>
            <w:proofErr w:type="spellStart"/>
            <w:r w:rsidRPr="00B80ADE">
              <w:t>шт</w:t>
            </w:r>
            <w:proofErr w:type="spellEnd"/>
            <w:r w:rsidRPr="00B80ADE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B80ADE" w:rsidRDefault="00B80ADE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A5110B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B80ADE" w:rsidRPr="002F2A3A" w:rsidTr="001641DD">
        <w:trPr>
          <w:trHeight w:hRule="exact" w:val="404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Pr="00B80ADE" w:rsidRDefault="00B80ADE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B80ADE">
              <w:t>Площадь лоджий (</w:t>
            </w:r>
            <w:proofErr w:type="spellStart"/>
            <w:r w:rsidRPr="00B80ADE">
              <w:t>кв.м</w:t>
            </w:r>
            <w:proofErr w:type="spellEnd"/>
            <w:r w:rsidRPr="00B80ADE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B80ADE" w:rsidRDefault="00B80ADE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A5110B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B80ADE" w:rsidRPr="002F2A3A" w:rsidTr="00AB3AAB">
        <w:trPr>
          <w:trHeight w:hRule="exact" w:val="404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Pr="00B80ADE" w:rsidRDefault="00B80ADE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B80ADE">
              <w:t>Дымовые каналы (</w:t>
            </w:r>
            <w:proofErr w:type="spellStart"/>
            <w:r w:rsidRPr="00B80ADE">
              <w:t>шт</w:t>
            </w:r>
            <w:proofErr w:type="spellEnd"/>
            <w:r w:rsidRPr="00B80ADE">
              <w:t>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B80ADE" w:rsidRDefault="00B80ADE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0ADE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ADE" w:rsidRPr="00A5110B" w:rsidRDefault="00B80ADE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AB3AAB" w:rsidRPr="002F2A3A" w:rsidTr="00AB3AAB">
        <w:trPr>
          <w:trHeight w:hRule="exact" w:val="404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AAB" w:rsidRPr="00B80ADE" w:rsidRDefault="00AB3AAB" w:rsidP="008B07E5">
            <w:pPr>
              <w:pStyle w:val="22"/>
              <w:tabs>
                <w:tab w:val="left" w:pos="2204"/>
              </w:tabs>
              <w:spacing w:after="0"/>
              <w:ind w:firstLine="0"/>
              <w:jc w:val="both"/>
            </w:pPr>
            <w:r w:rsidRPr="00B80ADE">
              <w:t>Протяженность дымовых каналов (</w:t>
            </w:r>
            <w:proofErr w:type="spellStart"/>
            <w:r w:rsidRPr="00B80ADE">
              <w:t>п.м</w:t>
            </w:r>
            <w:proofErr w:type="spellEnd"/>
            <w:r w:rsidRPr="00B80ADE">
              <w:t>.)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AAB" w:rsidRPr="00B80ADE" w:rsidRDefault="00AB3AAB" w:rsidP="001641D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B80ADE">
              <w:t>______________</w:t>
            </w:r>
          </w:p>
        </w:tc>
        <w:tc>
          <w:tcPr>
            <w:tcW w:w="74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AAB" w:rsidRPr="00A5110B" w:rsidRDefault="00AB3AAB" w:rsidP="003633E5">
            <w:pPr>
              <w:pStyle w:val="22"/>
              <w:shd w:val="clear" w:color="auto" w:fill="auto"/>
              <w:spacing w:after="0" w:line="240" w:lineRule="auto"/>
              <w:ind w:firstLine="0"/>
              <w:jc w:val="right"/>
            </w:pPr>
          </w:p>
        </w:tc>
      </w:tr>
      <w:tr w:rsidR="00AB3AAB" w:rsidRPr="002F2A3A" w:rsidTr="00AB3AAB">
        <w:trPr>
          <w:trHeight w:val="2258"/>
        </w:trPr>
        <w:tc>
          <w:tcPr>
            <w:tcW w:w="7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AAB" w:rsidRDefault="00AB3AAB" w:rsidP="00AB3AAB">
            <w:pPr>
              <w:pStyle w:val="22"/>
              <w:tabs>
                <w:tab w:val="left" w:pos="2204"/>
              </w:tabs>
              <w:spacing w:after="0"/>
              <w:ind w:firstLine="0"/>
              <w:jc w:val="center"/>
            </w:pPr>
            <w:r>
              <w:t>_________________________</w:t>
            </w:r>
          </w:p>
          <w:p w:rsidR="00AB3AAB" w:rsidRPr="00AB3AAB" w:rsidRDefault="00AB3AAB" w:rsidP="00AB3AAB">
            <w:pPr>
              <w:pStyle w:val="22"/>
              <w:tabs>
                <w:tab w:val="left" w:pos="2204"/>
              </w:tabs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 руководителя)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3AAB" w:rsidRPr="00AB3AAB" w:rsidRDefault="00AB3AAB" w:rsidP="00AB3AAB">
            <w:pPr>
              <w:pStyle w:val="22"/>
              <w:spacing w:after="0"/>
              <w:ind w:firstLine="0"/>
              <w:jc w:val="center"/>
            </w:pPr>
            <w:r w:rsidRPr="00AB3AAB">
              <w:t>_______________________</w:t>
            </w:r>
          </w:p>
          <w:p w:rsidR="00AB3AAB" w:rsidRDefault="00AB3AAB" w:rsidP="00AB3AAB">
            <w:pPr>
              <w:pStyle w:val="22"/>
              <w:spacing w:after="0"/>
              <w:ind w:firstLine="0"/>
              <w:jc w:val="center"/>
              <w:rPr>
                <w:sz w:val="20"/>
              </w:rPr>
            </w:pPr>
            <w:r w:rsidRPr="00AB3AAB">
              <w:rPr>
                <w:sz w:val="20"/>
              </w:rPr>
              <w:t>(подпись)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3AAB" w:rsidRPr="00AB3AAB" w:rsidRDefault="00AB3AAB" w:rsidP="00AB3AAB">
            <w:pPr>
              <w:pStyle w:val="22"/>
              <w:spacing w:after="0"/>
              <w:ind w:firstLine="0"/>
              <w:jc w:val="center"/>
            </w:pPr>
            <w:r w:rsidRPr="00AB3AAB">
              <w:t>_______________</w:t>
            </w:r>
            <w:r>
              <w:t>_</w:t>
            </w:r>
            <w:r w:rsidRPr="00AB3AAB">
              <w:t>_________</w:t>
            </w:r>
          </w:p>
          <w:p w:rsidR="00AB3AAB" w:rsidRPr="008F21AC" w:rsidRDefault="00AB3AAB" w:rsidP="00AB3AA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B3AAB">
              <w:rPr>
                <w:sz w:val="20"/>
              </w:rPr>
              <w:t>(ФИО)</w:t>
            </w:r>
          </w:p>
        </w:tc>
      </w:tr>
      <w:tr w:rsidR="00AB3AAB" w:rsidRPr="002F2A3A" w:rsidTr="00AB3AAB">
        <w:trPr>
          <w:trHeight w:hRule="exact" w:val="2257"/>
        </w:trPr>
        <w:tc>
          <w:tcPr>
            <w:tcW w:w="7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AB" w:rsidRDefault="00AB3AAB" w:rsidP="00AB3AAB">
            <w:pPr>
              <w:pStyle w:val="22"/>
              <w:tabs>
                <w:tab w:val="left" w:pos="2204"/>
              </w:tabs>
              <w:spacing w:after="0"/>
              <w:ind w:firstLine="0"/>
              <w:jc w:val="center"/>
            </w:pPr>
            <w:r>
              <w:t>__________________________</w:t>
            </w:r>
          </w:p>
          <w:p w:rsidR="00AB3AAB" w:rsidRDefault="00AB3AAB" w:rsidP="00AB3AAB">
            <w:pPr>
              <w:pStyle w:val="22"/>
              <w:tabs>
                <w:tab w:val="left" w:pos="2204"/>
              </w:tabs>
              <w:spacing w:after="0"/>
              <w:ind w:firstLine="0"/>
              <w:jc w:val="center"/>
            </w:pPr>
            <w:r w:rsidRPr="00AB3AAB">
              <w:rPr>
                <w:sz w:val="20"/>
              </w:rPr>
              <w:t>(главный инженер)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3AAB" w:rsidRDefault="00AB3AAB" w:rsidP="00AB3AA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>
              <w:t>_______________________</w:t>
            </w:r>
          </w:p>
          <w:p w:rsidR="00AB3AAB" w:rsidRPr="00AB3AAB" w:rsidRDefault="00AB3AAB" w:rsidP="00AB3AA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AB" w:rsidRDefault="00AB3AAB" w:rsidP="00AB3AA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>
              <w:t>__________________________</w:t>
            </w:r>
          </w:p>
          <w:p w:rsidR="00AB3AAB" w:rsidRPr="00AB3AAB" w:rsidRDefault="00AB3AAB" w:rsidP="00AB3AAB">
            <w:pPr>
              <w:pStyle w:val="22"/>
              <w:spacing w:after="0"/>
              <w:ind w:firstLine="0"/>
              <w:jc w:val="center"/>
            </w:pPr>
            <w:r>
              <w:rPr>
                <w:sz w:val="20"/>
              </w:rPr>
              <w:t>(ФИО)</w:t>
            </w:r>
          </w:p>
        </w:tc>
      </w:tr>
      <w:tr w:rsidR="00923AE0" w:rsidRPr="002F2A3A" w:rsidTr="00051BCD">
        <w:trPr>
          <w:trHeight w:hRule="exact" w:val="1005"/>
        </w:trPr>
        <w:tc>
          <w:tcPr>
            <w:tcW w:w="14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3AE0" w:rsidRDefault="00923AE0" w:rsidP="00923AE0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</w:tr>
    </w:tbl>
    <w:p w:rsidR="008F6385" w:rsidRDefault="008F6385" w:rsidP="00E43905">
      <w:pPr>
        <w:rPr>
          <w:rFonts w:ascii="Times New Roman" w:hAnsi="Times New Roman" w:cs="Times New Roman"/>
        </w:rPr>
      </w:pPr>
    </w:p>
    <w:sectPr w:rsidR="008F6385" w:rsidSect="000D72FD">
      <w:headerReference w:type="even" r:id="rId11"/>
      <w:headerReference w:type="default" r:id="rId12"/>
      <w:type w:val="continuous"/>
      <w:pgSz w:w="16840" w:h="11900" w:orient="landscape"/>
      <w:pgMar w:top="851" w:right="661" w:bottom="709" w:left="1337" w:header="283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DA" w:rsidRDefault="00122ADA" w:rsidP="00642DEE">
      <w:r>
        <w:separator/>
      </w:r>
    </w:p>
  </w:endnote>
  <w:endnote w:type="continuationSeparator" w:id="0">
    <w:p w:rsidR="00122ADA" w:rsidRDefault="00122ADA" w:rsidP="006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DA" w:rsidRDefault="00122ADA"/>
  </w:footnote>
  <w:footnote w:type="continuationSeparator" w:id="0">
    <w:p w:rsidR="00122ADA" w:rsidRDefault="00122A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32" w:rsidRDefault="00FD41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5166360</wp:posOffset>
              </wp:positionH>
              <wp:positionV relativeFrom="page">
                <wp:posOffset>467995</wp:posOffset>
              </wp:positionV>
              <wp:extent cx="140335" cy="1606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632" w:rsidRDefault="009C39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1163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4481" w:rsidRPr="003C448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6.8pt;margin-top:36.8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" filled="f" stroked="f">
              <v:textbox style="mso-fit-shape-to-text:t" inset="0,0,0,0">
                <w:txbxContent>
                  <w:p w:rsidR="00B11632" w:rsidRDefault="009C39F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11632">
                      <w:instrText xml:space="preserve"> PAGE \* MERGEFORMAT </w:instrText>
                    </w:r>
                    <w:r>
                      <w:fldChar w:fldCharType="separate"/>
                    </w:r>
                    <w:r w:rsidR="003C4481" w:rsidRPr="003C4481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32" w:rsidRDefault="00FD41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8284210</wp:posOffset>
              </wp:positionH>
              <wp:positionV relativeFrom="page">
                <wp:posOffset>781685</wp:posOffset>
              </wp:positionV>
              <wp:extent cx="1461770" cy="1384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632" w:rsidRDefault="00B116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52.3pt;margin-top:61.55pt;width:115.1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" filled="f" stroked="f">
              <v:textbox style="mso-fit-shape-to-text:t" inset="0,0,0,0">
                <w:txbxContent>
                  <w:p w:rsidR="00B11632" w:rsidRDefault="00B1163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5166360</wp:posOffset>
              </wp:positionH>
              <wp:positionV relativeFrom="page">
                <wp:posOffset>467995</wp:posOffset>
              </wp:positionV>
              <wp:extent cx="140335" cy="1606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632" w:rsidRDefault="00B116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06.8pt;margin-top:36.85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il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GiJMOWnRPR43WYkSx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" filled="f" stroked="f">
              <v:textbox style="mso-fit-shape-to-text:t" inset="0,0,0,0">
                <w:txbxContent>
                  <w:p w:rsidR="00B11632" w:rsidRDefault="00B1163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804013"/>
      <w:docPartObj>
        <w:docPartGallery w:val="Page Numbers (Top of Page)"/>
        <w:docPartUnique/>
      </w:docPartObj>
    </w:sdtPr>
    <w:sdtContent>
      <w:p w:rsidR="000D72FD" w:rsidRDefault="000D72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1632" w:rsidRDefault="00B11632" w:rsidP="00307BEF">
    <w:pPr>
      <w:ind w:left="10620" w:firstLine="708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80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43DA" w:rsidRPr="002343DA" w:rsidRDefault="002343DA">
        <w:pPr>
          <w:pStyle w:val="ae"/>
          <w:jc w:val="center"/>
          <w:rPr>
            <w:rFonts w:ascii="Times New Roman" w:hAnsi="Times New Roman" w:cs="Times New Roman"/>
          </w:rPr>
        </w:pPr>
        <w:r w:rsidRPr="002343DA">
          <w:rPr>
            <w:rFonts w:ascii="Times New Roman" w:hAnsi="Times New Roman" w:cs="Times New Roman"/>
          </w:rPr>
          <w:fldChar w:fldCharType="begin"/>
        </w:r>
        <w:r w:rsidRPr="002343DA">
          <w:rPr>
            <w:rFonts w:ascii="Times New Roman" w:hAnsi="Times New Roman" w:cs="Times New Roman"/>
          </w:rPr>
          <w:instrText>PAGE   \* MERGEFORMAT</w:instrText>
        </w:r>
        <w:r w:rsidRPr="002343DA">
          <w:rPr>
            <w:rFonts w:ascii="Times New Roman" w:hAnsi="Times New Roman" w:cs="Times New Roman"/>
          </w:rPr>
          <w:fldChar w:fldCharType="separate"/>
        </w:r>
        <w:r w:rsidR="000D72FD">
          <w:rPr>
            <w:rFonts w:ascii="Times New Roman" w:hAnsi="Times New Roman" w:cs="Times New Roman"/>
            <w:noProof/>
          </w:rPr>
          <w:t>4</w:t>
        </w:r>
        <w:r w:rsidRPr="002343DA">
          <w:rPr>
            <w:rFonts w:ascii="Times New Roman" w:hAnsi="Times New Roman" w:cs="Times New Roman"/>
          </w:rPr>
          <w:fldChar w:fldCharType="end"/>
        </w:r>
      </w:p>
    </w:sdtContent>
  </w:sdt>
  <w:p w:rsidR="00B11632" w:rsidRDefault="00B1163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560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2FD" w:rsidRPr="000D72FD" w:rsidRDefault="000D72FD">
        <w:pPr>
          <w:pStyle w:val="ae"/>
          <w:jc w:val="center"/>
          <w:rPr>
            <w:rFonts w:ascii="Times New Roman" w:hAnsi="Times New Roman" w:cs="Times New Roman"/>
          </w:rPr>
        </w:pPr>
        <w:r w:rsidRPr="000D72FD">
          <w:rPr>
            <w:rFonts w:ascii="Times New Roman" w:hAnsi="Times New Roman" w:cs="Times New Roman"/>
          </w:rPr>
          <w:fldChar w:fldCharType="begin"/>
        </w:r>
        <w:r w:rsidRPr="000D72FD">
          <w:rPr>
            <w:rFonts w:ascii="Times New Roman" w:hAnsi="Times New Roman" w:cs="Times New Roman"/>
          </w:rPr>
          <w:instrText>PAGE   \* MERGEFORMAT</w:instrText>
        </w:r>
        <w:r w:rsidRPr="000D72FD">
          <w:rPr>
            <w:rFonts w:ascii="Times New Roman" w:hAnsi="Times New Roman" w:cs="Times New Roman"/>
          </w:rPr>
          <w:fldChar w:fldCharType="separate"/>
        </w:r>
        <w:r w:rsidR="00257B04">
          <w:rPr>
            <w:rFonts w:ascii="Times New Roman" w:hAnsi="Times New Roman" w:cs="Times New Roman"/>
            <w:noProof/>
          </w:rPr>
          <w:t>4</w:t>
        </w:r>
        <w:r w:rsidRPr="000D72FD">
          <w:rPr>
            <w:rFonts w:ascii="Times New Roman" w:hAnsi="Times New Roman" w:cs="Times New Roman"/>
          </w:rPr>
          <w:fldChar w:fldCharType="end"/>
        </w:r>
      </w:p>
    </w:sdtContent>
  </w:sdt>
  <w:p w:rsidR="00B11632" w:rsidRDefault="00B116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 w15:restartNumberingAfterBreak="0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 w15:restartNumberingAfterBreak="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EE"/>
    <w:rsid w:val="000029A3"/>
    <w:rsid w:val="000031A2"/>
    <w:rsid w:val="000041C8"/>
    <w:rsid w:val="00006EB5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1BCD"/>
    <w:rsid w:val="0005589C"/>
    <w:rsid w:val="000611F9"/>
    <w:rsid w:val="00065E99"/>
    <w:rsid w:val="00065F55"/>
    <w:rsid w:val="00067736"/>
    <w:rsid w:val="00077271"/>
    <w:rsid w:val="0008112E"/>
    <w:rsid w:val="0008434D"/>
    <w:rsid w:val="000876DD"/>
    <w:rsid w:val="000918ED"/>
    <w:rsid w:val="00093671"/>
    <w:rsid w:val="000A3D68"/>
    <w:rsid w:val="000A6F8C"/>
    <w:rsid w:val="000B6B9F"/>
    <w:rsid w:val="000C243D"/>
    <w:rsid w:val="000C65F1"/>
    <w:rsid w:val="000D30DC"/>
    <w:rsid w:val="000D72FD"/>
    <w:rsid w:val="000E11F7"/>
    <w:rsid w:val="000E16BA"/>
    <w:rsid w:val="000E3CFB"/>
    <w:rsid w:val="000E76F2"/>
    <w:rsid w:val="00102C3E"/>
    <w:rsid w:val="001049D2"/>
    <w:rsid w:val="00111F39"/>
    <w:rsid w:val="00116301"/>
    <w:rsid w:val="00122ADA"/>
    <w:rsid w:val="00122CDC"/>
    <w:rsid w:val="00122D0A"/>
    <w:rsid w:val="00126B9A"/>
    <w:rsid w:val="00135ED1"/>
    <w:rsid w:val="00140572"/>
    <w:rsid w:val="00140BFF"/>
    <w:rsid w:val="00143EFA"/>
    <w:rsid w:val="00144215"/>
    <w:rsid w:val="001464A6"/>
    <w:rsid w:val="00146AB5"/>
    <w:rsid w:val="00152026"/>
    <w:rsid w:val="00152FB4"/>
    <w:rsid w:val="001536A3"/>
    <w:rsid w:val="00154CE3"/>
    <w:rsid w:val="00160E35"/>
    <w:rsid w:val="001641DD"/>
    <w:rsid w:val="00164D77"/>
    <w:rsid w:val="00166ADD"/>
    <w:rsid w:val="00166DFE"/>
    <w:rsid w:val="00193C6B"/>
    <w:rsid w:val="001A346A"/>
    <w:rsid w:val="001A3C8D"/>
    <w:rsid w:val="001A3E55"/>
    <w:rsid w:val="001A6569"/>
    <w:rsid w:val="001C561A"/>
    <w:rsid w:val="001D16B1"/>
    <w:rsid w:val="001E19AA"/>
    <w:rsid w:val="001E1BE4"/>
    <w:rsid w:val="001E4028"/>
    <w:rsid w:val="001E496C"/>
    <w:rsid w:val="001E7AFB"/>
    <w:rsid w:val="001F40CA"/>
    <w:rsid w:val="001F69F8"/>
    <w:rsid w:val="001F7E52"/>
    <w:rsid w:val="00202014"/>
    <w:rsid w:val="00206B97"/>
    <w:rsid w:val="00210E46"/>
    <w:rsid w:val="00212070"/>
    <w:rsid w:val="002128E7"/>
    <w:rsid w:val="00220F3B"/>
    <w:rsid w:val="00222478"/>
    <w:rsid w:val="0022568C"/>
    <w:rsid w:val="00225D33"/>
    <w:rsid w:val="002274EE"/>
    <w:rsid w:val="00230B98"/>
    <w:rsid w:val="00231EF7"/>
    <w:rsid w:val="002325D9"/>
    <w:rsid w:val="00232923"/>
    <w:rsid w:val="002343DA"/>
    <w:rsid w:val="00243E58"/>
    <w:rsid w:val="002441A8"/>
    <w:rsid w:val="00247557"/>
    <w:rsid w:val="00247BD5"/>
    <w:rsid w:val="002516DC"/>
    <w:rsid w:val="00251BE5"/>
    <w:rsid w:val="002552C0"/>
    <w:rsid w:val="00257B04"/>
    <w:rsid w:val="002611EC"/>
    <w:rsid w:val="00265125"/>
    <w:rsid w:val="00266199"/>
    <w:rsid w:val="00271B61"/>
    <w:rsid w:val="00274992"/>
    <w:rsid w:val="002767ED"/>
    <w:rsid w:val="002935D8"/>
    <w:rsid w:val="00297212"/>
    <w:rsid w:val="002A082B"/>
    <w:rsid w:val="002A4A20"/>
    <w:rsid w:val="002A775C"/>
    <w:rsid w:val="002B2625"/>
    <w:rsid w:val="002C7B89"/>
    <w:rsid w:val="002C7E0A"/>
    <w:rsid w:val="002E2A2D"/>
    <w:rsid w:val="002E40AA"/>
    <w:rsid w:val="002F025D"/>
    <w:rsid w:val="002F0862"/>
    <w:rsid w:val="002F2A3A"/>
    <w:rsid w:val="002F2DF4"/>
    <w:rsid w:val="002F4589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633E5"/>
    <w:rsid w:val="00366AE8"/>
    <w:rsid w:val="00372DA7"/>
    <w:rsid w:val="00376475"/>
    <w:rsid w:val="00382F87"/>
    <w:rsid w:val="00385F71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C4481"/>
    <w:rsid w:val="003C4ED2"/>
    <w:rsid w:val="003D6755"/>
    <w:rsid w:val="003E66D5"/>
    <w:rsid w:val="003F17DF"/>
    <w:rsid w:val="003F3FFE"/>
    <w:rsid w:val="004026DF"/>
    <w:rsid w:val="00406F0A"/>
    <w:rsid w:val="00420579"/>
    <w:rsid w:val="00435591"/>
    <w:rsid w:val="00440FFB"/>
    <w:rsid w:val="00444A2C"/>
    <w:rsid w:val="0045225F"/>
    <w:rsid w:val="0045541E"/>
    <w:rsid w:val="00455481"/>
    <w:rsid w:val="00456C23"/>
    <w:rsid w:val="00460AE8"/>
    <w:rsid w:val="004648C3"/>
    <w:rsid w:val="00466567"/>
    <w:rsid w:val="0047169A"/>
    <w:rsid w:val="00472B8C"/>
    <w:rsid w:val="00474E01"/>
    <w:rsid w:val="00481FF1"/>
    <w:rsid w:val="00482F0E"/>
    <w:rsid w:val="00486983"/>
    <w:rsid w:val="00490B0A"/>
    <w:rsid w:val="0049333F"/>
    <w:rsid w:val="00497DB1"/>
    <w:rsid w:val="004A0793"/>
    <w:rsid w:val="004A2410"/>
    <w:rsid w:val="004A6D71"/>
    <w:rsid w:val="004A7E74"/>
    <w:rsid w:val="004B34F8"/>
    <w:rsid w:val="004C1EDA"/>
    <w:rsid w:val="004C1F7F"/>
    <w:rsid w:val="004C4AEB"/>
    <w:rsid w:val="004C7D69"/>
    <w:rsid w:val="004D1771"/>
    <w:rsid w:val="004D6A4D"/>
    <w:rsid w:val="004D6A81"/>
    <w:rsid w:val="004E0858"/>
    <w:rsid w:val="004E327C"/>
    <w:rsid w:val="004E42EE"/>
    <w:rsid w:val="004F4B0A"/>
    <w:rsid w:val="0050012F"/>
    <w:rsid w:val="00503FB0"/>
    <w:rsid w:val="0051454F"/>
    <w:rsid w:val="00517F64"/>
    <w:rsid w:val="00521A55"/>
    <w:rsid w:val="0052523D"/>
    <w:rsid w:val="00525AE8"/>
    <w:rsid w:val="00526134"/>
    <w:rsid w:val="005263C9"/>
    <w:rsid w:val="005351BB"/>
    <w:rsid w:val="00543B81"/>
    <w:rsid w:val="00544828"/>
    <w:rsid w:val="00550467"/>
    <w:rsid w:val="00556AAF"/>
    <w:rsid w:val="00561402"/>
    <w:rsid w:val="00572BAA"/>
    <w:rsid w:val="00580CA4"/>
    <w:rsid w:val="00582070"/>
    <w:rsid w:val="00582397"/>
    <w:rsid w:val="0058514B"/>
    <w:rsid w:val="005876AB"/>
    <w:rsid w:val="00590EC9"/>
    <w:rsid w:val="00595AC2"/>
    <w:rsid w:val="005A2117"/>
    <w:rsid w:val="005B18FB"/>
    <w:rsid w:val="005C685E"/>
    <w:rsid w:val="005D0A8D"/>
    <w:rsid w:val="005E6E28"/>
    <w:rsid w:val="005F0F9E"/>
    <w:rsid w:val="005F1C37"/>
    <w:rsid w:val="005F4A79"/>
    <w:rsid w:val="005F66FC"/>
    <w:rsid w:val="00604266"/>
    <w:rsid w:val="00604D96"/>
    <w:rsid w:val="00610E99"/>
    <w:rsid w:val="00612F1D"/>
    <w:rsid w:val="0061786D"/>
    <w:rsid w:val="0062117A"/>
    <w:rsid w:val="00622BF1"/>
    <w:rsid w:val="006254EA"/>
    <w:rsid w:val="00633A6D"/>
    <w:rsid w:val="00642DEE"/>
    <w:rsid w:val="00654E8B"/>
    <w:rsid w:val="00654FD3"/>
    <w:rsid w:val="006620EC"/>
    <w:rsid w:val="00662DA1"/>
    <w:rsid w:val="0066340F"/>
    <w:rsid w:val="00664469"/>
    <w:rsid w:val="00667B65"/>
    <w:rsid w:val="00670112"/>
    <w:rsid w:val="0067306E"/>
    <w:rsid w:val="00673605"/>
    <w:rsid w:val="00683EB2"/>
    <w:rsid w:val="00684251"/>
    <w:rsid w:val="00684F7D"/>
    <w:rsid w:val="00687D21"/>
    <w:rsid w:val="00693582"/>
    <w:rsid w:val="00694E5B"/>
    <w:rsid w:val="006A1E3A"/>
    <w:rsid w:val="006B0D5A"/>
    <w:rsid w:val="006B11EE"/>
    <w:rsid w:val="006C390A"/>
    <w:rsid w:val="006D4A6A"/>
    <w:rsid w:val="006E35D3"/>
    <w:rsid w:val="006E3871"/>
    <w:rsid w:val="006E3B6A"/>
    <w:rsid w:val="006E3F85"/>
    <w:rsid w:val="006E4364"/>
    <w:rsid w:val="006E46E2"/>
    <w:rsid w:val="006F1062"/>
    <w:rsid w:val="006F5D23"/>
    <w:rsid w:val="00702178"/>
    <w:rsid w:val="0070420D"/>
    <w:rsid w:val="00704C3A"/>
    <w:rsid w:val="00705548"/>
    <w:rsid w:val="007065F6"/>
    <w:rsid w:val="007106AD"/>
    <w:rsid w:val="00712EC5"/>
    <w:rsid w:val="00716549"/>
    <w:rsid w:val="0071743D"/>
    <w:rsid w:val="00723802"/>
    <w:rsid w:val="007332E1"/>
    <w:rsid w:val="007335CD"/>
    <w:rsid w:val="00734BB0"/>
    <w:rsid w:val="00735599"/>
    <w:rsid w:val="00736435"/>
    <w:rsid w:val="0074458D"/>
    <w:rsid w:val="0075576A"/>
    <w:rsid w:val="00756488"/>
    <w:rsid w:val="00756B09"/>
    <w:rsid w:val="007602D3"/>
    <w:rsid w:val="0076733E"/>
    <w:rsid w:val="00771054"/>
    <w:rsid w:val="00773369"/>
    <w:rsid w:val="00774069"/>
    <w:rsid w:val="00774586"/>
    <w:rsid w:val="00774C88"/>
    <w:rsid w:val="00780C7E"/>
    <w:rsid w:val="00781987"/>
    <w:rsid w:val="00782DE1"/>
    <w:rsid w:val="00784644"/>
    <w:rsid w:val="00785713"/>
    <w:rsid w:val="00792C1D"/>
    <w:rsid w:val="0079327C"/>
    <w:rsid w:val="00794037"/>
    <w:rsid w:val="007A2D47"/>
    <w:rsid w:val="007A46B6"/>
    <w:rsid w:val="007A683B"/>
    <w:rsid w:val="007B1F0A"/>
    <w:rsid w:val="007B3101"/>
    <w:rsid w:val="007C0ADA"/>
    <w:rsid w:val="007C1286"/>
    <w:rsid w:val="007C67CE"/>
    <w:rsid w:val="007D1740"/>
    <w:rsid w:val="007D1BA0"/>
    <w:rsid w:val="007D657A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66BE5"/>
    <w:rsid w:val="00872CF5"/>
    <w:rsid w:val="00876288"/>
    <w:rsid w:val="00891365"/>
    <w:rsid w:val="00897765"/>
    <w:rsid w:val="008A3E5A"/>
    <w:rsid w:val="008A6745"/>
    <w:rsid w:val="008B07E5"/>
    <w:rsid w:val="008B1763"/>
    <w:rsid w:val="008B18DD"/>
    <w:rsid w:val="008B2B75"/>
    <w:rsid w:val="008B335A"/>
    <w:rsid w:val="008B50C6"/>
    <w:rsid w:val="008C3337"/>
    <w:rsid w:val="008C4B4C"/>
    <w:rsid w:val="008C5335"/>
    <w:rsid w:val="008C58D3"/>
    <w:rsid w:val="008D2E91"/>
    <w:rsid w:val="008E6E42"/>
    <w:rsid w:val="008F189B"/>
    <w:rsid w:val="008F21AC"/>
    <w:rsid w:val="008F6385"/>
    <w:rsid w:val="008F75DF"/>
    <w:rsid w:val="00901BE1"/>
    <w:rsid w:val="00905B1B"/>
    <w:rsid w:val="00910BFE"/>
    <w:rsid w:val="0091222E"/>
    <w:rsid w:val="00915E8B"/>
    <w:rsid w:val="009177BA"/>
    <w:rsid w:val="00923AE0"/>
    <w:rsid w:val="00924F87"/>
    <w:rsid w:val="009264AE"/>
    <w:rsid w:val="0093499C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77824"/>
    <w:rsid w:val="00984722"/>
    <w:rsid w:val="009869FD"/>
    <w:rsid w:val="009944E7"/>
    <w:rsid w:val="009A30B0"/>
    <w:rsid w:val="009A5793"/>
    <w:rsid w:val="009B2EA3"/>
    <w:rsid w:val="009B6862"/>
    <w:rsid w:val="009B6A5A"/>
    <w:rsid w:val="009C0A62"/>
    <w:rsid w:val="009C1687"/>
    <w:rsid w:val="009C3488"/>
    <w:rsid w:val="009C39F0"/>
    <w:rsid w:val="009D24B5"/>
    <w:rsid w:val="009E468C"/>
    <w:rsid w:val="009F6ED4"/>
    <w:rsid w:val="00A11C7D"/>
    <w:rsid w:val="00A13B28"/>
    <w:rsid w:val="00A174CF"/>
    <w:rsid w:val="00A203A0"/>
    <w:rsid w:val="00A22B18"/>
    <w:rsid w:val="00A24811"/>
    <w:rsid w:val="00A254ED"/>
    <w:rsid w:val="00A27048"/>
    <w:rsid w:val="00A30AB0"/>
    <w:rsid w:val="00A31C9D"/>
    <w:rsid w:val="00A368DF"/>
    <w:rsid w:val="00A45E18"/>
    <w:rsid w:val="00A47395"/>
    <w:rsid w:val="00A5110B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A66E7"/>
    <w:rsid w:val="00AA6C46"/>
    <w:rsid w:val="00AB0188"/>
    <w:rsid w:val="00AB0F67"/>
    <w:rsid w:val="00AB3AAB"/>
    <w:rsid w:val="00AC19A7"/>
    <w:rsid w:val="00AC3BA2"/>
    <w:rsid w:val="00AD0D76"/>
    <w:rsid w:val="00AD5CD5"/>
    <w:rsid w:val="00AD60C9"/>
    <w:rsid w:val="00AE1F69"/>
    <w:rsid w:val="00AE6377"/>
    <w:rsid w:val="00AE7031"/>
    <w:rsid w:val="00AF0345"/>
    <w:rsid w:val="00AF4CE2"/>
    <w:rsid w:val="00B058A5"/>
    <w:rsid w:val="00B07223"/>
    <w:rsid w:val="00B11632"/>
    <w:rsid w:val="00B20352"/>
    <w:rsid w:val="00B2527E"/>
    <w:rsid w:val="00B26DD8"/>
    <w:rsid w:val="00B42BCC"/>
    <w:rsid w:val="00B43E19"/>
    <w:rsid w:val="00B4453A"/>
    <w:rsid w:val="00B47BBC"/>
    <w:rsid w:val="00B50CB3"/>
    <w:rsid w:val="00B61C34"/>
    <w:rsid w:val="00B65955"/>
    <w:rsid w:val="00B70393"/>
    <w:rsid w:val="00B715D9"/>
    <w:rsid w:val="00B74782"/>
    <w:rsid w:val="00B75F0A"/>
    <w:rsid w:val="00B80ADE"/>
    <w:rsid w:val="00B84008"/>
    <w:rsid w:val="00B93592"/>
    <w:rsid w:val="00B96395"/>
    <w:rsid w:val="00B967AD"/>
    <w:rsid w:val="00B97DDF"/>
    <w:rsid w:val="00BA5347"/>
    <w:rsid w:val="00BA6B1F"/>
    <w:rsid w:val="00BB1105"/>
    <w:rsid w:val="00BC1C6B"/>
    <w:rsid w:val="00BC5C68"/>
    <w:rsid w:val="00BD371D"/>
    <w:rsid w:val="00BD48D1"/>
    <w:rsid w:val="00BD5B91"/>
    <w:rsid w:val="00BD7853"/>
    <w:rsid w:val="00BE4CB9"/>
    <w:rsid w:val="00BE5C64"/>
    <w:rsid w:val="00BE7EE6"/>
    <w:rsid w:val="00BF26F9"/>
    <w:rsid w:val="00BF32C1"/>
    <w:rsid w:val="00C01067"/>
    <w:rsid w:val="00C11B32"/>
    <w:rsid w:val="00C12520"/>
    <w:rsid w:val="00C12CB1"/>
    <w:rsid w:val="00C17B6F"/>
    <w:rsid w:val="00C347C1"/>
    <w:rsid w:val="00C429EF"/>
    <w:rsid w:val="00C550C2"/>
    <w:rsid w:val="00C561DF"/>
    <w:rsid w:val="00C60E0F"/>
    <w:rsid w:val="00C6268A"/>
    <w:rsid w:val="00C64624"/>
    <w:rsid w:val="00C67809"/>
    <w:rsid w:val="00C70FE6"/>
    <w:rsid w:val="00C86BA8"/>
    <w:rsid w:val="00C900FF"/>
    <w:rsid w:val="00C905B0"/>
    <w:rsid w:val="00C91E35"/>
    <w:rsid w:val="00C92381"/>
    <w:rsid w:val="00C930B2"/>
    <w:rsid w:val="00C97F34"/>
    <w:rsid w:val="00CA43A9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14AF1"/>
    <w:rsid w:val="00D201E9"/>
    <w:rsid w:val="00D20493"/>
    <w:rsid w:val="00D2368C"/>
    <w:rsid w:val="00D26CE9"/>
    <w:rsid w:val="00D417EB"/>
    <w:rsid w:val="00D43F81"/>
    <w:rsid w:val="00D46667"/>
    <w:rsid w:val="00D518DE"/>
    <w:rsid w:val="00D62BCF"/>
    <w:rsid w:val="00D63B1C"/>
    <w:rsid w:val="00D7540E"/>
    <w:rsid w:val="00D91916"/>
    <w:rsid w:val="00D91EFB"/>
    <w:rsid w:val="00D966AE"/>
    <w:rsid w:val="00DB1F98"/>
    <w:rsid w:val="00DB2B13"/>
    <w:rsid w:val="00DB7E47"/>
    <w:rsid w:val="00DC1582"/>
    <w:rsid w:val="00DD2E63"/>
    <w:rsid w:val="00DD5CB1"/>
    <w:rsid w:val="00DD7472"/>
    <w:rsid w:val="00DE1EF4"/>
    <w:rsid w:val="00DE5686"/>
    <w:rsid w:val="00DF094F"/>
    <w:rsid w:val="00DF3E44"/>
    <w:rsid w:val="00DF6DEB"/>
    <w:rsid w:val="00E04950"/>
    <w:rsid w:val="00E26FF2"/>
    <w:rsid w:val="00E307FD"/>
    <w:rsid w:val="00E32776"/>
    <w:rsid w:val="00E347D5"/>
    <w:rsid w:val="00E35451"/>
    <w:rsid w:val="00E43905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1C0F"/>
    <w:rsid w:val="00E86D76"/>
    <w:rsid w:val="00E9672F"/>
    <w:rsid w:val="00E967E9"/>
    <w:rsid w:val="00EB025A"/>
    <w:rsid w:val="00EB05A3"/>
    <w:rsid w:val="00EB3FB5"/>
    <w:rsid w:val="00EB5C45"/>
    <w:rsid w:val="00EC38FD"/>
    <w:rsid w:val="00ED3FA2"/>
    <w:rsid w:val="00EE16D3"/>
    <w:rsid w:val="00EE4F11"/>
    <w:rsid w:val="00EE4FCC"/>
    <w:rsid w:val="00EF070B"/>
    <w:rsid w:val="00EF2684"/>
    <w:rsid w:val="00EF3699"/>
    <w:rsid w:val="00EF57B3"/>
    <w:rsid w:val="00EF5C3F"/>
    <w:rsid w:val="00F00EE1"/>
    <w:rsid w:val="00F0243D"/>
    <w:rsid w:val="00F06025"/>
    <w:rsid w:val="00F10B71"/>
    <w:rsid w:val="00F10DAB"/>
    <w:rsid w:val="00F113EC"/>
    <w:rsid w:val="00F1235E"/>
    <w:rsid w:val="00F1390B"/>
    <w:rsid w:val="00F3259C"/>
    <w:rsid w:val="00F43EA3"/>
    <w:rsid w:val="00F60FBD"/>
    <w:rsid w:val="00F63C9B"/>
    <w:rsid w:val="00F65E0E"/>
    <w:rsid w:val="00F66A89"/>
    <w:rsid w:val="00F74CEC"/>
    <w:rsid w:val="00F74E85"/>
    <w:rsid w:val="00F816EA"/>
    <w:rsid w:val="00F83F0B"/>
    <w:rsid w:val="00F85297"/>
    <w:rsid w:val="00F937BB"/>
    <w:rsid w:val="00FA19C8"/>
    <w:rsid w:val="00FB23B6"/>
    <w:rsid w:val="00FC15DB"/>
    <w:rsid w:val="00FC33EC"/>
    <w:rsid w:val="00FC5347"/>
    <w:rsid w:val="00FC64A5"/>
    <w:rsid w:val="00FC7093"/>
    <w:rsid w:val="00FC75E0"/>
    <w:rsid w:val="00FD048C"/>
    <w:rsid w:val="00FD1684"/>
    <w:rsid w:val="00FD2B86"/>
    <w:rsid w:val="00FD4167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0DA0D-C83E-4F37-921C-BA89045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AF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2184-D148-4031-B2E0-7125A7E7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Левина Дарья Александровна</cp:lastModifiedBy>
  <cp:revision>4</cp:revision>
  <cp:lastPrinted>2019-12-09T09:12:00Z</cp:lastPrinted>
  <dcterms:created xsi:type="dcterms:W3CDTF">2019-10-24T10:47:00Z</dcterms:created>
  <dcterms:modified xsi:type="dcterms:W3CDTF">2019-12-09T10:32:00Z</dcterms:modified>
</cp:coreProperties>
</file>