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91" w:rsidRPr="00D93DF1" w:rsidRDefault="00EE5E91" w:rsidP="00EE5E91">
      <w:pPr>
        <w:ind w:left="5245"/>
      </w:pPr>
      <w:bookmarkStart w:id="0" w:name="_GoBack"/>
      <w:bookmarkEnd w:id="0"/>
      <w:r w:rsidRPr="00D93DF1">
        <w:t>Приложение 1</w:t>
      </w:r>
    </w:p>
    <w:p w:rsidR="00D93DF1" w:rsidRPr="00D93DF1" w:rsidRDefault="00D93DF1" w:rsidP="00EE5E91">
      <w:pPr>
        <w:ind w:left="5245"/>
      </w:pPr>
    </w:p>
    <w:p w:rsidR="00EE5E91" w:rsidRPr="00D93DF1" w:rsidRDefault="00EE5E91" w:rsidP="00EE5E91">
      <w:pPr>
        <w:ind w:left="5245"/>
      </w:pPr>
      <w:r w:rsidRPr="00D93DF1">
        <w:t>к Регламенту</w:t>
      </w:r>
      <w:r w:rsidR="00121F7E" w:rsidRPr="00D93DF1">
        <w:t xml:space="preserve"> работы</w:t>
      </w:r>
      <w:r w:rsidRPr="00D93DF1">
        <w:t xml:space="preserve"> Центральной экспертно-проверочной комиссии</w:t>
      </w:r>
    </w:p>
    <w:p w:rsidR="00EE5E91" w:rsidRDefault="00EE5E91" w:rsidP="00EE5E91">
      <w:pPr>
        <w:ind w:left="5245"/>
      </w:pPr>
      <w:r w:rsidRPr="00D93DF1">
        <w:t>при Главном государственном управлении документационного обеспечения и архивного дела Донецкой Народной Республики</w:t>
      </w:r>
      <w:r w:rsidR="00447E9E" w:rsidRPr="00D93DF1">
        <w:t xml:space="preserve"> (пункт 3.3)</w:t>
      </w:r>
    </w:p>
    <w:p w:rsidR="004D58FC" w:rsidRDefault="00D35517" w:rsidP="00EE5E91">
      <w:pPr>
        <w:ind w:left="5245"/>
      </w:pPr>
      <w:proofErr w:type="gramStart"/>
      <w:r>
        <w:t xml:space="preserve">(в редакции приказа </w:t>
      </w:r>
      <w:r w:rsidR="004D58FC" w:rsidRPr="00D93DF1">
        <w:t>Главно</w:t>
      </w:r>
      <w:r w:rsidR="004D58FC">
        <w:t>го</w:t>
      </w:r>
      <w:r w:rsidR="004D58FC" w:rsidRPr="00D93DF1">
        <w:t xml:space="preserve"> государственно</w:t>
      </w:r>
      <w:r w:rsidR="004D58FC">
        <w:t>го</w:t>
      </w:r>
      <w:r w:rsidR="004D58FC" w:rsidRPr="00D93DF1">
        <w:t xml:space="preserve"> управлени</w:t>
      </w:r>
      <w:r w:rsidR="004D58FC">
        <w:t>я</w:t>
      </w:r>
      <w:r w:rsidR="004D58FC" w:rsidRPr="00D93DF1">
        <w:t xml:space="preserve"> документационного обеспечения и архивного дела Донецкой Народной Республики</w:t>
      </w:r>
      <w:r>
        <w:t xml:space="preserve"> </w:t>
      </w:r>
      <w:proofErr w:type="gramEnd"/>
    </w:p>
    <w:p w:rsidR="00D35517" w:rsidRPr="00D93DF1" w:rsidRDefault="00D35517" w:rsidP="00EE5E91">
      <w:pPr>
        <w:ind w:left="5245"/>
      </w:pPr>
      <w:r>
        <w:t>от 25</w:t>
      </w:r>
      <w:r w:rsidR="00B97228">
        <w:t xml:space="preserve"> ноября </w:t>
      </w:r>
      <w:r>
        <w:t xml:space="preserve">2019 </w:t>
      </w:r>
      <w:r w:rsidR="00B97228">
        <w:t xml:space="preserve">года </w:t>
      </w:r>
      <w:r>
        <w:t>№ 4</w:t>
      </w:r>
      <w:r w:rsidR="009514CF">
        <w:t>8</w:t>
      </w:r>
      <w:r>
        <w:t>)</w:t>
      </w:r>
    </w:p>
    <w:p w:rsidR="00EE5E91" w:rsidRDefault="00EE5E91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44EDD" w:rsidRDefault="00F44EDD" w:rsidP="00EE5E91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E5E91" w:rsidRDefault="00EE5E91" w:rsidP="00EE5E91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5A1794">
        <w:rPr>
          <w:color w:val="000000"/>
          <w:sz w:val="28"/>
          <w:szCs w:val="28"/>
          <w:bdr w:val="none" w:sz="0" w:space="0" w:color="auto" w:frame="1"/>
        </w:rPr>
        <w:t>ЕРЕЧЕНЬ</w:t>
      </w:r>
    </w:p>
    <w:p w:rsidR="00EE5E91" w:rsidRDefault="00EE5E91" w:rsidP="00EE5E91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A1794">
        <w:rPr>
          <w:color w:val="000000"/>
          <w:sz w:val="28"/>
          <w:szCs w:val="28"/>
          <w:bdr w:val="none" w:sz="0" w:space="0" w:color="auto" w:frame="1"/>
        </w:rPr>
        <w:t xml:space="preserve">документов, представляемых на </w:t>
      </w:r>
      <w:r w:rsidRPr="00405614">
        <w:rPr>
          <w:color w:val="000000"/>
          <w:sz w:val="28"/>
          <w:szCs w:val="28"/>
          <w:bdr w:val="none" w:sz="0" w:space="0" w:color="auto" w:frame="1"/>
        </w:rPr>
        <w:t>рассмотрение ЦЭПК</w:t>
      </w:r>
    </w:p>
    <w:p w:rsidR="00FC5301" w:rsidRDefault="00FC5301" w:rsidP="00EE5E91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843"/>
        <w:gridCol w:w="3402"/>
        <w:gridCol w:w="1417"/>
      </w:tblGrid>
      <w:tr w:rsidR="00044754" w:rsidRPr="00526C31" w:rsidTr="001856D6">
        <w:trPr>
          <w:cantSplit/>
          <w:trHeight w:val="1357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754" w:rsidRPr="00661715" w:rsidRDefault="00044754" w:rsidP="0004475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№</w:t>
            </w:r>
          </w:p>
          <w:p w:rsidR="00044754" w:rsidRPr="00661715" w:rsidRDefault="00044754" w:rsidP="0004475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2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754" w:rsidRPr="00661715" w:rsidRDefault="00044754" w:rsidP="00C80F7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Вид документ</w:t>
            </w:r>
            <w:r w:rsidR="00C80F77"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754" w:rsidRPr="00661715" w:rsidRDefault="00044754" w:rsidP="00D40C0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Количество представляемых экземпляров</w:t>
            </w:r>
            <w:r w:rsidR="00D40C0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(экз.)</w:t>
            </w:r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основных документов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754" w:rsidRPr="00661715" w:rsidRDefault="00044754" w:rsidP="0004475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Необходимые приложения к основному документу, предоставляемые на рассмотрение ЦЭПК</w:t>
            </w:r>
          </w:p>
        </w:tc>
        <w:tc>
          <w:tcPr>
            <w:tcW w:w="1417" w:type="dxa"/>
            <w:vAlign w:val="center"/>
          </w:tcPr>
          <w:p w:rsidR="00044754" w:rsidRPr="00661715" w:rsidRDefault="00044754" w:rsidP="0004475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661715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Количество экземпляров  приложений к основным документам</w:t>
            </w:r>
          </w:p>
        </w:tc>
      </w:tr>
    </w:tbl>
    <w:p w:rsidR="00526C31" w:rsidRPr="00526C31" w:rsidRDefault="00526C31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843"/>
        <w:gridCol w:w="3402"/>
        <w:gridCol w:w="1417"/>
      </w:tblGrid>
      <w:tr w:rsidR="00044754" w:rsidRPr="00526C31" w:rsidTr="000C35AB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754" w:rsidRPr="00526C31" w:rsidRDefault="00044754" w:rsidP="0041753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26C3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754" w:rsidRPr="00526C31" w:rsidRDefault="00044754" w:rsidP="0041753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26C3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754" w:rsidRPr="00526C31" w:rsidRDefault="00044754" w:rsidP="0041753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26C3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4754" w:rsidRPr="00526C31" w:rsidRDefault="00044754" w:rsidP="0041753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526C3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4754" w:rsidRPr="00526C31" w:rsidRDefault="00044754" w:rsidP="0041753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526C31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044754" w:rsidRPr="00526C31" w:rsidTr="000C35AB">
        <w:trPr>
          <w:cantSplit/>
          <w:trHeight w:val="290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54" w:rsidRPr="00526C31" w:rsidRDefault="00044754" w:rsidP="0041753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54" w:rsidRPr="00526C31" w:rsidRDefault="00044754" w:rsidP="00B171C7">
            <w:pPr>
              <w:spacing w:after="120"/>
            </w:pPr>
            <w:r w:rsidRPr="00526C31">
              <w:rPr>
                <w:rStyle w:val="2"/>
                <w:rFonts w:ascii="Times New Roman" w:hAnsi="Times New Roman"/>
              </w:rPr>
              <w:t xml:space="preserve">Проекты списков организаций </w:t>
            </w:r>
            <w:r w:rsidR="00B171C7">
              <w:rPr>
                <w:rStyle w:val="2"/>
                <w:rFonts w:ascii="Times New Roman" w:hAnsi="Times New Roman"/>
              </w:rPr>
              <w:t xml:space="preserve">– </w:t>
            </w:r>
            <w:r w:rsidRPr="00526C31">
              <w:rPr>
                <w:rStyle w:val="2"/>
                <w:rFonts w:ascii="Times New Roman" w:hAnsi="Times New Roman"/>
              </w:rPr>
              <w:t xml:space="preserve"> источников комплектования </w:t>
            </w:r>
            <w:r w:rsidR="009F4F9F" w:rsidRPr="00526C31">
              <w:rPr>
                <w:rStyle w:val="2"/>
                <w:rFonts w:ascii="Times New Roman" w:hAnsi="Times New Roman"/>
              </w:rPr>
              <w:t xml:space="preserve">государственных архивов и </w:t>
            </w:r>
            <w:r w:rsidR="009F4F9F" w:rsidRPr="00526C31">
              <w:t>архивных отделов</w:t>
            </w:r>
            <w:r w:rsidR="008A2409" w:rsidRPr="00526C31">
              <w:t>*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54" w:rsidRPr="00526C31" w:rsidRDefault="0004475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 экз.</w:t>
            </w:r>
            <w:r w:rsidR="00495B8E" w:rsidRPr="00526C31">
              <w:rPr>
                <w:color w:val="000000"/>
              </w:rPr>
              <w:t xml:space="preserve"> на бумажном носителе</w:t>
            </w:r>
          </w:p>
          <w:p w:rsidR="00F83090" w:rsidRPr="00526C31" w:rsidRDefault="00F8309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44754" w:rsidRPr="00526C31" w:rsidRDefault="00417534" w:rsidP="004F55EC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 экз. в э</w:t>
            </w:r>
            <w:r w:rsidR="00E80B1B" w:rsidRPr="00526C31">
              <w:rPr>
                <w:color w:val="000000"/>
              </w:rPr>
              <w:t xml:space="preserve">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54" w:rsidRPr="00526C31" w:rsidRDefault="00F76CDC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44754" w:rsidRPr="00526C31">
              <w:t> </w:t>
            </w:r>
            <w:r w:rsidR="007A7E72" w:rsidRPr="00526C31">
              <w:t>З</w:t>
            </w:r>
            <w:r w:rsidR="00F83090" w:rsidRPr="00526C31">
              <w:t>аключение (представление) специалиста ГГУДОАД, характеризующее представленный список (состав, количество организаций, обоснование форм приема)</w:t>
            </w:r>
          </w:p>
          <w:p w:rsidR="00163407" w:rsidRPr="00526C31" w:rsidRDefault="00163407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</w:t>
            </w:r>
            <w:r w:rsidR="00F76CDC" w:rsidRPr="00526C31">
              <w:t>.</w:t>
            </w:r>
            <w:r w:rsidR="004F55EC" w:rsidRPr="00526C31">
              <w:t> </w:t>
            </w:r>
            <w:r w:rsidR="007A7E72" w:rsidRPr="00526C31">
              <w:t>П</w:t>
            </w:r>
            <w:r w:rsidRPr="00526C31">
              <w:t xml:space="preserve">ротокол (выписка из протокола) 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 характеризующи</w:t>
            </w:r>
            <w:r w:rsidR="003C202C">
              <w:t>й</w:t>
            </w:r>
            <w:r w:rsidRPr="00526C31">
              <w:t xml:space="preserve"> представленный список (состав, количество органи</w:t>
            </w:r>
            <w:r w:rsidR="00E80B1B" w:rsidRPr="00526C31">
              <w:t>заций, обоснование форм приема)</w:t>
            </w:r>
          </w:p>
          <w:p w:rsidR="00163407" w:rsidRPr="00526C31" w:rsidRDefault="00163407" w:rsidP="00BC67F8">
            <w:pPr>
              <w:spacing w:after="120"/>
            </w:pPr>
            <w:r w:rsidRPr="00526C31">
              <w:rPr>
                <w:color w:val="000000"/>
              </w:rPr>
              <w:t>3</w:t>
            </w:r>
            <w:r w:rsidR="00F76CDC" w:rsidRPr="00526C31">
              <w:rPr>
                <w:color w:val="000000"/>
              </w:rPr>
              <w:t>.</w:t>
            </w:r>
            <w:r w:rsidR="004F55EC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Заключение специалиста ГГУДОАД, курирующего </w:t>
            </w:r>
            <w:r w:rsidRPr="00526C31">
              <w:t>архивный отдел (для предложений, предоставленных архивными отделами</w:t>
            </w:r>
            <w:r w:rsidR="008A2409" w:rsidRPr="00526C31">
              <w:t>)</w:t>
            </w:r>
          </w:p>
          <w:p w:rsidR="00163407" w:rsidRPr="00526C31" w:rsidRDefault="00163407" w:rsidP="00BC67F8">
            <w:pPr>
              <w:pStyle w:val="a6"/>
              <w:spacing w:before="0" w:beforeAutospacing="0" w:after="120" w:afterAutospacing="0"/>
              <w:textAlignment w:val="baseline"/>
              <w:rPr>
                <w:rStyle w:val="2"/>
                <w:rFonts w:ascii="Times New Roman" w:hAnsi="Times New Roman"/>
              </w:rPr>
            </w:pPr>
            <w:r w:rsidRPr="00526C31">
              <w:rPr>
                <w:rStyle w:val="2"/>
                <w:rFonts w:ascii="Times New Roman" w:hAnsi="Times New Roman"/>
              </w:rPr>
              <w:t>4</w:t>
            </w:r>
            <w:r w:rsidR="00F76CDC" w:rsidRPr="00526C31">
              <w:rPr>
                <w:rStyle w:val="2"/>
                <w:rFonts w:ascii="Times New Roman" w:hAnsi="Times New Roman"/>
              </w:rPr>
              <w:t>.</w:t>
            </w:r>
            <w:r w:rsidR="004F55EC" w:rsidRPr="00526C31">
              <w:rPr>
                <w:rStyle w:val="2"/>
                <w:rFonts w:ascii="Times New Roman" w:hAnsi="Times New Roman"/>
              </w:rPr>
              <w:t> </w:t>
            </w:r>
            <w:r w:rsidR="007A7E72" w:rsidRPr="00526C31">
              <w:rPr>
                <w:rStyle w:val="2"/>
                <w:rFonts w:ascii="Times New Roman" w:hAnsi="Times New Roman"/>
              </w:rPr>
              <w:t>З</w:t>
            </w:r>
            <w:r w:rsidR="00F83090" w:rsidRPr="00526C31">
              <w:rPr>
                <w:rStyle w:val="2"/>
                <w:rFonts w:ascii="Times New Roman" w:hAnsi="Times New Roman"/>
              </w:rPr>
              <w:t>аключение эксперта</w:t>
            </w:r>
          </w:p>
          <w:p w:rsidR="0046101B" w:rsidRPr="00526C31" w:rsidRDefault="0046101B" w:rsidP="00BC67F8">
            <w:pPr>
              <w:pStyle w:val="a6"/>
              <w:spacing w:before="0" w:beforeAutospacing="0" w:after="120" w:afterAutospacing="0"/>
              <w:textAlignment w:val="baseline"/>
              <w:rPr>
                <w:rStyle w:val="2"/>
                <w:rFonts w:ascii="Times New Roman" w:hAnsi="Times New Roman"/>
              </w:rPr>
            </w:pPr>
          </w:p>
          <w:p w:rsidR="0046101B" w:rsidRPr="00526C31" w:rsidRDefault="0046101B" w:rsidP="00BC67F8">
            <w:pPr>
              <w:pStyle w:val="a6"/>
              <w:spacing w:before="0" w:beforeAutospacing="0" w:after="120" w:afterAutospacing="0"/>
              <w:textAlignment w:val="baseline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24E7B" w:rsidRPr="00526C31" w:rsidRDefault="005A0664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51FC9" w:rsidRPr="00526C31" w:rsidRDefault="00A51FC9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51FC9" w:rsidRPr="00526C31" w:rsidRDefault="00A51FC9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5A0664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  <w:p w:rsidR="00A51FC9" w:rsidRPr="00526C31" w:rsidRDefault="00A51FC9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5A0664" w:rsidRDefault="005A0664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5A0664" w:rsidRDefault="005A0664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A51FC9" w:rsidRPr="00526C31" w:rsidRDefault="00325A7D" w:rsidP="005A0664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A51FC9" w:rsidRPr="00526C31" w:rsidRDefault="00A51FC9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163407" w:rsidRPr="00526C31" w:rsidRDefault="00163407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163407" w:rsidRPr="00526C31" w:rsidRDefault="00163407" w:rsidP="005A0664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5A0664" w:rsidRDefault="005A0664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5A0664" w:rsidRDefault="005A0664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163407" w:rsidRPr="00526C31" w:rsidRDefault="00325A7D" w:rsidP="005A0664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163407" w:rsidRPr="00526C31" w:rsidRDefault="00163407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163407" w:rsidRPr="00526C31" w:rsidRDefault="00163407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Default="00BC67F8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40"/>
                <w:szCs w:val="40"/>
              </w:rPr>
            </w:pPr>
          </w:p>
          <w:p w:rsidR="005A0664" w:rsidRPr="00526C31" w:rsidRDefault="005A0664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40"/>
                <w:szCs w:val="40"/>
              </w:rPr>
            </w:pPr>
          </w:p>
          <w:p w:rsidR="00044754" w:rsidRPr="00526C31" w:rsidRDefault="00325A7D" w:rsidP="005A066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</w:tc>
      </w:tr>
      <w:tr w:rsidR="00325A7D" w:rsidRPr="00526C31" w:rsidTr="000C35AB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325A7D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FC29CD">
            <w:pPr>
              <w:spacing w:after="120"/>
              <w:rPr>
                <w:rStyle w:val="2"/>
                <w:rFonts w:ascii="Times New Roman" w:hAnsi="Times New Roman"/>
              </w:rPr>
            </w:pPr>
            <w:r w:rsidRPr="00526C31">
              <w:rPr>
                <w:rStyle w:val="2"/>
                <w:rFonts w:ascii="Times New Roman" w:hAnsi="Times New Roman"/>
              </w:rPr>
              <w:t xml:space="preserve">Проекты списков организаций </w:t>
            </w:r>
            <w:r w:rsidR="00FC29CD">
              <w:rPr>
                <w:rStyle w:val="2"/>
                <w:rFonts w:ascii="Times New Roman" w:hAnsi="Times New Roman"/>
              </w:rPr>
              <w:t>–</w:t>
            </w:r>
            <w:r w:rsidRPr="00526C31">
              <w:rPr>
                <w:rStyle w:val="2"/>
                <w:rFonts w:ascii="Times New Roman" w:hAnsi="Times New Roman"/>
              </w:rPr>
              <w:t xml:space="preserve"> источников комплектования научно-технической документацией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 экз. на б</w:t>
            </w:r>
            <w:r w:rsidR="00E80B1B" w:rsidRPr="00526C31">
              <w:rPr>
                <w:color w:val="000000"/>
              </w:rPr>
              <w:t>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F76CDC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325A7D" w:rsidRPr="00526C31">
              <w:t> Заключение (представление) специалиста ГГУДОАД, характеризующее представленный список (состав, количество организаций, обоснование форм приема)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</w:t>
            </w:r>
            <w:r w:rsidR="00F76CDC" w:rsidRPr="00526C31">
              <w:t>.</w:t>
            </w:r>
            <w:r w:rsidR="000A51A8" w:rsidRPr="00526C31">
              <w:t> </w:t>
            </w:r>
            <w:r w:rsidRPr="00526C31">
              <w:t xml:space="preserve">Протокол (выписка из протокола) 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 характеризующи</w:t>
            </w:r>
            <w:r w:rsidR="0033405F">
              <w:t>й</w:t>
            </w:r>
            <w:r w:rsidRPr="00526C31">
              <w:t xml:space="preserve"> представленный список (состав, количество организаций, обоснование форм приема)</w:t>
            </w:r>
          </w:p>
          <w:p w:rsidR="00325A7D" w:rsidRPr="00526C31" w:rsidRDefault="00325A7D" w:rsidP="00BC67F8">
            <w:pPr>
              <w:spacing w:after="120"/>
            </w:pPr>
            <w:r w:rsidRPr="00526C31">
              <w:rPr>
                <w:color w:val="000000"/>
              </w:rPr>
              <w:t>3</w:t>
            </w:r>
            <w:r w:rsidR="00F76CDC" w:rsidRPr="00526C31">
              <w:rPr>
                <w:color w:val="000000"/>
              </w:rPr>
              <w:t>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Заключение специалиста ГГУДОАД, курирующего </w:t>
            </w:r>
            <w:r w:rsidRPr="00526C31">
              <w:t>архивный отдел (для предложений, предоставленных архивными отделами)</w:t>
            </w:r>
          </w:p>
          <w:p w:rsidR="00325A7D" w:rsidRPr="00526C31" w:rsidRDefault="00325A7D" w:rsidP="000A51A8">
            <w:pPr>
              <w:pStyle w:val="a6"/>
              <w:spacing w:before="0" w:beforeAutospacing="0" w:after="120" w:afterAutospacing="0"/>
              <w:textAlignment w:val="baseline"/>
              <w:rPr>
                <w:shd w:val="clear" w:color="auto" w:fill="FFFFFF"/>
              </w:rPr>
            </w:pPr>
            <w:r w:rsidRPr="00526C31">
              <w:rPr>
                <w:rStyle w:val="2"/>
                <w:rFonts w:ascii="Times New Roman" w:hAnsi="Times New Roman"/>
              </w:rPr>
              <w:t>4</w:t>
            </w:r>
            <w:r w:rsidR="00F76CDC" w:rsidRPr="00526C31">
              <w:rPr>
                <w:rStyle w:val="2"/>
                <w:rFonts w:ascii="Times New Roman" w:hAnsi="Times New Roman"/>
              </w:rPr>
              <w:t>.</w:t>
            </w:r>
            <w:r w:rsidR="000A51A8" w:rsidRPr="00526C31">
              <w:rPr>
                <w:rStyle w:val="2"/>
                <w:rFonts w:ascii="Times New Roman" w:hAnsi="Times New Roman"/>
              </w:rPr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1303F" w:rsidRDefault="0061303F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1303F" w:rsidRDefault="0061303F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1303F" w:rsidRDefault="0061303F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1303F" w:rsidRDefault="0061303F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325A7D" w:rsidRPr="00526C31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325A7D" w:rsidRPr="000E1926" w:rsidRDefault="00325A7D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40"/>
                <w:szCs w:val="40"/>
              </w:rPr>
            </w:pPr>
          </w:p>
          <w:p w:rsidR="0061303F" w:rsidRDefault="0061303F" w:rsidP="0061303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61303F">
            <w:pPr>
              <w:pStyle w:val="a6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</w:tc>
      </w:tr>
      <w:tr w:rsidR="00325A7D" w:rsidRPr="00526C31" w:rsidTr="000C35AB">
        <w:trPr>
          <w:cantSplit/>
          <w:trHeight w:val="200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spacing w:after="120"/>
              <w:rPr>
                <w:rStyle w:val="2"/>
                <w:rFonts w:ascii="Times New Roman" w:hAnsi="Times New Roman"/>
              </w:rPr>
            </w:pPr>
            <w:r w:rsidRPr="00526C31">
              <w:rPr>
                <w:rStyle w:val="2"/>
                <w:rFonts w:ascii="Times New Roman" w:hAnsi="Times New Roman"/>
              </w:rPr>
              <w:t xml:space="preserve">Проекты списков организаций </w:t>
            </w:r>
            <w:r w:rsidR="006829EB">
              <w:rPr>
                <w:rStyle w:val="2"/>
                <w:rFonts w:ascii="Times New Roman" w:hAnsi="Times New Roman"/>
              </w:rPr>
              <w:t>–</w:t>
            </w:r>
            <w:r w:rsidRPr="00526C31">
              <w:rPr>
                <w:rStyle w:val="2"/>
                <w:rFonts w:ascii="Times New Roman" w:hAnsi="Times New Roman"/>
              </w:rPr>
              <w:t xml:space="preserve"> источников комплектования аудиовизуальными документами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 экз.</w:t>
            </w:r>
            <w:r w:rsidR="00E80B1B" w:rsidRPr="00526C31">
              <w:rPr>
                <w:color w:val="000000"/>
              </w:rPr>
              <w:t xml:space="preserve">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DC" w:rsidRPr="00526C31" w:rsidRDefault="00F76CDC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325A7D" w:rsidRPr="00526C31">
              <w:t> Заключение (представление) специалиста ГГУДОАД, характеризующее представленный список (состав, количество органи</w:t>
            </w:r>
            <w:r w:rsidR="00E80B1B" w:rsidRPr="00526C31">
              <w:t>заций, обоснование форм приема)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</w:t>
            </w:r>
            <w:r w:rsidR="00F76CDC" w:rsidRPr="00526C31">
              <w:t>.</w:t>
            </w:r>
            <w:r w:rsidR="000A51A8" w:rsidRPr="00526C31">
              <w:t> </w:t>
            </w:r>
            <w:r w:rsidRPr="00526C31">
              <w:t xml:space="preserve">Протокол (выписка из протокола) 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 характеризующи</w:t>
            </w:r>
            <w:r w:rsidR="0033405F">
              <w:t>й</w:t>
            </w:r>
            <w:r w:rsidRPr="00526C31">
              <w:t xml:space="preserve"> представленный список (состав, количество органи</w:t>
            </w:r>
            <w:r w:rsidR="00E80B1B" w:rsidRPr="00526C31">
              <w:t>заций, обоснование форм приема)</w:t>
            </w:r>
          </w:p>
          <w:p w:rsidR="00325A7D" w:rsidRPr="00526C31" w:rsidRDefault="00325A7D" w:rsidP="00BC67F8">
            <w:pPr>
              <w:spacing w:after="120"/>
            </w:pPr>
            <w:r w:rsidRPr="00526C31">
              <w:rPr>
                <w:color w:val="000000"/>
              </w:rPr>
              <w:t>3</w:t>
            </w:r>
            <w:r w:rsidR="00F76CDC" w:rsidRPr="00526C31">
              <w:rPr>
                <w:color w:val="000000"/>
              </w:rPr>
              <w:t>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Заключение специалиста ГГУДОАД, курирующего </w:t>
            </w:r>
            <w:r w:rsidRPr="00526C31">
              <w:t>архивный отдел (для предложений, предоставленных архивными отделами</w:t>
            </w:r>
            <w:r w:rsidR="00E80B1B" w:rsidRPr="00526C31">
              <w:t>)</w:t>
            </w:r>
          </w:p>
          <w:p w:rsidR="00325A7D" w:rsidRPr="00526C31" w:rsidRDefault="00325A7D" w:rsidP="000A51A8">
            <w:pPr>
              <w:pStyle w:val="a6"/>
              <w:spacing w:before="0" w:beforeAutospacing="0" w:after="120" w:afterAutospacing="0"/>
              <w:textAlignment w:val="baseline"/>
              <w:rPr>
                <w:shd w:val="clear" w:color="auto" w:fill="FFFFFF"/>
              </w:rPr>
            </w:pPr>
            <w:r w:rsidRPr="00526C31">
              <w:rPr>
                <w:rStyle w:val="2"/>
                <w:rFonts w:ascii="Times New Roman" w:hAnsi="Times New Roman"/>
              </w:rPr>
              <w:t>4</w:t>
            </w:r>
            <w:r w:rsidR="00F76CDC" w:rsidRPr="00526C31">
              <w:rPr>
                <w:rStyle w:val="2"/>
                <w:rFonts w:ascii="Times New Roman" w:hAnsi="Times New Roman"/>
              </w:rPr>
              <w:t>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25A7D" w:rsidRPr="00526C31" w:rsidRDefault="00325A7D" w:rsidP="004E549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4E549C">
            <w:pPr>
              <w:pStyle w:val="a6"/>
              <w:spacing w:before="12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  <w:p w:rsidR="00325A7D" w:rsidRPr="00526C31" w:rsidRDefault="00325A7D" w:rsidP="004E549C">
            <w:pPr>
              <w:pStyle w:val="a6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4E549C">
            <w:pPr>
              <w:pStyle w:val="a6"/>
              <w:spacing w:before="12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4E549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0E1926" w:rsidRDefault="00BC67F8" w:rsidP="004E549C">
            <w:pPr>
              <w:pStyle w:val="a6"/>
              <w:spacing w:before="120" w:beforeAutospacing="0" w:after="0" w:afterAutospacing="0"/>
              <w:jc w:val="center"/>
              <w:textAlignment w:val="baseline"/>
              <w:rPr>
                <w:color w:val="000000"/>
                <w:sz w:val="40"/>
                <w:szCs w:val="40"/>
                <w:lang w:val="en-US"/>
              </w:rPr>
            </w:pPr>
          </w:p>
          <w:p w:rsidR="00325A7D" w:rsidRPr="00526C31" w:rsidRDefault="00325A7D" w:rsidP="004E549C">
            <w:pPr>
              <w:pStyle w:val="a6"/>
              <w:spacing w:before="120" w:beforeAutospacing="0" w:after="0" w:afterAutospacing="0"/>
              <w:jc w:val="center"/>
              <w:textAlignment w:val="baseline"/>
            </w:pPr>
            <w:r w:rsidRPr="00526C31">
              <w:rPr>
                <w:color w:val="000000"/>
              </w:rPr>
              <w:t>1</w:t>
            </w:r>
          </w:p>
        </w:tc>
      </w:tr>
      <w:tr w:rsidR="00325A7D" w:rsidRPr="00526C31" w:rsidTr="00133016">
        <w:trPr>
          <w:cantSplit/>
          <w:trHeight w:val="2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6829EB">
            <w:pPr>
              <w:spacing w:after="120"/>
              <w:rPr>
                <w:highlight w:val="green"/>
              </w:rPr>
            </w:pPr>
            <w:r w:rsidRPr="00526C31">
              <w:t>Предложения о включении организаций</w:t>
            </w:r>
            <w:r w:rsidR="00F76CDC" w:rsidRPr="00526C31">
              <w:t xml:space="preserve"> (групп организаций)</w:t>
            </w:r>
            <w:r w:rsidRPr="00526C31">
              <w:t xml:space="preserve"> </w:t>
            </w:r>
            <w:r w:rsidR="006829EB">
              <w:t xml:space="preserve">–  </w:t>
            </w:r>
            <w:r w:rsidRPr="00526C31">
              <w:t xml:space="preserve">источников комплектования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</w:t>
            </w:r>
            <w:r w:rsidR="00325A7D" w:rsidRPr="00526C31">
              <w:rPr>
                <w:color w:val="000000"/>
              </w:rPr>
              <w:t xml:space="preserve"> экз. на бумажном носи</w:t>
            </w:r>
            <w:r w:rsidR="00E80B1B" w:rsidRPr="00526C31">
              <w:rPr>
                <w:color w:val="000000"/>
              </w:rPr>
              <w:t>теле</w:t>
            </w:r>
          </w:p>
          <w:p w:rsidR="00325A7D" w:rsidRPr="00526C31" w:rsidRDefault="00E80B1B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 экз. в электронном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EA" w:rsidRPr="00526C31" w:rsidRDefault="000800EA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 Заключение (представление) специалиста ГГУДОАД, характеризующ</w:t>
            </w:r>
            <w:r w:rsidR="0033405F">
              <w:t>е</w:t>
            </w:r>
            <w:r w:rsidRPr="00526C31">
              <w:t>е подчиненность, место в отраслевой системе и документальный комплекс организации</w:t>
            </w:r>
            <w:r w:rsidR="0033405F">
              <w:t>,</w:t>
            </w:r>
            <w:r w:rsidRPr="00526C31">
              <w:t xml:space="preserve"> содержащ</w:t>
            </w:r>
            <w:r w:rsidR="00424088">
              <w:t>ее</w:t>
            </w:r>
            <w:r w:rsidRPr="00526C31">
              <w:t xml:space="preserve"> предложение и обоснование формы приема документов на постоянное хранение</w:t>
            </w:r>
          </w:p>
          <w:p w:rsidR="00F76CDC" w:rsidRPr="00526C31" w:rsidRDefault="000800EA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</w:t>
            </w:r>
            <w:r w:rsidR="00F76CDC" w:rsidRPr="00526C31">
              <w:t>.</w:t>
            </w:r>
            <w:r w:rsidR="000A51A8" w:rsidRPr="00526C31">
              <w:t> </w:t>
            </w:r>
            <w:r w:rsidR="00F76CDC" w:rsidRPr="00526C31">
              <w:t xml:space="preserve">Протокол (выписка из протокола) </w:t>
            </w:r>
            <w:r w:rsidRPr="00526C31">
              <w:t xml:space="preserve">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отдела,</w:t>
            </w:r>
            <w:r w:rsidR="000A51A8" w:rsidRPr="00526C31">
              <w:t xml:space="preserve"> </w:t>
            </w:r>
            <w:r w:rsidR="00F76CDC" w:rsidRPr="00526C31">
              <w:t>характеризующи</w:t>
            </w:r>
            <w:r w:rsidR="00424088">
              <w:t>й</w:t>
            </w:r>
            <w:r w:rsidR="00F76CDC" w:rsidRPr="00526C31">
              <w:t xml:space="preserve"> </w:t>
            </w:r>
            <w:r w:rsidRPr="00526C31">
              <w:t>подчиненность, место в отраслевой системе и документальный комплекс организации</w:t>
            </w:r>
            <w:r w:rsidR="00424088">
              <w:t>,</w:t>
            </w:r>
            <w:r w:rsidRPr="00526C31">
              <w:t xml:space="preserve"> содержащ</w:t>
            </w:r>
            <w:r w:rsidR="00424088">
              <w:t>ий</w:t>
            </w:r>
            <w:r w:rsidRPr="00526C31">
              <w:t xml:space="preserve"> предложение и обоснование формы приема документов на постоянное хранение</w:t>
            </w:r>
          </w:p>
          <w:p w:rsidR="00F76CDC" w:rsidRPr="00526C31" w:rsidRDefault="000800EA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</w:t>
            </w:r>
            <w:r w:rsidR="00F76CDC" w:rsidRPr="00526C31">
              <w:t>.</w:t>
            </w:r>
            <w:r w:rsidR="000A51A8" w:rsidRPr="00526C31">
              <w:t> </w:t>
            </w:r>
            <w:r w:rsidR="00F76CDC" w:rsidRPr="00526C31">
              <w:rPr>
                <w:color w:val="000000"/>
              </w:rPr>
              <w:t xml:space="preserve">Заключение специалиста ГГУДОАД, курирующего </w:t>
            </w:r>
            <w:r w:rsidR="00F76CDC" w:rsidRPr="00526C31">
              <w:t>архивный отдел (для предложений, предоставленных архивными отделами</w:t>
            </w:r>
            <w:r w:rsidR="00E80B1B" w:rsidRPr="00526C3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BC67F8" w:rsidRPr="00526C31" w:rsidRDefault="00BC67F8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  <w:lang w:val="en-US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F76CDC" w:rsidRPr="00526C31" w:rsidRDefault="00F76CDC" w:rsidP="00B536DF">
            <w:pPr>
              <w:pStyle w:val="a6"/>
              <w:spacing w:before="24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0E1926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536D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526C31" w:rsidRDefault="000800EA" w:rsidP="00B536D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526C31">
              <w:rPr>
                <w:color w:val="000000"/>
              </w:rPr>
              <w:t>1</w:t>
            </w:r>
          </w:p>
        </w:tc>
      </w:tr>
      <w:tr w:rsidR="00F76CDC" w:rsidRPr="00526C31" w:rsidTr="00133016">
        <w:trPr>
          <w:cantSplit/>
          <w:trHeight w:val="2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DC" w:rsidRPr="00526C31" w:rsidRDefault="00F76CDC" w:rsidP="00BC67F8">
            <w:pPr>
              <w:spacing w:after="120"/>
              <w:rPr>
                <w:highlight w:val="green"/>
              </w:rPr>
            </w:pPr>
            <w:r w:rsidRPr="00526C31">
              <w:t xml:space="preserve">Предложения об исключении организаций (групп организаций) </w:t>
            </w:r>
            <w:r w:rsidR="006B7938">
              <w:t>–</w:t>
            </w:r>
            <w:r w:rsidRPr="00526C31">
              <w:t xml:space="preserve"> источников комплектования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 экз. на бумажном н</w:t>
            </w:r>
            <w:r w:rsidR="00E80B1B" w:rsidRPr="00526C31">
              <w:rPr>
                <w:color w:val="000000"/>
              </w:rPr>
              <w:t>осителе</w:t>
            </w:r>
          </w:p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 экз. в электронном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EA" w:rsidRPr="00526C31" w:rsidRDefault="000800EA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A51A8" w:rsidRPr="00526C31">
              <w:t> </w:t>
            </w:r>
            <w:r w:rsidRPr="00526C31">
              <w:t>Заключение (представление) специалиста ГГУДОАД о причинах исключения организации</w:t>
            </w:r>
          </w:p>
          <w:p w:rsidR="00F76CDC" w:rsidRPr="00526C31" w:rsidRDefault="000800EA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</w:t>
            </w:r>
            <w:r w:rsidR="00F76CDC" w:rsidRPr="00526C31">
              <w:t>.</w:t>
            </w:r>
            <w:r w:rsidR="000A51A8" w:rsidRPr="00526C31">
              <w:t> </w:t>
            </w:r>
            <w:r w:rsidR="00F76CDC" w:rsidRPr="00526C31">
              <w:t xml:space="preserve">Протокол (выписка из протокола) заседания </w:t>
            </w:r>
            <w:proofErr w:type="gramStart"/>
            <w:r w:rsidR="00F76CDC" w:rsidRPr="00526C31">
              <w:t>ЭК</w:t>
            </w:r>
            <w:proofErr w:type="gramEnd"/>
            <w:r w:rsidR="00F76CDC" w:rsidRPr="00526C31">
              <w:t xml:space="preserve"> архивного отдела </w:t>
            </w:r>
            <w:r w:rsidRPr="00526C31">
              <w:t xml:space="preserve">о причинах исключения организации </w:t>
            </w:r>
          </w:p>
          <w:p w:rsidR="00F76CDC" w:rsidRPr="00526C31" w:rsidRDefault="000800EA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</w:t>
            </w:r>
            <w:r w:rsidR="00F76CDC" w:rsidRPr="00526C31">
              <w:t>.</w:t>
            </w:r>
            <w:r w:rsidR="000A51A8" w:rsidRPr="00526C31">
              <w:t> </w:t>
            </w:r>
            <w:r w:rsidR="00F76CDC" w:rsidRPr="00526C31">
              <w:rPr>
                <w:color w:val="000000"/>
              </w:rPr>
              <w:t xml:space="preserve">Заключение специалиста ГГУДОАД, курирующего </w:t>
            </w:r>
            <w:r w:rsidR="00F76CDC" w:rsidRPr="00526C31">
              <w:t>архивный отдел (для предложений, предоставленных архивными отделами</w:t>
            </w:r>
            <w:r w:rsidR="00E80B1B" w:rsidRPr="00526C3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F76CDC" w:rsidRPr="00526C31" w:rsidRDefault="00F76CD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F76CDC" w:rsidRPr="00526C31" w:rsidRDefault="00F76CDC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  <w:lang w:val="en-US"/>
              </w:rPr>
            </w:pPr>
          </w:p>
          <w:p w:rsidR="00F76CDC" w:rsidRPr="00526C31" w:rsidRDefault="00F76CDC" w:rsidP="00B536DF">
            <w:pPr>
              <w:pStyle w:val="a6"/>
              <w:spacing w:before="24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0800EA" w:rsidRPr="000E1926" w:rsidRDefault="000800EA" w:rsidP="00B536D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32"/>
                <w:szCs w:val="32"/>
                <w:lang w:val="en-US"/>
              </w:rPr>
            </w:pPr>
          </w:p>
          <w:p w:rsidR="000800EA" w:rsidRPr="00526C31" w:rsidRDefault="000800E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rPr>
                <w:color w:val="000000"/>
              </w:rPr>
              <w:t>1</w:t>
            </w:r>
          </w:p>
        </w:tc>
      </w:tr>
      <w:tr w:rsidR="00812110" w:rsidRPr="00526C31" w:rsidTr="00133016">
        <w:trPr>
          <w:cantSplit/>
          <w:trHeight w:val="26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0" w:rsidRPr="00526C31" w:rsidRDefault="0081211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0" w:rsidRPr="00526C31" w:rsidRDefault="00812110" w:rsidP="00BC67F8">
            <w:pPr>
              <w:spacing w:after="120"/>
            </w:pPr>
            <w:r w:rsidRPr="00526C31">
              <w:t>Проекты методических пособий по вопросам экспертизы ценности документов и комплектования, организации документов в делопроизводстве, разработанные архивными отделами</w:t>
            </w:r>
            <w:r w:rsidR="00790192" w:rsidRPr="00526C31">
              <w:t>, архивными</w:t>
            </w:r>
            <w:r w:rsidRPr="00526C31">
              <w:t xml:space="preserve"> и другими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0" w:rsidRPr="00526C31" w:rsidRDefault="0012284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 экз. на бумажном носителе</w:t>
            </w:r>
          </w:p>
          <w:p w:rsidR="00812110" w:rsidRPr="00526C31" w:rsidRDefault="00812110" w:rsidP="0012284C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 экз. в электронном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110" w:rsidRPr="00526C31" w:rsidRDefault="00812110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A51A8" w:rsidRPr="00526C31">
              <w:t> </w:t>
            </w:r>
            <w:r w:rsidR="00790192" w:rsidRPr="00526C31">
              <w:t>Протокол (выписка из протокола) заседания ЦЭК (</w:t>
            </w:r>
            <w:proofErr w:type="gramStart"/>
            <w:r w:rsidR="00790192" w:rsidRPr="00526C31">
              <w:t>ЭК</w:t>
            </w:r>
            <w:proofErr w:type="gramEnd"/>
            <w:r w:rsidR="00790192" w:rsidRPr="00526C31">
              <w:t xml:space="preserve">) организации, ЭК архивного отдела </w:t>
            </w:r>
            <w:r w:rsidRPr="00526C31">
              <w:t xml:space="preserve">о проекте методического пособия с обоснованием необходимости разработки или переработки пособия </w:t>
            </w:r>
            <w:r w:rsidR="00E80B1B" w:rsidRPr="00526C31">
              <w:t>и указания круга его применения</w:t>
            </w:r>
          </w:p>
          <w:p w:rsidR="00790192" w:rsidRPr="00526C31" w:rsidRDefault="00790192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2.</w:t>
            </w:r>
            <w:r w:rsidR="000A51A8" w:rsidRPr="00526C31">
              <w:t> </w:t>
            </w:r>
            <w:r w:rsidR="00E80B1B" w:rsidRPr="00526C31">
              <w:t xml:space="preserve">Отзывы и замечания </w:t>
            </w:r>
            <w:r w:rsidR="00501C9B" w:rsidRPr="00526C31">
              <w:t>экспертов</w:t>
            </w:r>
          </w:p>
          <w:p w:rsidR="00790192" w:rsidRPr="00526C31" w:rsidRDefault="00790192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3.</w:t>
            </w:r>
            <w:r w:rsidR="000A51A8" w:rsidRPr="00526C31">
              <w:t> </w:t>
            </w:r>
            <w:r w:rsidRPr="00526C31">
              <w:t>Проект решения ЦЭПК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10" w:rsidRPr="00526C31" w:rsidRDefault="0060684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60684A" w:rsidRPr="00526C31" w:rsidRDefault="0060684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60684A" w:rsidRPr="00526C31" w:rsidRDefault="0060684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60684A" w:rsidRPr="000E1926" w:rsidRDefault="0060684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  <w:sz w:val="40"/>
                <w:szCs w:val="40"/>
              </w:rPr>
            </w:pPr>
          </w:p>
          <w:p w:rsidR="0060684A" w:rsidRPr="00526C31" w:rsidRDefault="0060684A" w:rsidP="005A3F31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684A" w:rsidRPr="00526C31" w:rsidRDefault="0060684A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60684A" w:rsidRPr="00526C31" w:rsidRDefault="0060684A" w:rsidP="005A3F31">
            <w:pPr>
              <w:pStyle w:val="a6"/>
              <w:spacing w:before="24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  <w:p w:rsidR="0060684A" w:rsidRPr="00526C31" w:rsidRDefault="0060684A" w:rsidP="003442A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0684A" w:rsidRPr="00526C31" w:rsidRDefault="0060684A" w:rsidP="005A3F31">
            <w:pPr>
              <w:pStyle w:val="a6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</w:p>
        </w:tc>
      </w:tr>
      <w:tr w:rsidR="00325A7D" w:rsidRPr="00526C31" w:rsidTr="0013301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81211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1E2F25">
            <w:pPr>
              <w:spacing w:after="120"/>
            </w:pPr>
            <w:r w:rsidRPr="00526C31">
              <w:rPr>
                <w:rFonts w:eastAsia="Calibri"/>
                <w:lang w:eastAsia="en-US"/>
              </w:rPr>
              <w:t>Отраслевые перечни</w:t>
            </w:r>
            <w:r w:rsidRPr="00526C31">
              <w:t xml:space="preserve"> документов с указанием сроков их хранения, изменения и дополнения к н</w:t>
            </w:r>
            <w:r w:rsidR="001E2F25">
              <w:t>и</w:t>
            </w:r>
            <w:r w:rsidRPr="00526C31">
              <w:t xml:space="preserve">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166DF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</w:t>
            </w:r>
            <w:r w:rsidR="00325A7D" w:rsidRPr="00526C31">
              <w:rPr>
                <w:color w:val="000000"/>
              </w:rPr>
              <w:t xml:space="preserve"> экз.</w:t>
            </w:r>
            <w:r w:rsidR="00E80B1B" w:rsidRPr="00526C31">
              <w:rPr>
                <w:color w:val="000000"/>
              </w:rPr>
              <w:t xml:space="preserve">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F9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</w:t>
            </w:r>
            <w:r w:rsidR="000800EA" w:rsidRPr="00526C31">
              <w:t>.</w:t>
            </w:r>
            <w:r w:rsidR="000A51A8" w:rsidRPr="00526C31">
              <w:t> </w:t>
            </w:r>
            <w:r w:rsidR="000800EA" w:rsidRPr="00526C31">
              <w:t>Протокол (выписка из протокола) заседания ЦЭК (ЭК)</w:t>
            </w:r>
            <w:r w:rsidR="00501C9B" w:rsidRPr="00526C31">
              <w:t xml:space="preserve"> организаци</w:t>
            </w:r>
            <w:proofErr w:type="gramStart"/>
            <w:r w:rsidR="00501C9B" w:rsidRPr="00526C31">
              <w:t>и</w:t>
            </w:r>
            <w:r w:rsidR="00046A75">
              <w:t>-</w:t>
            </w:r>
            <w:proofErr w:type="gramEnd"/>
            <w:r w:rsidR="00097DD7" w:rsidRPr="00526C31">
              <w:t xml:space="preserve"> разработчика</w:t>
            </w:r>
            <w:r w:rsidR="00F969F9" w:rsidRPr="00526C31">
              <w:t xml:space="preserve">, содержащий информацию об общей характеристике </w:t>
            </w:r>
            <w:r w:rsidR="004F55EC" w:rsidRPr="00526C31">
              <w:t>отраслевого перечня</w:t>
            </w:r>
            <w:r w:rsidR="00F969F9" w:rsidRPr="00526C31">
              <w:t>, соответствии его действующим нормативам и т.д.</w:t>
            </w:r>
          </w:p>
          <w:p w:rsidR="003166DF" w:rsidRPr="00526C31" w:rsidRDefault="00F969F9" w:rsidP="00BC67F8">
            <w:pPr>
              <w:spacing w:after="120"/>
            </w:pPr>
            <w:r w:rsidRPr="00526C31">
              <w:t>2</w:t>
            </w:r>
            <w:r w:rsidR="00501C9B" w:rsidRPr="00526C31">
              <w:t>.</w:t>
            </w:r>
            <w:r w:rsidR="000A51A8" w:rsidRPr="00526C31">
              <w:t> </w:t>
            </w:r>
            <w:r w:rsidR="003166DF" w:rsidRPr="00526C31">
              <w:t>Методические указания по применению перечня</w:t>
            </w:r>
          </w:p>
          <w:p w:rsidR="00501C9B" w:rsidRPr="00526C31" w:rsidRDefault="00F969F9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</w:t>
            </w:r>
            <w:r w:rsidR="00501C9B" w:rsidRPr="00526C31">
              <w:t>.</w:t>
            </w:r>
            <w:r w:rsidR="000A51A8" w:rsidRPr="00526C31">
              <w:t> </w:t>
            </w:r>
            <w:r w:rsidR="00501C9B" w:rsidRPr="00526C31">
              <w:t>Отзывы и замечания экспертов</w:t>
            </w:r>
          </w:p>
          <w:p w:rsidR="003166DF" w:rsidRPr="00526C31" w:rsidRDefault="00F969F9" w:rsidP="000A51A8">
            <w:pPr>
              <w:spacing w:after="120"/>
            </w:pPr>
            <w:r w:rsidRPr="00526C31">
              <w:t>4</w:t>
            </w:r>
            <w:r w:rsidR="00501C9B" w:rsidRPr="00526C31">
              <w:t>.</w:t>
            </w:r>
            <w:r w:rsidR="000A51A8" w:rsidRPr="00526C31">
              <w:t> </w:t>
            </w:r>
            <w:r w:rsidR="003166DF" w:rsidRPr="00526C31">
              <w:t>Указатель статей перечня, дополняющих и изменяющих действующие перечни и примерные номенклатуры дел (с обоснованием внесенных изменений)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81211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969F9" w:rsidRPr="00526C31" w:rsidRDefault="00F969F9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969F9" w:rsidRPr="00526C31" w:rsidRDefault="00F969F9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969F9" w:rsidRPr="00212EF8" w:rsidRDefault="00F969F9" w:rsidP="00BC67F8">
            <w:pPr>
              <w:pStyle w:val="a6"/>
              <w:spacing w:before="0" w:beforeAutospacing="0" w:after="120" w:afterAutospacing="0"/>
              <w:textAlignment w:val="baseline"/>
              <w:rPr>
                <w:sz w:val="44"/>
                <w:szCs w:val="44"/>
              </w:rPr>
            </w:pPr>
          </w:p>
          <w:p w:rsidR="00325A7D" w:rsidRPr="00526C31" w:rsidRDefault="00812110" w:rsidP="00FC0EA5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212EF8" w:rsidRDefault="00212EF8" w:rsidP="00FC0EA5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F969F9" w:rsidRPr="00526C31" w:rsidRDefault="00F969F9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F969F9" w:rsidRPr="00212EF8" w:rsidRDefault="00F969F9" w:rsidP="00FC0EA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</w:p>
          <w:p w:rsidR="00F969F9" w:rsidRPr="00526C31" w:rsidRDefault="00212EF8" w:rsidP="00C8452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>
              <w:t>1</w:t>
            </w:r>
          </w:p>
          <w:p w:rsidR="00F969F9" w:rsidRPr="00526C31" w:rsidRDefault="00F969F9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</w:tc>
      </w:tr>
      <w:tr w:rsidR="00325A7D" w:rsidRPr="00526C31" w:rsidTr="00133016">
        <w:trPr>
          <w:cantSplit/>
          <w:trHeight w:val="28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790192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spacing w:after="120"/>
              <w:rPr>
                <w:highlight w:val="green"/>
              </w:rPr>
            </w:pPr>
            <w:r w:rsidRPr="00526C31">
              <w:t>Примерные номенклатуры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 экз. на бумажном носителе</w:t>
            </w:r>
          </w:p>
          <w:p w:rsidR="00325A7D" w:rsidRPr="00526C31" w:rsidRDefault="00AB663B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 экз. в электронном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D8E" w:rsidRDefault="00812110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</w:t>
            </w:r>
            <w:r w:rsidR="00790192" w:rsidRPr="00526C31">
              <w:t>.</w:t>
            </w:r>
            <w:r w:rsidR="000A51A8" w:rsidRPr="00526C31">
              <w:t> </w:t>
            </w:r>
            <w:r w:rsidRPr="00526C31">
              <w:t>П</w:t>
            </w:r>
            <w:r w:rsidR="00325A7D" w:rsidRPr="00526C31">
              <w:t>ротокол заседания ЦЭК (ЭК) организаци</w:t>
            </w:r>
            <w:proofErr w:type="gramStart"/>
            <w:r w:rsidR="00325A7D" w:rsidRPr="00526C31">
              <w:t>и</w:t>
            </w:r>
            <w:r w:rsidR="00097DD7" w:rsidRPr="00526C31">
              <w:t>-</w:t>
            </w:r>
            <w:proofErr w:type="gramEnd"/>
            <w:r w:rsidR="00097DD7" w:rsidRPr="00526C31">
              <w:t xml:space="preserve"> разработчика</w:t>
            </w:r>
            <w:r w:rsidR="00E80B1B" w:rsidRPr="00526C31">
              <w:t xml:space="preserve"> </w:t>
            </w:r>
          </w:p>
          <w:p w:rsidR="00790192" w:rsidRPr="00526C31" w:rsidRDefault="00790192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2.</w:t>
            </w:r>
            <w:r w:rsidR="000A51A8" w:rsidRPr="00526C31">
              <w:t> </w:t>
            </w:r>
            <w:r w:rsidRPr="00526C31">
              <w:t>Методические рекомендации</w:t>
            </w:r>
            <w:r w:rsidR="00E80B1B" w:rsidRPr="00526C31">
              <w:t xml:space="preserve"> по применению номенклатуры дел</w:t>
            </w:r>
          </w:p>
          <w:p w:rsidR="00790192" w:rsidRPr="00526C31" w:rsidRDefault="00790192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790192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790192" w:rsidRPr="00526C31" w:rsidRDefault="00790192" w:rsidP="007B0059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790192" w:rsidRPr="00526C31" w:rsidRDefault="00790192" w:rsidP="007B0059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790192" w:rsidRPr="00526C31" w:rsidRDefault="00790192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A51A8" w:rsidRPr="00212EF8" w:rsidRDefault="000A51A8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sz w:val="40"/>
                <w:szCs w:val="40"/>
              </w:rPr>
            </w:pPr>
          </w:p>
          <w:p w:rsidR="00325A7D" w:rsidRPr="00526C31" w:rsidRDefault="00790192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51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41079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Индивидуальные номенклатуры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410794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A51A8" w:rsidRPr="00526C31">
              <w:t> </w:t>
            </w:r>
            <w:r w:rsidR="00AB663B" w:rsidRPr="00526C31">
              <w:t>Протокол (выписка из протокола) заседания ЦЭК (</w:t>
            </w:r>
            <w:proofErr w:type="gramStart"/>
            <w:r w:rsidR="00AB663B" w:rsidRPr="00526C31">
              <w:t>ЭК</w:t>
            </w:r>
            <w:proofErr w:type="gramEnd"/>
            <w:r w:rsidR="00AB663B" w:rsidRPr="00526C31">
              <w:t>) организации по этому вопросу</w:t>
            </w:r>
          </w:p>
          <w:p w:rsidR="00325A7D" w:rsidRPr="00526C31" w:rsidRDefault="00410794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2.</w:t>
            </w:r>
            <w:r w:rsidR="00BC67F8" w:rsidRPr="00526C31">
              <w:rPr>
                <w:lang w:val="en-US"/>
              </w:rPr>
              <w:t> </w:t>
            </w:r>
            <w:r w:rsidRPr="00526C31">
              <w:t>О</w:t>
            </w:r>
            <w:r w:rsidR="00325A7D" w:rsidRPr="00526C31">
              <w:t>траслевой перечень типовых документов с указанием сроков хранения в электронном виде или на бумажном носителе, если он был использован при составлении номенклатуры</w:t>
            </w:r>
            <w:r w:rsidRPr="00526C31">
              <w:t xml:space="preserve"> (в случае необходимости)</w:t>
            </w: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3.</w:t>
            </w:r>
            <w:r w:rsidR="000A51A8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410794" w:rsidRPr="00526C31" w:rsidRDefault="00AB663B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4</w:t>
            </w:r>
            <w:r w:rsidR="00410794" w:rsidRPr="00526C31">
              <w:t>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41079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2284C" w:rsidRPr="00526C31" w:rsidRDefault="0012284C" w:rsidP="00A821FA">
            <w:pPr>
              <w:pStyle w:val="a6"/>
              <w:spacing w:before="120" w:beforeAutospacing="0" w:after="120" w:afterAutospacing="0"/>
              <w:textAlignment w:val="baseline"/>
            </w:pPr>
          </w:p>
          <w:p w:rsidR="00410794" w:rsidRPr="00526C31" w:rsidRDefault="00410794" w:rsidP="00A821FA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410794" w:rsidRPr="00526C31" w:rsidRDefault="0041079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410794" w:rsidRPr="00526C31" w:rsidRDefault="0041079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12284C" w:rsidRPr="00526C31" w:rsidRDefault="0012284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325A7D" w:rsidRPr="00526C31" w:rsidRDefault="0041079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A51A8" w:rsidRDefault="000A51A8" w:rsidP="00BC67F8">
            <w:pPr>
              <w:pStyle w:val="a6"/>
              <w:spacing w:before="0" w:beforeAutospacing="0" w:after="120" w:afterAutospacing="0"/>
              <w:textAlignment w:val="baseline"/>
            </w:pPr>
          </w:p>
          <w:p w:rsidR="00AB663B" w:rsidRPr="00526C31" w:rsidRDefault="00AB663B" w:rsidP="005B5906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  <w:r w:rsidR="00AB663B" w:rsidRPr="00526C31">
              <w:rPr>
                <w:color w:val="00000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Инструкции по делопроизводству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 экз. на бумажном носителе</w:t>
            </w:r>
          </w:p>
          <w:p w:rsidR="00325A7D" w:rsidRPr="00526C31" w:rsidRDefault="00AB663B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 экз. в электронном виде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410794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A51A8" w:rsidRPr="00526C31">
              <w:t> </w:t>
            </w:r>
            <w:r w:rsidR="00AB663B" w:rsidRPr="00526C31">
              <w:t>Протокол (выписка из протокола) заседания ЦЭК (</w:t>
            </w:r>
            <w:proofErr w:type="gramStart"/>
            <w:r w:rsidR="00AB663B" w:rsidRPr="00526C31">
              <w:t>ЭК</w:t>
            </w:r>
            <w:proofErr w:type="gramEnd"/>
            <w:r w:rsidR="00AB663B" w:rsidRPr="00526C31">
              <w:t>) организации по этому вопросу</w:t>
            </w: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rPr>
                <w:color w:val="000000"/>
              </w:rPr>
              <w:t>2.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="00E80B1B" w:rsidRPr="00526C31">
              <w:t xml:space="preserve"> организацию</w:t>
            </w:r>
          </w:p>
          <w:p w:rsidR="00410794" w:rsidRPr="00526C31" w:rsidRDefault="00AB663B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</w:t>
            </w:r>
            <w:r w:rsidR="00410794" w:rsidRPr="00526C31">
              <w:t>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410794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AB663B" w:rsidP="00A821FA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BC67F8" w:rsidRPr="00526C31" w:rsidRDefault="00BC67F8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AB663B" w:rsidP="003E7786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  <w:r w:rsidR="00A53913" w:rsidRPr="00526C31"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Положения о ЦЭК</w:t>
            </w:r>
            <w:r w:rsidR="00BC67F8" w:rsidRPr="00526C31">
              <w:rPr>
                <w:color w:val="000000"/>
                <w:lang w:val="en-US"/>
              </w:rPr>
              <w:t> </w:t>
            </w:r>
            <w:r w:rsidRPr="00526C31">
              <w:rPr>
                <w:color w:val="000000"/>
              </w:rPr>
              <w:t>(</w:t>
            </w:r>
            <w:proofErr w:type="gramStart"/>
            <w:r w:rsidRPr="00526C31">
              <w:rPr>
                <w:color w:val="000000"/>
              </w:rPr>
              <w:t>ЭК</w:t>
            </w:r>
            <w:proofErr w:type="gramEnd"/>
            <w:r w:rsidRPr="00526C31">
              <w:rPr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 экз.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A51A8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325A7D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</w:t>
            </w:r>
            <w:r w:rsidR="003E08B5">
              <w:rPr>
                <w:rStyle w:val="2"/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AB663B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AB663B" w:rsidRPr="00526C31" w:rsidRDefault="00AB663B" w:rsidP="00D44F3B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  <w:r w:rsidR="00A53913" w:rsidRPr="00526C31">
              <w:rPr>
                <w:color w:val="00000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Положения об архиве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 экз.</w:t>
            </w:r>
            <w:r w:rsidR="00E80B1B" w:rsidRPr="00526C31">
              <w:rPr>
                <w:color w:val="000000"/>
              </w:rPr>
              <w:t xml:space="preserve">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0A51A8" w:rsidRPr="00526C31">
              <w:t> </w:t>
            </w:r>
            <w:r w:rsidRPr="00526C31">
              <w:t>П</w:t>
            </w:r>
            <w:r w:rsidR="00325A7D" w:rsidRPr="00526C31">
              <w:t>ротокол</w:t>
            </w:r>
            <w:r w:rsidRPr="00526C31">
              <w:t xml:space="preserve"> (выписка из протокола) заседания ЦЭК (</w:t>
            </w:r>
            <w:proofErr w:type="gramStart"/>
            <w:r w:rsidRPr="00526C31">
              <w:t>ЭК</w:t>
            </w:r>
            <w:proofErr w:type="gramEnd"/>
            <w:r w:rsidRPr="00526C31">
              <w:t>) организации по этому вопросу</w:t>
            </w: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2.</w:t>
            </w:r>
            <w:r w:rsidR="000A51A8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AB663B" w:rsidRPr="00526C31" w:rsidRDefault="00AB663B" w:rsidP="000A51A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3.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AB663B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AB663B" w:rsidP="00FB0E64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AB663B" w:rsidRPr="00526C31" w:rsidRDefault="00AB663B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AB663B" w:rsidP="00FB0E64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51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1</w:t>
            </w:r>
            <w:r w:rsidR="00A53913" w:rsidRPr="00526C31">
              <w:rPr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Описи дел постоянного хранения</w:t>
            </w:r>
            <w:r w:rsidR="00AB663B" w:rsidRPr="00526C31">
              <w:rPr>
                <w:color w:val="000000"/>
              </w:rPr>
              <w:t>, представленные организациями</w:t>
            </w:r>
            <w:r w:rsidRPr="00526C31">
              <w:rPr>
                <w:color w:val="000000"/>
              </w:rPr>
              <w:t xml:space="preserve"> на управленческую документацию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E80B1B" w:rsidRPr="00526C31" w:rsidRDefault="00E80B1B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63B" w:rsidRPr="00526C31" w:rsidRDefault="00AB663B" w:rsidP="00BC67F8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1.</w:t>
            </w:r>
            <w:r w:rsidR="000A51A8" w:rsidRPr="00526C31">
              <w:t> </w:t>
            </w:r>
            <w:r w:rsidRPr="00526C31">
              <w:t>Протокол (выписка из протокола) заседания ЦЭК (</w:t>
            </w:r>
            <w:proofErr w:type="gramStart"/>
            <w:r w:rsidRPr="00526C31">
              <w:t>ЭК</w:t>
            </w:r>
            <w:proofErr w:type="gramEnd"/>
            <w:r w:rsidRPr="00526C31">
              <w:t>) организации по этому вопросу</w:t>
            </w:r>
          </w:p>
          <w:p w:rsidR="00AB663B" w:rsidRPr="00526C31" w:rsidRDefault="00AB663B" w:rsidP="00BC67F8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2.</w:t>
            </w:r>
            <w:r w:rsidR="00BC67F8" w:rsidRPr="00526C31">
              <w:rPr>
                <w:color w:val="000000"/>
                <w:lang w:val="en-US"/>
              </w:rPr>
              <w:t> </w:t>
            </w:r>
            <w:r w:rsidRPr="00526C31">
              <w:rPr>
                <w:color w:val="000000"/>
              </w:rPr>
              <w:t>И</w:t>
            </w:r>
            <w:r w:rsidR="00325A7D" w:rsidRPr="00526C31">
              <w:rPr>
                <w:color w:val="000000"/>
              </w:rPr>
              <w:t xml:space="preserve">сторическая справка </w:t>
            </w:r>
            <w:proofErr w:type="spellStart"/>
            <w:r w:rsidRPr="00526C31">
              <w:rPr>
                <w:color w:val="000000"/>
              </w:rPr>
              <w:t>фондообразователя</w:t>
            </w:r>
            <w:proofErr w:type="spellEnd"/>
            <w:r w:rsidRPr="00526C31">
              <w:rPr>
                <w:color w:val="000000"/>
              </w:rPr>
              <w:t xml:space="preserve"> или дополнение к ранее представленной исторической справке</w:t>
            </w:r>
          </w:p>
          <w:p w:rsidR="00325A7D" w:rsidRPr="00526C31" w:rsidRDefault="00AB663B" w:rsidP="00BC67F8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3.</w:t>
            </w:r>
            <w:r w:rsidR="000A51A8" w:rsidRPr="00526C31">
              <w:rPr>
                <w:color w:val="000000"/>
              </w:rPr>
              <w:t> </w:t>
            </w:r>
            <w:r w:rsidR="000D26C0" w:rsidRPr="00526C31">
              <w:rPr>
                <w:color w:val="000000"/>
              </w:rPr>
              <w:t xml:space="preserve">Список изменений в названии и подчиненности </w:t>
            </w:r>
            <w:proofErr w:type="spellStart"/>
            <w:r w:rsidR="000D26C0" w:rsidRPr="00526C31">
              <w:rPr>
                <w:color w:val="000000"/>
              </w:rPr>
              <w:t>фондообразователя</w:t>
            </w:r>
            <w:proofErr w:type="spellEnd"/>
          </w:p>
          <w:p w:rsidR="00325A7D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</w:t>
            </w:r>
            <w:r w:rsidR="00AB663B" w:rsidRPr="00526C31">
              <w:rPr>
                <w:color w:val="000000"/>
              </w:rPr>
              <w:t>.</w:t>
            </w:r>
            <w:r w:rsidR="00BC67F8" w:rsidRPr="00526C31">
              <w:rPr>
                <w:color w:val="000000"/>
                <w:lang w:val="en-US"/>
              </w:rPr>
              <w:t> </w:t>
            </w:r>
            <w:r w:rsidRPr="00526C31">
              <w:rPr>
                <w:color w:val="000000"/>
              </w:rPr>
              <w:t>П</w:t>
            </w:r>
            <w:r w:rsidR="00E80B1B" w:rsidRPr="00526C31">
              <w:rPr>
                <w:color w:val="000000"/>
              </w:rPr>
              <w:t>редисловие к описи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5.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Справка руководителя организации о неполноте состава дел, включенных в опись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6.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Номенклатура дел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7.</w:t>
            </w:r>
            <w:r w:rsidR="000A51A8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325A7D" w:rsidRPr="00526C31" w:rsidRDefault="000D26C0" w:rsidP="000A51A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8.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0D26C0" w:rsidRPr="00526C31" w:rsidRDefault="000D26C0" w:rsidP="003A433E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2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0D26C0" w:rsidRPr="00526C31" w:rsidRDefault="000D26C0" w:rsidP="003A433E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3A433E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3A433E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0D26C0" w:rsidRPr="00526C31" w:rsidRDefault="000D26C0" w:rsidP="008E72F0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6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  <w:r w:rsidR="00A53913" w:rsidRPr="00526C31">
              <w:rPr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  <w:highlight w:val="green"/>
              </w:rPr>
            </w:pPr>
            <w:r w:rsidRPr="00526C31">
              <w:rPr>
                <w:color w:val="000000"/>
              </w:rPr>
              <w:t>Описи дел на научно-техническую документацию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C0" w:rsidRPr="00526C31" w:rsidRDefault="000D26C0" w:rsidP="00BC67F8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1.</w:t>
            </w:r>
            <w:r w:rsidR="000A51A8" w:rsidRPr="00526C31">
              <w:t> </w:t>
            </w:r>
            <w:r w:rsidRPr="00526C31">
              <w:t>Протокол (выписка из протокола) заседания ЦЭК (</w:t>
            </w:r>
            <w:proofErr w:type="gramStart"/>
            <w:r w:rsidRPr="00526C31">
              <w:t>ЭК</w:t>
            </w:r>
            <w:proofErr w:type="gramEnd"/>
            <w:r w:rsidRPr="00526C31">
              <w:t>) организации по этому вопросу</w:t>
            </w:r>
          </w:p>
          <w:p w:rsidR="000D26C0" w:rsidRPr="00526C31" w:rsidRDefault="000D26C0" w:rsidP="00BC67F8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Историческая справка </w:t>
            </w:r>
            <w:proofErr w:type="spellStart"/>
            <w:r w:rsidRPr="00526C31">
              <w:rPr>
                <w:color w:val="000000"/>
              </w:rPr>
              <w:t>фондообразователя</w:t>
            </w:r>
            <w:proofErr w:type="spellEnd"/>
            <w:r w:rsidRPr="00526C31">
              <w:rPr>
                <w:color w:val="000000"/>
              </w:rPr>
              <w:t xml:space="preserve"> или дополнение к ранее представленной исторической справке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3.</w:t>
            </w:r>
            <w:r w:rsidR="000A51A8" w:rsidRPr="00526C31">
              <w:rPr>
                <w:color w:val="000000"/>
              </w:rPr>
              <w:t> </w:t>
            </w:r>
            <w:r w:rsidR="00D10DC1">
              <w:rPr>
                <w:color w:val="000000"/>
              </w:rPr>
              <w:t>Предисловие к описи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Справка руководителя организации о неполноте состава дел, включенных в опись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5.</w:t>
            </w:r>
            <w:r w:rsidR="000A51A8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325A7D" w:rsidRPr="00526C31" w:rsidRDefault="000D26C0" w:rsidP="000A51A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6.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0D26C0" w:rsidP="00C357BB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2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0D26C0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0D26C0" w:rsidRPr="00526C31" w:rsidRDefault="000D26C0" w:rsidP="00BC67F8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25A7D" w:rsidRPr="00526C31" w:rsidRDefault="000D26C0" w:rsidP="00D10DC1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27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1</w:t>
            </w:r>
            <w:r w:rsidR="00A53913" w:rsidRPr="00526C31">
              <w:rPr>
                <w:color w:val="00000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Описи дел по личному составу</w:t>
            </w:r>
            <w:r w:rsidR="00C64C43">
              <w:rPr>
                <w:color w:val="000000"/>
              </w:rPr>
              <w:t>,</w:t>
            </w:r>
            <w:r w:rsidRPr="00526C31">
              <w:rPr>
                <w:color w:val="000000"/>
              </w:rPr>
              <w:t xml:space="preserve"> </w:t>
            </w:r>
            <w:r w:rsidR="009619CC" w:rsidRPr="00526C31">
              <w:rPr>
                <w:color w:val="000000"/>
              </w:rPr>
              <w:t xml:space="preserve">предоставляемые </w:t>
            </w:r>
            <w:r w:rsidR="009619CC" w:rsidRPr="00526C31">
              <w:rPr>
                <w:rStyle w:val="2"/>
                <w:rFonts w:ascii="Times New Roman" w:hAnsi="Times New Roman"/>
              </w:rPr>
              <w:t xml:space="preserve">источниками комплектования </w:t>
            </w:r>
            <w:r w:rsidR="00EC342E" w:rsidRPr="00EC342E">
              <w:rPr>
                <w:rStyle w:val="2"/>
                <w:rFonts w:ascii="Times New Roman" w:hAnsi="Times New Roman"/>
              </w:rPr>
              <w:t xml:space="preserve">государственных архивов, </w:t>
            </w:r>
            <w:r w:rsidR="00EC342E" w:rsidRPr="00EC342E">
              <w:t>архивных отделов</w:t>
            </w:r>
            <w:r w:rsidR="00EC342E" w:rsidRPr="00C903A8">
              <w:rPr>
                <w:sz w:val="28"/>
                <w:szCs w:val="28"/>
              </w:rPr>
              <w:t xml:space="preserve"> </w:t>
            </w:r>
            <w:r w:rsidR="009619CC" w:rsidRPr="00526C31">
              <w:t>и ликвидируемыми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9CC" w:rsidRPr="00526C31" w:rsidRDefault="009619CC" w:rsidP="00BC67F8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1.</w:t>
            </w:r>
            <w:r w:rsidR="000A51A8" w:rsidRPr="00526C31">
              <w:t> </w:t>
            </w:r>
            <w:r w:rsidRPr="00526C31">
              <w:t>Протокол (выписка из протокола) заседания ЦЭК (</w:t>
            </w:r>
            <w:proofErr w:type="gramStart"/>
            <w:r w:rsidRPr="00526C31">
              <w:t>ЭК</w:t>
            </w:r>
            <w:proofErr w:type="gramEnd"/>
            <w:r w:rsidRPr="00526C31">
              <w:t>) организации по этому вопросу</w:t>
            </w:r>
          </w:p>
          <w:p w:rsidR="009619CC" w:rsidRPr="00526C31" w:rsidRDefault="009619CC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П</w:t>
            </w:r>
            <w:r w:rsidR="00E80B1B" w:rsidRPr="00526C31">
              <w:rPr>
                <w:color w:val="000000"/>
              </w:rPr>
              <w:t>редисловие к описи</w:t>
            </w:r>
          </w:p>
          <w:p w:rsidR="009619CC" w:rsidRPr="00526C31" w:rsidRDefault="009619CC" w:rsidP="00BC67F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3.</w:t>
            </w:r>
            <w:r w:rsidR="000A51A8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Справка руководителя организации о неполноте состава дел, включенных в опись</w:t>
            </w:r>
          </w:p>
          <w:p w:rsidR="009619CC" w:rsidRPr="00526C31" w:rsidRDefault="009619CC" w:rsidP="00BC67F8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4.</w:t>
            </w:r>
            <w:r w:rsidR="000A51A8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325A7D" w:rsidRPr="00526C31" w:rsidRDefault="009619CC" w:rsidP="000A51A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5.</w:t>
            </w:r>
            <w:r w:rsidR="000A51A8" w:rsidRPr="00526C31">
              <w:t> </w:t>
            </w:r>
            <w:r w:rsidR="00E80B1B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9619C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9619CC" w:rsidRPr="00526C31" w:rsidRDefault="009619C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9619CC" w:rsidRPr="00526C31" w:rsidRDefault="009619CC" w:rsidP="00DF3944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9619CC" w:rsidRPr="00526C31" w:rsidRDefault="009619CC" w:rsidP="00DF3944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9619CC" w:rsidRPr="00526C31" w:rsidRDefault="009619C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9619CC" w:rsidRPr="00526C31" w:rsidRDefault="009619CC" w:rsidP="00BC67F8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9619CC" w:rsidRPr="00526C31" w:rsidRDefault="009619CC" w:rsidP="009F2A93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25A7D" w:rsidRPr="00526C31" w:rsidRDefault="00325A7D" w:rsidP="00787975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9619CC" w:rsidRPr="00526C31" w:rsidRDefault="009619CC" w:rsidP="009F2A93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E80B1B" w:rsidRPr="00526C31" w:rsidTr="00133016">
        <w:trPr>
          <w:cantSplit/>
          <w:trHeight w:val="4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1B" w:rsidRPr="00526C31" w:rsidRDefault="00E80B1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</w:t>
            </w:r>
            <w:r w:rsidR="00A53913" w:rsidRPr="00526C31">
              <w:rPr>
                <w:color w:val="00000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1B" w:rsidRPr="00526C31" w:rsidRDefault="00E80B1B" w:rsidP="00DB7958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  <w:highlight w:val="green"/>
              </w:rPr>
            </w:pPr>
            <w:r w:rsidRPr="00526C31">
              <w:rPr>
                <w:rStyle w:val="2"/>
                <w:rFonts w:ascii="Times New Roman" w:hAnsi="Times New Roman"/>
              </w:rPr>
              <w:t>П</w:t>
            </w:r>
            <w:r w:rsidR="00094D86">
              <w:rPr>
                <w:rStyle w:val="2"/>
                <w:rFonts w:ascii="Times New Roman" w:hAnsi="Times New Roman"/>
              </w:rPr>
              <w:t xml:space="preserve">ереработанные и </w:t>
            </w:r>
            <w:proofErr w:type="gramStart"/>
            <w:r w:rsidR="00094D86">
              <w:rPr>
                <w:rStyle w:val="2"/>
                <w:rFonts w:ascii="Times New Roman" w:hAnsi="Times New Roman"/>
              </w:rPr>
              <w:t>усовершенствован-</w:t>
            </w:r>
            <w:proofErr w:type="spellStart"/>
            <w:r w:rsidRPr="00526C31">
              <w:rPr>
                <w:rStyle w:val="2"/>
                <w:rFonts w:ascii="Times New Roman" w:hAnsi="Times New Roman"/>
              </w:rPr>
              <w:t>ные</w:t>
            </w:r>
            <w:proofErr w:type="spellEnd"/>
            <w:proofErr w:type="gramEnd"/>
            <w:r w:rsidRPr="00526C31">
              <w:rPr>
                <w:rStyle w:val="2"/>
                <w:rFonts w:ascii="Times New Roman" w:hAnsi="Times New Roman"/>
              </w:rPr>
              <w:t xml:space="preserve"> описи дел, хранящи</w:t>
            </w:r>
            <w:r w:rsidR="00DB7958">
              <w:rPr>
                <w:rStyle w:val="2"/>
                <w:rFonts w:ascii="Times New Roman" w:hAnsi="Times New Roman"/>
              </w:rPr>
              <w:t>х</w:t>
            </w:r>
            <w:r w:rsidRPr="00526C31">
              <w:rPr>
                <w:rStyle w:val="2"/>
                <w:rFonts w:ascii="Times New Roman" w:hAnsi="Times New Roman"/>
              </w:rPr>
              <w:t xml:space="preserve">ся в </w:t>
            </w:r>
            <w:r w:rsidR="00EC342E" w:rsidRPr="00EC342E">
              <w:rPr>
                <w:rStyle w:val="2"/>
                <w:rFonts w:ascii="Times New Roman" w:hAnsi="Times New Roman"/>
              </w:rPr>
              <w:t>государственных архив</w:t>
            </w:r>
            <w:r w:rsidR="00EC342E">
              <w:rPr>
                <w:rStyle w:val="2"/>
                <w:rFonts w:ascii="Times New Roman" w:hAnsi="Times New Roman"/>
              </w:rPr>
              <w:t xml:space="preserve">ах и </w:t>
            </w:r>
            <w:r w:rsidR="00EC342E">
              <w:t>архивных отделах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1B" w:rsidRPr="00526C31" w:rsidRDefault="00E80B1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E80B1B" w:rsidRPr="00526C31" w:rsidRDefault="00E80B1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E80B1B" w:rsidRPr="00526C31" w:rsidRDefault="00E80B1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1B" w:rsidRPr="00526C31" w:rsidRDefault="00E80B1B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1.</w:t>
            </w:r>
            <w:r w:rsidR="002E0075" w:rsidRPr="00526C31">
              <w:t> </w:t>
            </w:r>
            <w:r w:rsidRPr="00526C31">
              <w:t xml:space="preserve">Протокол (выписка из протокола) 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 по этому вопросу</w:t>
            </w:r>
          </w:p>
          <w:p w:rsidR="00E80B1B" w:rsidRPr="00526C31" w:rsidRDefault="00E80B1B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Историческая справка </w:t>
            </w:r>
            <w:proofErr w:type="spellStart"/>
            <w:r w:rsidRPr="00526C31">
              <w:rPr>
                <w:color w:val="000000"/>
              </w:rPr>
              <w:t>фондообразователя</w:t>
            </w:r>
            <w:proofErr w:type="spellEnd"/>
            <w:r w:rsidRPr="00526C31">
              <w:rPr>
                <w:color w:val="000000"/>
              </w:rPr>
              <w:t xml:space="preserve"> или дополнение к ранее представленной исторической справке</w:t>
            </w:r>
          </w:p>
          <w:p w:rsidR="00E80B1B" w:rsidRPr="00526C31" w:rsidRDefault="00E80B1B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Акт переработки (усовершенствования) описи</w:t>
            </w:r>
          </w:p>
          <w:p w:rsidR="00E80B1B" w:rsidRPr="00526C31" w:rsidRDefault="00E80B1B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Список изменений в названии и подчиненности </w:t>
            </w:r>
            <w:proofErr w:type="spellStart"/>
            <w:r w:rsidRPr="00526C31">
              <w:rPr>
                <w:color w:val="000000"/>
              </w:rPr>
              <w:t>фондообразователя</w:t>
            </w:r>
            <w:proofErr w:type="spellEnd"/>
          </w:p>
          <w:p w:rsidR="00E80B1B" w:rsidRPr="00526C31" w:rsidRDefault="00E80B1B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5.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Недействующая опись</w:t>
            </w:r>
          </w:p>
          <w:p w:rsidR="00F5466B" w:rsidRPr="00526C31" w:rsidRDefault="00E80B1B" w:rsidP="00787975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6.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Переводная таблица шифров дел</w:t>
            </w: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7.</w:t>
            </w:r>
            <w:r w:rsidR="002E0075" w:rsidRPr="00526C31">
              <w:t> 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организацию</w:t>
            </w:r>
          </w:p>
          <w:p w:rsidR="00E80B1B" w:rsidRPr="00526C31" w:rsidRDefault="00F5466B" w:rsidP="002E00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8.</w:t>
            </w:r>
            <w:r w:rsidR="002E0075" w:rsidRPr="00526C31">
              <w:t> </w:t>
            </w:r>
            <w:r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1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F5466B" w:rsidRPr="00526C31" w:rsidRDefault="00F5466B" w:rsidP="009F2A93">
            <w:pPr>
              <w:pStyle w:val="a6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F5466B" w:rsidRPr="00526C31" w:rsidRDefault="00F5466B" w:rsidP="009F2A93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F5466B" w:rsidRPr="00526C31" w:rsidRDefault="00F5466B" w:rsidP="009F2A93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2E0075" w:rsidRPr="00526C31" w:rsidRDefault="002E0075" w:rsidP="009F2A9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lang w:val="en-US"/>
              </w:rPr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lang w:val="en-US"/>
              </w:rPr>
            </w:pPr>
            <w:r w:rsidRPr="00526C31">
              <w:t>1</w:t>
            </w:r>
          </w:p>
          <w:p w:rsidR="00F5466B" w:rsidRPr="00526C31" w:rsidRDefault="00F5466B" w:rsidP="009F2A93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2E0075" w:rsidRPr="00526C31" w:rsidRDefault="002E0075" w:rsidP="009F2A93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F5466B" w:rsidRPr="00526C31" w:rsidRDefault="00F5466B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B76A41" w:rsidRPr="00526C31" w:rsidTr="00133016">
        <w:trPr>
          <w:cantSplit/>
          <w:trHeight w:val="6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1</w:t>
            </w:r>
            <w:r w:rsidR="00A53913" w:rsidRPr="00526C31">
              <w:rPr>
                <w:color w:val="00000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41" w:rsidRPr="00526C31" w:rsidRDefault="00B76A41" w:rsidP="00EC342E">
            <w:pPr>
              <w:pStyle w:val="a6"/>
              <w:spacing w:before="0" w:beforeAutospacing="0" w:after="120" w:afterAutospacing="0"/>
              <w:textAlignment w:val="baseline"/>
              <w:rPr>
                <w:rStyle w:val="2"/>
                <w:rFonts w:ascii="Times New Roman" w:hAnsi="Times New Roman"/>
              </w:rPr>
            </w:pPr>
            <w:r w:rsidRPr="00526C31">
              <w:rPr>
                <w:rStyle w:val="2"/>
                <w:rFonts w:ascii="Times New Roman" w:hAnsi="Times New Roman"/>
              </w:rPr>
              <w:t xml:space="preserve">Описи дел постоянного хранения управленческой документации, прошедших упорядочение в </w:t>
            </w:r>
            <w:r w:rsidR="00EC342E" w:rsidRPr="00EC342E">
              <w:rPr>
                <w:rStyle w:val="2"/>
                <w:rFonts w:ascii="Times New Roman" w:hAnsi="Times New Roman"/>
              </w:rPr>
              <w:t>государственных архив</w:t>
            </w:r>
            <w:r w:rsidR="00EC342E">
              <w:rPr>
                <w:rStyle w:val="2"/>
                <w:rFonts w:ascii="Times New Roman" w:hAnsi="Times New Roman"/>
              </w:rPr>
              <w:t>ах и</w:t>
            </w:r>
            <w:r w:rsidR="00EC342E" w:rsidRPr="00EC342E">
              <w:rPr>
                <w:rStyle w:val="2"/>
                <w:rFonts w:ascii="Times New Roman" w:hAnsi="Times New Roman"/>
              </w:rPr>
              <w:t xml:space="preserve"> </w:t>
            </w:r>
            <w:r w:rsidR="00EC342E">
              <w:t>архивных отделах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A41" w:rsidRPr="00526C31" w:rsidRDefault="00B76A41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1.</w:t>
            </w:r>
            <w:r w:rsidR="002E0075" w:rsidRPr="00526C31">
              <w:t> </w:t>
            </w:r>
            <w:proofErr w:type="gramStart"/>
            <w:r w:rsidRPr="00526C31">
              <w:t>Протокол (выписка из протокола</w:t>
            </w:r>
            <w:r w:rsidR="00C64C43">
              <w:t xml:space="preserve"> </w:t>
            </w:r>
            <w:r w:rsidRPr="00526C31">
              <w:t>заседания ЭК архивного отдела по этому вопросу</w:t>
            </w:r>
            <w:proofErr w:type="gramEnd"/>
          </w:p>
          <w:p w:rsidR="00B76A41" w:rsidRPr="00526C31" w:rsidRDefault="00B76A41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Историческая справка </w:t>
            </w:r>
            <w:proofErr w:type="spellStart"/>
            <w:r w:rsidRPr="00526C31">
              <w:rPr>
                <w:color w:val="000000"/>
              </w:rPr>
              <w:t>фондообразователя</w:t>
            </w:r>
            <w:proofErr w:type="spellEnd"/>
            <w:r w:rsidRPr="00526C31">
              <w:rPr>
                <w:color w:val="000000"/>
              </w:rPr>
              <w:t xml:space="preserve"> или дополнение к ранее представленной исторической справке</w:t>
            </w:r>
          </w:p>
          <w:p w:rsidR="00B76A41" w:rsidRPr="00526C31" w:rsidRDefault="00B76A41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3.</w:t>
            </w:r>
            <w:r w:rsidR="002E0075" w:rsidRPr="00526C31">
              <w:rPr>
                <w:color w:val="000000"/>
              </w:rPr>
              <w:t xml:space="preserve"> </w:t>
            </w:r>
            <w:r w:rsidRPr="00526C31">
              <w:rPr>
                <w:color w:val="000000"/>
              </w:rPr>
              <w:t>Акт описания</w:t>
            </w:r>
          </w:p>
          <w:p w:rsidR="00B76A41" w:rsidRPr="00526C31" w:rsidRDefault="00767170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</w:t>
            </w:r>
            <w:r w:rsidR="00B76A41" w:rsidRPr="00526C31">
              <w:rPr>
                <w:color w:val="000000"/>
              </w:rPr>
              <w:t>.</w:t>
            </w:r>
            <w:r w:rsidR="002E0075" w:rsidRPr="00526C31">
              <w:rPr>
                <w:color w:val="000000"/>
              </w:rPr>
              <w:t xml:space="preserve"> </w:t>
            </w:r>
            <w:r w:rsidR="00B76A41" w:rsidRPr="00526C31">
              <w:rPr>
                <w:color w:val="000000"/>
              </w:rPr>
              <w:t xml:space="preserve">Список изменений в названии и подчиненности </w:t>
            </w:r>
            <w:proofErr w:type="spellStart"/>
            <w:r w:rsidR="00B76A41" w:rsidRPr="00526C31">
              <w:rPr>
                <w:color w:val="000000"/>
              </w:rPr>
              <w:t>фондообразователя</w:t>
            </w:r>
            <w:proofErr w:type="spellEnd"/>
          </w:p>
          <w:p w:rsidR="00B76A41" w:rsidRPr="00526C31" w:rsidRDefault="00767170" w:rsidP="00787975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5</w:t>
            </w:r>
            <w:r w:rsidR="00B76A41" w:rsidRPr="00526C31">
              <w:rPr>
                <w:color w:val="000000"/>
              </w:rPr>
              <w:t>.</w:t>
            </w:r>
            <w:r w:rsidR="002E0075" w:rsidRPr="00526C31">
              <w:rPr>
                <w:color w:val="000000"/>
              </w:rPr>
              <w:t> </w:t>
            </w:r>
            <w:r w:rsidR="00B76A41" w:rsidRPr="00526C31">
              <w:rPr>
                <w:color w:val="000000"/>
              </w:rPr>
              <w:t>Предисловие к описи</w:t>
            </w:r>
          </w:p>
          <w:p w:rsidR="00B76A41" w:rsidRPr="00526C31" w:rsidRDefault="00767170" w:rsidP="00787975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6</w:t>
            </w:r>
            <w:r w:rsidR="00B76A41" w:rsidRPr="00526C31">
              <w:rPr>
                <w:color w:val="000000"/>
              </w:rPr>
              <w:t>.</w:t>
            </w:r>
            <w:r w:rsidR="002E0075" w:rsidRPr="00526C31">
              <w:rPr>
                <w:color w:val="000000"/>
              </w:rPr>
              <w:t> </w:t>
            </w:r>
            <w:r w:rsidR="00B76A41" w:rsidRPr="00526C31">
              <w:rPr>
                <w:color w:val="000000"/>
              </w:rPr>
              <w:t>Номенклатура дел</w:t>
            </w:r>
          </w:p>
          <w:p w:rsidR="00B76A41" w:rsidRPr="00526C31" w:rsidRDefault="00767170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7</w:t>
            </w:r>
            <w:r w:rsidR="00B76A41" w:rsidRPr="00526C31">
              <w:t>.</w:t>
            </w:r>
            <w:r w:rsidR="002E0075" w:rsidRPr="00526C31">
              <w:t> </w:t>
            </w:r>
            <w:r w:rsidR="00B76A41" w:rsidRPr="00526C31">
              <w:rPr>
                <w:color w:val="000000"/>
              </w:rPr>
              <w:t>Заключение специалиста ГГУДОАД, курирующего</w:t>
            </w:r>
            <w:r w:rsidR="00B76A41" w:rsidRPr="00526C31">
              <w:t xml:space="preserve"> организацию</w:t>
            </w:r>
          </w:p>
          <w:p w:rsidR="00B76A41" w:rsidRPr="00526C31" w:rsidRDefault="00767170" w:rsidP="002E0075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8</w:t>
            </w:r>
            <w:r w:rsidR="00B76A41" w:rsidRPr="00526C31">
              <w:t>.</w:t>
            </w:r>
            <w:r w:rsidR="002E0075" w:rsidRPr="00526C31">
              <w:t> </w:t>
            </w:r>
            <w:r w:rsidR="00B76A41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2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B76A41" w:rsidRPr="00526C31" w:rsidRDefault="00787975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lang w:val="en-US"/>
              </w:rPr>
            </w:pPr>
            <w:r w:rsidRPr="00526C31">
              <w:rPr>
                <w:lang w:val="en-US"/>
              </w:rPr>
              <w:t>1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B76A41" w:rsidRPr="00526C31" w:rsidRDefault="00B76A41" w:rsidP="0088198F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lang w:val="en-US"/>
              </w:rPr>
            </w:pPr>
            <w:r w:rsidRPr="00526C31">
              <w:t>1</w:t>
            </w:r>
          </w:p>
          <w:p w:rsidR="00B76A41" w:rsidRPr="00526C31" w:rsidRDefault="00B76A41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B8213C" w:rsidRDefault="00B8213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B76A41" w:rsidRPr="00526C31" w:rsidRDefault="00B76A41" w:rsidP="0088198F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74EB4" w:rsidRPr="00526C31" w:rsidTr="00133016">
        <w:trPr>
          <w:cantSplit/>
          <w:trHeight w:val="4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B4" w:rsidRPr="00526C31" w:rsidRDefault="00A53913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B4" w:rsidRPr="00526C31" w:rsidRDefault="00374EB4" w:rsidP="00787975">
            <w:pPr>
              <w:pStyle w:val="a6"/>
              <w:spacing w:before="0" w:beforeAutospacing="0" w:after="120" w:afterAutospacing="0"/>
              <w:textAlignment w:val="baseline"/>
              <w:rPr>
                <w:rStyle w:val="2"/>
                <w:rFonts w:ascii="Times New Roman" w:hAnsi="Times New Roman"/>
              </w:rPr>
            </w:pPr>
            <w:r w:rsidRPr="00526C31">
              <w:rPr>
                <w:rStyle w:val="2"/>
                <w:rFonts w:ascii="Times New Roman" w:hAnsi="Times New Roman"/>
              </w:rPr>
              <w:t xml:space="preserve">Описи дел по личному составу, прошедшие упорядочение в </w:t>
            </w:r>
            <w:r w:rsidR="00DB7958" w:rsidRPr="00DB7958">
              <w:rPr>
                <w:rStyle w:val="2"/>
                <w:rFonts w:ascii="Times New Roman" w:hAnsi="Times New Roman"/>
              </w:rPr>
              <w:t>государственных архив</w:t>
            </w:r>
            <w:r w:rsidR="00DB7958">
              <w:rPr>
                <w:rStyle w:val="2"/>
                <w:rFonts w:ascii="Times New Roman" w:hAnsi="Times New Roman"/>
              </w:rPr>
              <w:t>ах и</w:t>
            </w:r>
            <w:r w:rsidR="00DB7958" w:rsidRPr="00DB7958">
              <w:rPr>
                <w:rStyle w:val="2"/>
                <w:rFonts w:ascii="Times New Roman" w:hAnsi="Times New Roman"/>
              </w:rPr>
              <w:t xml:space="preserve"> </w:t>
            </w:r>
            <w:r w:rsidR="00DB7958">
              <w:t>архивных отделах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 экз. на бумажном носителе</w:t>
            </w:r>
          </w:p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B4" w:rsidRPr="00526C31" w:rsidRDefault="00374EB4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</w:pPr>
            <w:r w:rsidRPr="00526C31">
              <w:t>1.</w:t>
            </w:r>
            <w:r w:rsidR="002E0075" w:rsidRPr="00526C31">
              <w:t> </w:t>
            </w:r>
            <w:r w:rsidRPr="00526C31">
              <w:t>Протокол (выписка из протокола</w:t>
            </w:r>
            <w:r w:rsidR="00DB7958">
              <w:t>)</w:t>
            </w:r>
            <w:r w:rsidRPr="00526C31">
              <w:t xml:space="preserve"> 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 по этому вопросу</w:t>
            </w:r>
          </w:p>
          <w:p w:rsidR="00374EB4" w:rsidRPr="00526C31" w:rsidRDefault="00374EB4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 xml:space="preserve">Историческая справка </w:t>
            </w:r>
            <w:proofErr w:type="spellStart"/>
            <w:r w:rsidRPr="00526C31">
              <w:rPr>
                <w:color w:val="000000"/>
              </w:rPr>
              <w:t>фондообразователя</w:t>
            </w:r>
            <w:proofErr w:type="spellEnd"/>
            <w:r w:rsidRPr="00526C31">
              <w:rPr>
                <w:color w:val="000000"/>
              </w:rPr>
              <w:t xml:space="preserve"> или дополнение к ранее представленной исторической справке</w:t>
            </w:r>
          </w:p>
          <w:p w:rsidR="00957D97" w:rsidRPr="00526C31" w:rsidRDefault="00957D97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3.</w:t>
            </w:r>
            <w:r w:rsidR="002E0075" w:rsidRPr="00526C31">
              <w:rPr>
                <w:color w:val="000000"/>
              </w:rPr>
              <w:t> </w:t>
            </w:r>
            <w:r w:rsidRPr="00526C31">
              <w:rPr>
                <w:color w:val="000000"/>
              </w:rPr>
              <w:t>Акт описания</w:t>
            </w:r>
          </w:p>
          <w:p w:rsidR="00374EB4" w:rsidRPr="00526C31" w:rsidRDefault="00B03444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4</w:t>
            </w:r>
            <w:r w:rsidR="00374EB4" w:rsidRPr="00526C31">
              <w:rPr>
                <w:color w:val="000000"/>
              </w:rPr>
              <w:t>.</w:t>
            </w:r>
            <w:r w:rsidR="002E0075" w:rsidRPr="00526C31">
              <w:rPr>
                <w:color w:val="000000"/>
              </w:rPr>
              <w:t> </w:t>
            </w:r>
            <w:r w:rsidR="00374EB4" w:rsidRPr="00526C31">
              <w:rPr>
                <w:color w:val="000000"/>
              </w:rPr>
              <w:t>Предисловие к описи</w:t>
            </w:r>
          </w:p>
          <w:p w:rsidR="00374EB4" w:rsidRPr="00526C31" w:rsidRDefault="00B03444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5</w:t>
            </w:r>
            <w:r w:rsidR="00374EB4" w:rsidRPr="00526C31">
              <w:t>.</w:t>
            </w:r>
            <w:r w:rsidR="002E0075" w:rsidRPr="00526C31">
              <w:t> </w:t>
            </w:r>
            <w:r w:rsidR="00374EB4" w:rsidRPr="00526C31">
              <w:rPr>
                <w:color w:val="000000"/>
              </w:rPr>
              <w:t>Заключение специалиста ГГУДОАД, курирующего</w:t>
            </w:r>
            <w:r w:rsidR="00C96D6E" w:rsidRPr="00526C31">
              <w:t xml:space="preserve"> архивный отдел</w:t>
            </w:r>
          </w:p>
          <w:p w:rsidR="00374EB4" w:rsidRPr="00526C31" w:rsidRDefault="00B03444" w:rsidP="002E0075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6</w:t>
            </w:r>
            <w:r w:rsidR="00374EB4" w:rsidRPr="00526C31">
              <w:t>.</w:t>
            </w:r>
            <w:r w:rsidR="002E0075" w:rsidRPr="00526C31">
              <w:t> </w:t>
            </w:r>
            <w:r w:rsidR="00374EB4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2E0075" w:rsidRPr="00526C31" w:rsidRDefault="002E0075" w:rsidP="00787975">
            <w:pPr>
              <w:pStyle w:val="a6"/>
              <w:spacing w:before="0" w:beforeAutospacing="0" w:after="120" w:afterAutospacing="0"/>
              <w:textAlignment w:val="baseline"/>
            </w:pPr>
          </w:p>
          <w:p w:rsidR="00374EB4" w:rsidRPr="00526C31" w:rsidRDefault="00374EB4" w:rsidP="00566D8C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2</w:t>
            </w:r>
          </w:p>
          <w:p w:rsidR="00374EB4" w:rsidRPr="00526C31" w:rsidRDefault="00374EB4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374EB4" w:rsidRPr="00526C31" w:rsidRDefault="00374EB4" w:rsidP="00610F0D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374EB4" w:rsidRPr="00526C31" w:rsidRDefault="00374EB4" w:rsidP="00610F0D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374EB4" w:rsidRPr="00526C31" w:rsidRDefault="00374EB4" w:rsidP="00376023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74EB4" w:rsidRPr="00526C31" w:rsidRDefault="00374EB4" w:rsidP="00376023">
            <w:pPr>
              <w:pStyle w:val="a6"/>
              <w:spacing w:before="12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374EB4" w:rsidRPr="00526C31" w:rsidRDefault="00957D97" w:rsidP="00610F0D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B03444" w:rsidRPr="00526C31" w:rsidRDefault="00B03444" w:rsidP="00787975">
            <w:pPr>
              <w:pStyle w:val="a6"/>
              <w:spacing w:before="0" w:beforeAutospacing="0" w:after="120" w:afterAutospacing="0"/>
              <w:textAlignment w:val="baseline"/>
              <w:rPr>
                <w:lang w:val="en-US"/>
              </w:rPr>
            </w:pPr>
          </w:p>
          <w:p w:rsidR="00374EB4" w:rsidRPr="00526C31" w:rsidRDefault="00374EB4" w:rsidP="00610F0D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5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A53913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lastRenderedPageBreak/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5239ED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Акты о выделении к уничтожению архивных документов, не подлежащих хранению</w:t>
            </w:r>
            <w:r w:rsidR="002F0B5F">
              <w:rPr>
                <w:color w:val="000000"/>
              </w:rPr>
              <w:t>,</w:t>
            </w:r>
            <w:r w:rsidRPr="00526C31">
              <w:rPr>
                <w:color w:val="000000"/>
              </w:rPr>
              <w:t xml:space="preserve"> организаций, являющихся и не являющи</w:t>
            </w:r>
            <w:r w:rsidR="005239ED">
              <w:rPr>
                <w:color w:val="000000"/>
              </w:rPr>
              <w:t>х</w:t>
            </w:r>
            <w:r w:rsidRPr="00526C31">
              <w:rPr>
                <w:color w:val="000000"/>
              </w:rPr>
              <w:t xml:space="preserve">ся источниками комплектования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 экз. на бумажном носителе,</w:t>
            </w:r>
          </w:p>
          <w:p w:rsidR="00325A7D" w:rsidRPr="00526C31" w:rsidRDefault="00325A7D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8C" w:rsidRPr="00526C31" w:rsidRDefault="001B388C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 xml:space="preserve">1.Протокол (выписка из протокола) заседания </w:t>
            </w:r>
            <w:proofErr w:type="gramStart"/>
            <w:r w:rsidRPr="00526C31">
              <w:t>ЭК</w:t>
            </w:r>
            <w:proofErr w:type="gramEnd"/>
            <w:r w:rsidRPr="00526C31">
              <w:t xml:space="preserve"> архивного отдела</w:t>
            </w:r>
            <w:r w:rsidR="00C450F4" w:rsidRPr="00526C31">
              <w:t xml:space="preserve"> о:</w:t>
            </w: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textAlignment w:val="baseline"/>
            </w:pPr>
            <w:proofErr w:type="gramStart"/>
            <w:r w:rsidRPr="00526C31">
              <w:t>составе</w:t>
            </w:r>
            <w:proofErr w:type="gramEnd"/>
            <w:r w:rsidRPr="00526C31">
              <w:t xml:space="preserve"> и полноте фонда</w:t>
            </w:r>
            <w:r w:rsidR="00912BCA">
              <w:t>;</w:t>
            </w:r>
            <w:r w:rsidRPr="00526C31">
              <w:t xml:space="preserve"> </w:t>
            </w: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первичной и повторной экспертизе с указанием даты, основания</w:t>
            </w:r>
            <w:r w:rsidR="002F0B5F">
              <w:t>х</w:t>
            </w:r>
            <w:r w:rsidRPr="00526C31">
              <w:t xml:space="preserve"> проведения экспертизы, характера и состава ранее выделенных документов</w:t>
            </w:r>
            <w:r w:rsidR="00912BCA">
              <w:t>;</w:t>
            </w: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textAlignment w:val="baseline"/>
            </w:pPr>
            <w:proofErr w:type="gramStart"/>
            <w:r w:rsidRPr="00526C31">
              <w:t>перечнях</w:t>
            </w:r>
            <w:proofErr w:type="gramEnd"/>
            <w:r w:rsidRPr="00526C31">
              <w:t xml:space="preserve"> и других документах, использованных в ходе экспертизы</w:t>
            </w:r>
            <w:r w:rsidR="00912BCA">
              <w:t>.</w:t>
            </w:r>
          </w:p>
          <w:p w:rsidR="00767170" w:rsidRPr="00526C31" w:rsidRDefault="00767170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>2. Документ, подтверждающий проведение проверки финансово-хозяйственной деятельности (в случае необходимости)</w:t>
            </w:r>
          </w:p>
          <w:p w:rsidR="00325A7D" w:rsidRPr="00526C31" w:rsidRDefault="00767170" w:rsidP="00787975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t>3</w:t>
            </w:r>
            <w:r w:rsidR="001B388C" w:rsidRPr="00526C31">
              <w:t xml:space="preserve">. </w:t>
            </w:r>
            <w:r w:rsidR="001B388C"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1B388C" w:rsidRPr="00526C31" w:rsidRDefault="001B388C" w:rsidP="00912BCA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767170" w:rsidRPr="00526C31" w:rsidRDefault="00767170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912BCA" w:rsidRDefault="00912BC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912BCA" w:rsidRDefault="00912BCA" w:rsidP="00912BCA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767170" w:rsidRPr="00526C31" w:rsidRDefault="00767170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  <w:tr w:rsidR="00325A7D" w:rsidRPr="00526C31" w:rsidTr="00133016">
        <w:trPr>
          <w:cantSplit/>
          <w:trHeight w:val="13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</w:t>
            </w:r>
            <w:r w:rsidR="00A53913" w:rsidRPr="00526C31">
              <w:rPr>
                <w:color w:val="00000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2F0B5F">
            <w:pPr>
              <w:pStyle w:val="a6"/>
              <w:spacing w:before="0" w:beforeAutospacing="0" w:after="120" w:afterAutospacing="0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Акт</w:t>
            </w:r>
            <w:r w:rsidR="00951E04" w:rsidRPr="00526C31">
              <w:rPr>
                <w:color w:val="000000"/>
              </w:rPr>
              <w:t>ы</w:t>
            </w:r>
            <w:r w:rsidR="00094D86">
              <w:rPr>
                <w:color w:val="000000"/>
              </w:rPr>
              <w:t xml:space="preserve"> </w:t>
            </w:r>
            <w:r w:rsidRPr="00526C31">
              <w:t>о</w:t>
            </w:r>
            <w:r w:rsidR="00A766C9" w:rsidRPr="00526C31">
              <w:t>б</w:t>
            </w:r>
            <w:r w:rsidR="00094D86">
              <w:t xml:space="preserve"> </w:t>
            </w:r>
            <w:r w:rsidR="00A766C9" w:rsidRPr="00526C31">
              <w:t>утрате документов</w:t>
            </w:r>
            <w:r w:rsidR="00951E04" w:rsidRPr="00526C31">
              <w:t xml:space="preserve"> и о</w:t>
            </w:r>
            <w:r w:rsidRPr="00526C31">
              <w:t xml:space="preserve"> неисправимых повреждениях</w:t>
            </w:r>
            <w:r w:rsidR="00951E04" w:rsidRPr="00526C31">
              <w:t xml:space="preserve"> </w:t>
            </w:r>
            <w:r w:rsidR="00B8213C">
              <w:t>архивных документ</w:t>
            </w:r>
            <w:r w:rsidR="002F0B5F">
              <w:t>ов</w:t>
            </w:r>
            <w:r w:rsidR="00951E04" w:rsidRPr="00526C31">
              <w:t xml:space="preserve">, подлежащих передаче на постоянное хранение в </w:t>
            </w:r>
            <w:r w:rsidR="005239ED" w:rsidRPr="005239ED">
              <w:rPr>
                <w:rStyle w:val="2"/>
                <w:rFonts w:ascii="Times New Roman" w:hAnsi="Times New Roman"/>
              </w:rPr>
              <w:t>государственны</w:t>
            </w:r>
            <w:r w:rsidR="005239ED">
              <w:rPr>
                <w:rStyle w:val="2"/>
                <w:rFonts w:ascii="Times New Roman" w:hAnsi="Times New Roman"/>
              </w:rPr>
              <w:t>е</w:t>
            </w:r>
            <w:r w:rsidR="005239ED" w:rsidRPr="005239ED">
              <w:rPr>
                <w:rStyle w:val="2"/>
                <w:rFonts w:ascii="Times New Roman" w:hAnsi="Times New Roman"/>
              </w:rPr>
              <w:t xml:space="preserve"> архив</w:t>
            </w:r>
            <w:r w:rsidR="005239ED">
              <w:rPr>
                <w:rStyle w:val="2"/>
                <w:rFonts w:ascii="Times New Roman" w:hAnsi="Times New Roman"/>
              </w:rPr>
              <w:t>ы и</w:t>
            </w:r>
            <w:r w:rsidR="005239ED" w:rsidRPr="005239ED">
              <w:rPr>
                <w:rStyle w:val="2"/>
                <w:rFonts w:ascii="Times New Roman" w:hAnsi="Times New Roman"/>
              </w:rPr>
              <w:t xml:space="preserve"> </w:t>
            </w:r>
            <w:r w:rsidR="005239ED" w:rsidRPr="005239ED">
              <w:t>архивны</w:t>
            </w:r>
            <w:r w:rsidR="005239ED">
              <w:t>е</w:t>
            </w:r>
            <w:r w:rsidR="005239ED" w:rsidRPr="005239ED">
              <w:t xml:space="preserve"> отдел</w:t>
            </w:r>
            <w:r w:rsidR="005239ED">
              <w:t>ы</w:t>
            </w:r>
            <w:r w:rsidR="00951E04" w:rsidRPr="005239ED">
              <w:t>,</w:t>
            </w:r>
            <w:r w:rsidR="00951E04" w:rsidRPr="00526C31">
              <w:t xml:space="preserve"> представляемые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A7D" w:rsidRPr="00526C31" w:rsidRDefault="00325A7D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>2 экз. на бумажном носителе,</w:t>
            </w:r>
          </w:p>
          <w:p w:rsidR="00325A7D" w:rsidRPr="00526C31" w:rsidRDefault="00325A7D" w:rsidP="00787975">
            <w:pPr>
              <w:pStyle w:val="a6"/>
              <w:spacing w:before="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526C31">
              <w:rPr>
                <w:color w:val="000000"/>
              </w:rPr>
              <w:t xml:space="preserve">1 экз. в электронном виде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DDA" w:rsidRPr="00526C31" w:rsidRDefault="00951E04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</w:pPr>
            <w:r w:rsidRPr="00526C31">
              <w:t xml:space="preserve">1. </w:t>
            </w:r>
            <w:r w:rsidR="00A53913" w:rsidRPr="00526C31">
              <w:t>Протокол (выписка из протокола) заседания ЦЭК (</w:t>
            </w:r>
            <w:proofErr w:type="gramStart"/>
            <w:r w:rsidR="00A53913" w:rsidRPr="00526C31">
              <w:t>ЭК</w:t>
            </w:r>
            <w:proofErr w:type="gramEnd"/>
            <w:r w:rsidR="00A53913" w:rsidRPr="00526C31">
              <w:t>) организации, ЭК архивного отдела</w:t>
            </w:r>
            <w:r w:rsidR="002F0B5F">
              <w:t xml:space="preserve"> </w:t>
            </w:r>
            <w:r w:rsidR="00C90DDA" w:rsidRPr="00526C31">
              <w:t>со сведениями о:</w:t>
            </w:r>
          </w:p>
          <w:p w:rsidR="00C90DDA" w:rsidRPr="00526C31" w:rsidRDefault="00C90DDA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</w:pPr>
            <w:proofErr w:type="gramStart"/>
            <w:r w:rsidRPr="00526C31">
              <w:t>розыске</w:t>
            </w:r>
            <w:proofErr w:type="gramEnd"/>
            <w:r w:rsidRPr="00526C31">
              <w:t xml:space="preserve"> документов</w:t>
            </w:r>
            <w:r w:rsidR="002F0B5F">
              <w:t>;</w:t>
            </w:r>
          </w:p>
          <w:p w:rsidR="00C90DDA" w:rsidRPr="00526C31" w:rsidRDefault="00C90DDA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</w:pPr>
            <w:proofErr w:type="gramStart"/>
            <w:r w:rsidRPr="00526C31">
              <w:t>причинах</w:t>
            </w:r>
            <w:proofErr w:type="gramEnd"/>
            <w:r w:rsidRPr="00526C31">
              <w:t xml:space="preserve"> утраты</w:t>
            </w:r>
            <w:r w:rsidR="00445D49">
              <w:t>,</w:t>
            </w:r>
            <w:r w:rsidRPr="00526C31">
              <w:t xml:space="preserve"> </w:t>
            </w:r>
            <w:r w:rsidR="00445D49">
              <w:t xml:space="preserve">уничтожения, повреждения </w:t>
            </w:r>
            <w:r w:rsidRPr="00526C31">
              <w:t>документов</w:t>
            </w:r>
            <w:r w:rsidR="002F0B5F">
              <w:t>;</w:t>
            </w:r>
          </w:p>
          <w:p w:rsidR="00C90DDA" w:rsidRPr="00526C31" w:rsidRDefault="00C90DDA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</w:pPr>
            <w:r w:rsidRPr="00526C31">
              <w:t>мерах, принятых по дальнейшей сохранности документов</w:t>
            </w:r>
            <w:r w:rsidR="002F0B5F">
              <w:t>.</w:t>
            </w:r>
          </w:p>
          <w:p w:rsidR="00951E04" w:rsidRPr="00526C31" w:rsidRDefault="00951E04" w:rsidP="00787975">
            <w:pPr>
              <w:pStyle w:val="a6"/>
              <w:tabs>
                <w:tab w:val="left" w:pos="893"/>
              </w:tabs>
              <w:spacing w:before="0" w:beforeAutospacing="0" w:after="120" w:afterAutospacing="0"/>
              <w:textAlignment w:val="baseline"/>
            </w:pPr>
            <w:r w:rsidRPr="00526C31">
              <w:t>2. Акт проверки наличия и состояния архивных документов</w:t>
            </w: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 xml:space="preserve">3. </w:t>
            </w:r>
            <w:r w:rsidRPr="00526C31">
              <w:rPr>
                <w:color w:val="000000"/>
              </w:rPr>
              <w:t>Заключение специалиста ГГУДОАД, курирующего</w:t>
            </w:r>
            <w:r w:rsidRPr="00526C31">
              <w:t xml:space="preserve"> архивный отдел, организацию</w:t>
            </w:r>
          </w:p>
          <w:p w:rsidR="00325A7D" w:rsidRPr="00526C31" w:rsidRDefault="00C90DDA" w:rsidP="00787975">
            <w:pPr>
              <w:pStyle w:val="a6"/>
              <w:spacing w:before="0" w:beforeAutospacing="0" w:after="120" w:afterAutospacing="0"/>
              <w:textAlignment w:val="baseline"/>
            </w:pPr>
            <w:r w:rsidRPr="00526C31">
              <w:t xml:space="preserve">4. </w:t>
            </w:r>
            <w:r w:rsidRPr="00526C31">
              <w:rPr>
                <w:rStyle w:val="2"/>
                <w:rFonts w:ascii="Times New Roman" w:hAnsi="Times New Roman"/>
              </w:rPr>
              <w:t>Заключение эксперта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D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5A3351">
            <w:pPr>
              <w:pStyle w:val="a6"/>
              <w:spacing w:before="36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</w:p>
          <w:p w:rsidR="00C90DDA" w:rsidRPr="00526C31" w:rsidRDefault="00C90DDA" w:rsidP="00862686">
            <w:pPr>
              <w:pStyle w:val="a6"/>
              <w:spacing w:before="24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  <w:p w:rsidR="00C90DDA" w:rsidRPr="00526C31" w:rsidRDefault="00C90DDA" w:rsidP="0086268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C90DDA" w:rsidRPr="00526C31" w:rsidRDefault="00C90DDA" w:rsidP="00862686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  <w:p w:rsidR="00C90DDA" w:rsidRPr="00526C31" w:rsidRDefault="00C90DDA" w:rsidP="00787975">
            <w:pPr>
              <w:pStyle w:val="a6"/>
              <w:spacing w:before="0" w:beforeAutospacing="0" w:after="120" w:afterAutospacing="0"/>
              <w:jc w:val="center"/>
              <w:textAlignment w:val="baseline"/>
            </w:pPr>
            <w:r w:rsidRPr="00526C31">
              <w:t>1</w:t>
            </w:r>
          </w:p>
        </w:tc>
      </w:tr>
    </w:tbl>
    <w:p w:rsidR="008A2409" w:rsidRDefault="00974759" w:rsidP="008A2409">
      <w:pPr>
        <w:rPr>
          <w:sz w:val="28"/>
        </w:rPr>
      </w:pPr>
      <w:r>
        <w:rPr>
          <w:sz w:val="28"/>
        </w:rPr>
        <w:t>______________________________</w:t>
      </w:r>
      <w:r w:rsidR="002F7AFB">
        <w:rPr>
          <w:sz w:val="28"/>
        </w:rPr>
        <w:t>_______________________________</w:t>
      </w:r>
    </w:p>
    <w:p w:rsidR="008A2409" w:rsidRPr="00094D86" w:rsidRDefault="008A2409" w:rsidP="008A2409">
      <w:r>
        <w:rPr>
          <w:sz w:val="28"/>
        </w:rPr>
        <w:t>*</w:t>
      </w:r>
      <w:r w:rsidRPr="00094D86">
        <w:t xml:space="preserve">Архивный отдел </w:t>
      </w:r>
      <w:r w:rsidR="00D25858">
        <w:t>–</w:t>
      </w:r>
      <w:r w:rsidRPr="00094D86">
        <w:t xml:space="preserve"> архивные отделы (сектора) администраций городов (районов)</w:t>
      </w:r>
      <w:r w:rsidR="00805C51">
        <w:t>.</w:t>
      </w:r>
      <w:r w:rsidRPr="00094D86">
        <w:t xml:space="preserve"> </w:t>
      </w:r>
    </w:p>
    <w:p w:rsidR="003C68B0" w:rsidRDefault="003C68B0" w:rsidP="003C68B0">
      <w:pPr>
        <w:rPr>
          <w:sz w:val="28"/>
        </w:rPr>
      </w:pPr>
    </w:p>
    <w:sectPr w:rsidR="003C68B0" w:rsidSect="0046101B">
      <w:headerReference w:type="even" r:id="rId9"/>
      <w:headerReference w:type="default" r:id="rId10"/>
      <w:headerReference w:type="first" r:id="rId11"/>
      <w:pgSz w:w="11907" w:h="16840" w:code="9"/>
      <w:pgMar w:top="194" w:right="567" w:bottom="1134" w:left="1701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DD" w:rsidRDefault="00204ADD" w:rsidP="00F44EDD">
      <w:r>
        <w:separator/>
      </w:r>
    </w:p>
  </w:endnote>
  <w:endnote w:type="continuationSeparator" w:id="0">
    <w:p w:rsidR="00204ADD" w:rsidRDefault="00204ADD" w:rsidP="00F4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DD" w:rsidRDefault="00204ADD" w:rsidP="00F44EDD">
      <w:r>
        <w:separator/>
      </w:r>
    </w:p>
  </w:footnote>
  <w:footnote w:type="continuationSeparator" w:id="0">
    <w:p w:rsidR="00204ADD" w:rsidRDefault="00204ADD" w:rsidP="00F4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C0" w:rsidRDefault="00C94B25" w:rsidP="0041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6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6C0" w:rsidRDefault="000D26C0" w:rsidP="004175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047606"/>
      <w:docPartObj>
        <w:docPartGallery w:val="Page Numbers (Top of Page)"/>
        <w:docPartUnique/>
      </w:docPartObj>
    </w:sdtPr>
    <w:sdtEndPr/>
    <w:sdtContent>
      <w:p w:rsidR="00EC26E9" w:rsidRDefault="00EC26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49A">
          <w:rPr>
            <w:noProof/>
          </w:rPr>
          <w:t>9</w:t>
        </w:r>
        <w:r>
          <w:fldChar w:fldCharType="end"/>
        </w:r>
      </w:p>
      <w:p w:rsidR="00EC26E9" w:rsidRDefault="00EC26E9">
        <w:pPr>
          <w:pStyle w:val="a3"/>
          <w:jc w:val="center"/>
        </w:pPr>
      </w:p>
      <w:p w:rsidR="00EC26E9" w:rsidRDefault="00EC26E9" w:rsidP="00EC26E9">
        <w:pPr>
          <w:pStyle w:val="a3"/>
          <w:jc w:val="right"/>
        </w:pPr>
        <w:r>
          <w:t xml:space="preserve">Продолжение приложения </w:t>
        </w:r>
        <w:r w:rsidR="00B2749A">
          <w:t>1</w:t>
        </w:r>
      </w:p>
      <w:p w:rsidR="00EC26E9" w:rsidRDefault="00204ADD">
        <w:pPr>
          <w:pStyle w:val="a3"/>
          <w:jc w:val="center"/>
        </w:pPr>
      </w:p>
    </w:sdtContent>
  </w:sdt>
  <w:p w:rsidR="000A51A8" w:rsidRPr="000A51A8" w:rsidRDefault="000A51A8">
    <w:pPr>
      <w:pStyle w:val="a3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C0" w:rsidRDefault="000D26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354C"/>
    <w:multiLevelType w:val="hybridMultilevel"/>
    <w:tmpl w:val="88664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F"/>
    <w:rsid w:val="00014CD2"/>
    <w:rsid w:val="00024E7B"/>
    <w:rsid w:val="00044754"/>
    <w:rsid w:val="00046A75"/>
    <w:rsid w:val="00054A6B"/>
    <w:rsid w:val="0006798C"/>
    <w:rsid w:val="000800EA"/>
    <w:rsid w:val="00094D86"/>
    <w:rsid w:val="00097DD7"/>
    <w:rsid w:val="000A2F21"/>
    <w:rsid w:val="000A51A8"/>
    <w:rsid w:val="000A79CD"/>
    <w:rsid w:val="000C35AB"/>
    <w:rsid w:val="000C4ADE"/>
    <w:rsid w:val="000D26C0"/>
    <w:rsid w:val="000E1926"/>
    <w:rsid w:val="0011648D"/>
    <w:rsid w:val="00121F7E"/>
    <w:rsid w:val="0012284C"/>
    <w:rsid w:val="00133016"/>
    <w:rsid w:val="00140C4F"/>
    <w:rsid w:val="00163407"/>
    <w:rsid w:val="001712F9"/>
    <w:rsid w:val="001856D6"/>
    <w:rsid w:val="00195835"/>
    <w:rsid w:val="001962C4"/>
    <w:rsid w:val="001B388C"/>
    <w:rsid w:val="001E2F25"/>
    <w:rsid w:val="001F6A43"/>
    <w:rsid w:val="0020067E"/>
    <w:rsid w:val="00204ADD"/>
    <w:rsid w:val="00212EF8"/>
    <w:rsid w:val="00266BA2"/>
    <w:rsid w:val="00276AAB"/>
    <w:rsid w:val="00284665"/>
    <w:rsid w:val="002E0075"/>
    <w:rsid w:val="002F0B5F"/>
    <w:rsid w:val="002F7AFB"/>
    <w:rsid w:val="00306A2F"/>
    <w:rsid w:val="003166DF"/>
    <w:rsid w:val="00325A7D"/>
    <w:rsid w:val="0033405F"/>
    <w:rsid w:val="003442AF"/>
    <w:rsid w:val="00345E44"/>
    <w:rsid w:val="003479D4"/>
    <w:rsid w:val="00374EB4"/>
    <w:rsid w:val="00376023"/>
    <w:rsid w:val="003811DF"/>
    <w:rsid w:val="003833F8"/>
    <w:rsid w:val="00390235"/>
    <w:rsid w:val="003A433E"/>
    <w:rsid w:val="003C202C"/>
    <w:rsid w:val="003C368D"/>
    <w:rsid w:val="003C68B0"/>
    <w:rsid w:val="003E08B5"/>
    <w:rsid w:val="003E7786"/>
    <w:rsid w:val="003F4A5A"/>
    <w:rsid w:val="00410794"/>
    <w:rsid w:val="00417534"/>
    <w:rsid w:val="00424088"/>
    <w:rsid w:val="0043071F"/>
    <w:rsid w:val="00445D49"/>
    <w:rsid w:val="00447E9E"/>
    <w:rsid w:val="0046101B"/>
    <w:rsid w:val="00492D09"/>
    <w:rsid w:val="00495B8E"/>
    <w:rsid w:val="004B7095"/>
    <w:rsid w:val="004D58FC"/>
    <w:rsid w:val="004E549C"/>
    <w:rsid w:val="004F55EC"/>
    <w:rsid w:val="00501C9B"/>
    <w:rsid w:val="005239ED"/>
    <w:rsid w:val="00526C31"/>
    <w:rsid w:val="00535D8E"/>
    <w:rsid w:val="00566D8C"/>
    <w:rsid w:val="005A0664"/>
    <w:rsid w:val="005A3351"/>
    <w:rsid w:val="005A3F31"/>
    <w:rsid w:val="005B5906"/>
    <w:rsid w:val="005E6801"/>
    <w:rsid w:val="005F2E31"/>
    <w:rsid w:val="0060684A"/>
    <w:rsid w:val="00610F0D"/>
    <w:rsid w:val="0061303F"/>
    <w:rsid w:val="00661715"/>
    <w:rsid w:val="00677927"/>
    <w:rsid w:val="006829EB"/>
    <w:rsid w:val="006A35FE"/>
    <w:rsid w:val="006A7505"/>
    <w:rsid w:val="006B7938"/>
    <w:rsid w:val="006C3BDB"/>
    <w:rsid w:val="006C7641"/>
    <w:rsid w:val="006E1AE7"/>
    <w:rsid w:val="00705085"/>
    <w:rsid w:val="00721806"/>
    <w:rsid w:val="00750327"/>
    <w:rsid w:val="00767170"/>
    <w:rsid w:val="00787975"/>
    <w:rsid w:val="00790192"/>
    <w:rsid w:val="007A7E1C"/>
    <w:rsid w:val="007A7E72"/>
    <w:rsid w:val="007B0059"/>
    <w:rsid w:val="007B1947"/>
    <w:rsid w:val="00805C51"/>
    <w:rsid w:val="00810B79"/>
    <w:rsid w:val="00812110"/>
    <w:rsid w:val="00862686"/>
    <w:rsid w:val="008742E6"/>
    <w:rsid w:val="0088198F"/>
    <w:rsid w:val="008A2409"/>
    <w:rsid w:val="008B7823"/>
    <w:rsid w:val="008E72F0"/>
    <w:rsid w:val="009046F5"/>
    <w:rsid w:val="00912BCA"/>
    <w:rsid w:val="0092713E"/>
    <w:rsid w:val="00935331"/>
    <w:rsid w:val="00935531"/>
    <w:rsid w:val="009514CF"/>
    <w:rsid w:val="00951E04"/>
    <w:rsid w:val="00957D97"/>
    <w:rsid w:val="009619CC"/>
    <w:rsid w:val="00974759"/>
    <w:rsid w:val="00982435"/>
    <w:rsid w:val="009D020D"/>
    <w:rsid w:val="009F2A93"/>
    <w:rsid w:val="009F4F9F"/>
    <w:rsid w:val="00A0546F"/>
    <w:rsid w:val="00A16459"/>
    <w:rsid w:val="00A51FC9"/>
    <w:rsid w:val="00A53913"/>
    <w:rsid w:val="00A56B11"/>
    <w:rsid w:val="00A766C9"/>
    <w:rsid w:val="00A821FA"/>
    <w:rsid w:val="00AB663B"/>
    <w:rsid w:val="00B03444"/>
    <w:rsid w:val="00B171C7"/>
    <w:rsid w:val="00B2749A"/>
    <w:rsid w:val="00B32CAD"/>
    <w:rsid w:val="00B36111"/>
    <w:rsid w:val="00B3797B"/>
    <w:rsid w:val="00B419EE"/>
    <w:rsid w:val="00B437BD"/>
    <w:rsid w:val="00B5084B"/>
    <w:rsid w:val="00B536DF"/>
    <w:rsid w:val="00B747AD"/>
    <w:rsid w:val="00B76A41"/>
    <w:rsid w:val="00B77590"/>
    <w:rsid w:val="00B8213C"/>
    <w:rsid w:val="00B84203"/>
    <w:rsid w:val="00B924AD"/>
    <w:rsid w:val="00B9405F"/>
    <w:rsid w:val="00B97228"/>
    <w:rsid w:val="00BB04D7"/>
    <w:rsid w:val="00BC67F8"/>
    <w:rsid w:val="00BD294D"/>
    <w:rsid w:val="00BF6382"/>
    <w:rsid w:val="00C357BB"/>
    <w:rsid w:val="00C450F4"/>
    <w:rsid w:val="00C52C42"/>
    <w:rsid w:val="00C61A4D"/>
    <w:rsid w:val="00C64C43"/>
    <w:rsid w:val="00C80F77"/>
    <w:rsid w:val="00C84528"/>
    <w:rsid w:val="00C90DDA"/>
    <w:rsid w:val="00C94B25"/>
    <w:rsid w:val="00C96D6E"/>
    <w:rsid w:val="00CA3342"/>
    <w:rsid w:val="00CA51E1"/>
    <w:rsid w:val="00CB7E5C"/>
    <w:rsid w:val="00CC4F52"/>
    <w:rsid w:val="00D10DC1"/>
    <w:rsid w:val="00D25858"/>
    <w:rsid w:val="00D26EEE"/>
    <w:rsid w:val="00D35517"/>
    <w:rsid w:val="00D40C0C"/>
    <w:rsid w:val="00D44F3B"/>
    <w:rsid w:val="00D67308"/>
    <w:rsid w:val="00D70227"/>
    <w:rsid w:val="00D93DF1"/>
    <w:rsid w:val="00DB7958"/>
    <w:rsid w:val="00DD0B84"/>
    <w:rsid w:val="00DD5CD3"/>
    <w:rsid w:val="00DF3944"/>
    <w:rsid w:val="00DF7C0F"/>
    <w:rsid w:val="00E15C68"/>
    <w:rsid w:val="00E162E4"/>
    <w:rsid w:val="00E167A5"/>
    <w:rsid w:val="00E36B3D"/>
    <w:rsid w:val="00E421F7"/>
    <w:rsid w:val="00E77C5B"/>
    <w:rsid w:val="00E80B1B"/>
    <w:rsid w:val="00E87D76"/>
    <w:rsid w:val="00E953A0"/>
    <w:rsid w:val="00EC26E9"/>
    <w:rsid w:val="00EC342E"/>
    <w:rsid w:val="00ED69B8"/>
    <w:rsid w:val="00EE5E91"/>
    <w:rsid w:val="00EF1BC0"/>
    <w:rsid w:val="00F02535"/>
    <w:rsid w:val="00F14312"/>
    <w:rsid w:val="00F25407"/>
    <w:rsid w:val="00F34C75"/>
    <w:rsid w:val="00F44EDD"/>
    <w:rsid w:val="00F5466B"/>
    <w:rsid w:val="00F73886"/>
    <w:rsid w:val="00F76CDC"/>
    <w:rsid w:val="00F83090"/>
    <w:rsid w:val="00F969F9"/>
    <w:rsid w:val="00FB0E64"/>
    <w:rsid w:val="00FC0EA5"/>
    <w:rsid w:val="00FC29CD"/>
    <w:rsid w:val="00FC5301"/>
    <w:rsid w:val="00FE225D"/>
    <w:rsid w:val="00FE7033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5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E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E5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E9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E91"/>
  </w:style>
  <w:style w:type="paragraph" w:styleId="a6">
    <w:name w:val="Normal (Web)"/>
    <w:basedOn w:val="a"/>
    <w:uiPriority w:val="99"/>
    <w:rsid w:val="00EE5E91"/>
    <w:pPr>
      <w:spacing w:before="100" w:beforeAutospacing="1" w:after="100" w:afterAutospacing="1"/>
    </w:pPr>
  </w:style>
  <w:style w:type="character" w:styleId="a7">
    <w:name w:val="Hyperlink"/>
    <w:rsid w:val="00EE5E9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4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EDD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1712F9"/>
    <w:rPr>
      <w:rFonts w:ascii="Verdana" w:hAnsi="Verdana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12F9"/>
    <w:pPr>
      <w:widowControl w:val="0"/>
      <w:shd w:val="clear" w:color="auto" w:fill="FFFFFF"/>
      <w:spacing w:before="60" w:after="480" w:line="250" w:lineRule="exact"/>
      <w:ind w:hanging="260"/>
      <w:jc w:val="right"/>
    </w:pPr>
    <w:rPr>
      <w:rFonts w:ascii="Verdana" w:eastAsiaTheme="minorHAnsi" w:hAnsi="Verdana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9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E5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E9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E5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E9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5E91"/>
  </w:style>
  <w:style w:type="paragraph" w:styleId="a6">
    <w:name w:val="Normal (Web)"/>
    <w:basedOn w:val="a"/>
    <w:uiPriority w:val="99"/>
    <w:rsid w:val="00EE5E91"/>
    <w:pPr>
      <w:spacing w:before="100" w:beforeAutospacing="1" w:after="100" w:afterAutospacing="1"/>
    </w:pPr>
  </w:style>
  <w:style w:type="character" w:styleId="a7">
    <w:name w:val="Hyperlink"/>
    <w:rsid w:val="00EE5E91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44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EDD"/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1712F9"/>
    <w:rPr>
      <w:rFonts w:ascii="Verdana" w:hAnsi="Verdana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12F9"/>
    <w:pPr>
      <w:widowControl w:val="0"/>
      <w:shd w:val="clear" w:color="auto" w:fill="FFFFFF"/>
      <w:spacing w:before="60" w:after="480" w:line="250" w:lineRule="exact"/>
      <w:ind w:hanging="260"/>
      <w:jc w:val="right"/>
    </w:pPr>
    <w:rPr>
      <w:rFonts w:ascii="Verdana" w:eastAsiaTheme="minorHAnsi" w:hAnsi="Verdana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0BE1-45D9-4AE0-B9E6-4115598C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1643</Words>
  <Characters>9368</Characters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2006-05-30T23:26:00Z</cp:lastPrinted>
  <dcterms:created xsi:type="dcterms:W3CDTF">2019-11-26T07:38:00Z</dcterms:created>
  <dcterms:modified xsi:type="dcterms:W3CDTF">2019-12-10T10:51:00Z</dcterms:modified>
</cp:coreProperties>
</file>