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0D" w:rsidRDefault="00A06C0D" w:rsidP="000022E7">
      <w:pPr>
        <w:spacing w:after="0" w:line="240" w:lineRule="auto"/>
        <w:ind w:left="5760" w:right="-284"/>
        <w:rPr>
          <w:rFonts w:ascii="Times New Roman" w:hAnsi="Times New Roman"/>
          <w:sz w:val="28"/>
          <w:szCs w:val="28"/>
          <w:lang w:eastAsia="ru-RU"/>
        </w:rPr>
      </w:pPr>
      <w:r w:rsidRPr="00DF571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A06C0D" w:rsidRPr="00AB5D4A" w:rsidRDefault="00A06C0D" w:rsidP="000022E7">
      <w:pPr>
        <w:spacing w:after="0" w:line="240" w:lineRule="auto"/>
        <w:ind w:left="5760" w:right="-284"/>
        <w:rPr>
          <w:rFonts w:ascii="Times New Roman" w:hAnsi="Times New Roman"/>
          <w:sz w:val="12"/>
          <w:szCs w:val="12"/>
          <w:lang w:eastAsia="ru-RU"/>
        </w:rPr>
      </w:pPr>
    </w:p>
    <w:p w:rsidR="00A06C0D" w:rsidRDefault="00A06C0D" w:rsidP="000022E7">
      <w:pPr>
        <w:spacing w:after="0" w:line="240" w:lineRule="auto"/>
        <w:ind w:left="5760"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Временному Порядку</w:t>
      </w:r>
    </w:p>
    <w:p w:rsidR="00A06C0D" w:rsidRDefault="00A06C0D" w:rsidP="000022E7">
      <w:pPr>
        <w:spacing w:after="0" w:line="240" w:lineRule="auto"/>
        <w:ind w:left="5760"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услуги </w:t>
      </w:r>
    </w:p>
    <w:p w:rsidR="00A06C0D" w:rsidRDefault="00A06C0D" w:rsidP="00174909">
      <w:pPr>
        <w:spacing w:after="0" w:line="240" w:lineRule="auto"/>
        <w:ind w:left="5760" w:right="-8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доступа к местам общего пользования в многоквартирных жилых домах, находящихся в муниципальной собственности города Макеевки</w:t>
      </w:r>
    </w:p>
    <w:p w:rsidR="00A06C0D" w:rsidRPr="00DF571A" w:rsidRDefault="00A06C0D" w:rsidP="000022E7">
      <w:pPr>
        <w:spacing w:after="0" w:line="240" w:lineRule="auto"/>
        <w:ind w:left="5760" w:right="-284"/>
        <w:rPr>
          <w:rFonts w:ascii="Times New Roman" w:hAnsi="Times New Roman"/>
          <w:sz w:val="28"/>
          <w:szCs w:val="28"/>
          <w:lang w:eastAsia="ru-RU"/>
        </w:rPr>
      </w:pPr>
      <w:r w:rsidRPr="00AD6E66">
        <w:rPr>
          <w:rFonts w:ascii="Times New Roman" w:hAnsi="Times New Roman"/>
          <w:sz w:val="28"/>
          <w:szCs w:val="28"/>
          <w:lang w:eastAsia="ru-RU"/>
        </w:rPr>
        <w:t>(пункт 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D6E66">
        <w:rPr>
          <w:rFonts w:ascii="Times New Roman" w:hAnsi="Times New Roman"/>
          <w:sz w:val="28"/>
          <w:szCs w:val="28"/>
          <w:lang w:eastAsia="ru-RU"/>
        </w:rPr>
        <w:t xml:space="preserve"> раздела III)</w:t>
      </w:r>
    </w:p>
    <w:p w:rsidR="00A06C0D" w:rsidRPr="0047174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06C0D" w:rsidRPr="00555673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55673">
        <w:rPr>
          <w:rFonts w:ascii="Times New Roman" w:hAnsi="Times New Roman"/>
          <w:b/>
          <w:sz w:val="28"/>
          <w:szCs w:val="28"/>
        </w:rPr>
        <w:t xml:space="preserve">Форма типового договора </w:t>
      </w:r>
    </w:p>
    <w:p w:rsidR="00A06C0D" w:rsidRPr="0047174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06C0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 ___</w:t>
      </w:r>
    </w:p>
    <w:p w:rsidR="001F18CE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5673">
        <w:rPr>
          <w:rFonts w:ascii="Times New Roman" w:hAnsi="Times New Roman"/>
          <w:sz w:val="28"/>
          <w:szCs w:val="28"/>
        </w:rPr>
        <w:t>на предоставление услуг</w:t>
      </w:r>
      <w:r>
        <w:rPr>
          <w:rFonts w:ascii="Times New Roman" w:hAnsi="Times New Roman"/>
          <w:sz w:val="28"/>
          <w:szCs w:val="28"/>
        </w:rPr>
        <w:t>и</w:t>
      </w:r>
      <w:r w:rsidRPr="00555673">
        <w:rPr>
          <w:rFonts w:ascii="Times New Roman" w:hAnsi="Times New Roman"/>
          <w:sz w:val="28"/>
          <w:szCs w:val="28"/>
        </w:rPr>
        <w:t xml:space="preserve"> доступа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55673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555673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>в </w:t>
      </w:r>
      <w:r w:rsidRPr="00555673">
        <w:rPr>
          <w:rFonts w:ascii="Times New Roman" w:hAnsi="Times New Roman"/>
          <w:sz w:val="28"/>
          <w:szCs w:val="28"/>
        </w:rPr>
        <w:t>многоквартирных жилых дом</w:t>
      </w:r>
      <w:r>
        <w:rPr>
          <w:rFonts w:ascii="Times New Roman" w:hAnsi="Times New Roman"/>
          <w:sz w:val="28"/>
          <w:szCs w:val="28"/>
        </w:rPr>
        <w:t>ах</w:t>
      </w:r>
      <w:r w:rsidRPr="00555673">
        <w:rPr>
          <w:rFonts w:ascii="Times New Roman" w:hAnsi="Times New Roman"/>
          <w:sz w:val="28"/>
          <w:szCs w:val="28"/>
        </w:rPr>
        <w:t xml:space="preserve">, </w:t>
      </w:r>
      <w:r w:rsidRPr="00555673">
        <w:rPr>
          <w:rFonts w:ascii="Times New Roman" w:hAnsi="Times New Roman"/>
          <w:bCs/>
          <w:color w:val="000000"/>
          <w:sz w:val="28"/>
          <w:szCs w:val="28"/>
        </w:rPr>
        <w:t>находящихся в муниципальной</w:t>
      </w:r>
    </w:p>
    <w:p w:rsidR="00A06C0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5673">
        <w:rPr>
          <w:rFonts w:ascii="Times New Roman" w:hAnsi="Times New Roman"/>
          <w:bCs/>
          <w:color w:val="000000"/>
          <w:sz w:val="28"/>
          <w:szCs w:val="28"/>
        </w:rPr>
        <w:t xml:space="preserve">собственности города </w:t>
      </w:r>
      <w:r>
        <w:rPr>
          <w:rFonts w:ascii="Times New Roman" w:hAnsi="Times New Roman"/>
          <w:bCs/>
          <w:color w:val="000000"/>
          <w:sz w:val="28"/>
          <w:szCs w:val="28"/>
        </w:rPr>
        <w:t>Макеевки</w:t>
      </w:r>
    </w:p>
    <w:p w:rsidR="00A06C0D" w:rsidRPr="0047174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06C0D" w:rsidRDefault="00A06C0D" w:rsidP="000022E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Макеевка                                                                         «____»__________20__г.</w:t>
      </w:r>
    </w:p>
    <w:p w:rsidR="00A06C0D" w:rsidRPr="0047174D" w:rsidRDefault="00A06C0D" w:rsidP="000022E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06C0D" w:rsidRPr="00AB5D4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Организация/ОСМД, Ассоциация_______________ (далее – Сторона 1), которая действует на основании ___________________________________________, </w:t>
      </w:r>
      <w:r w:rsidRPr="00AB5D4A">
        <w:rPr>
          <w:rFonts w:ascii="Times New Roman" w:hAnsi="Times New Roman"/>
          <w:sz w:val="28"/>
          <w:szCs w:val="28"/>
        </w:rPr>
        <w:t>в лице ____________________________________________ идентификационный код юридического лица _________, расположенное по адресу: ________________.</w:t>
      </w:r>
    </w:p>
    <w:p w:rsidR="00A06C0D" w:rsidRPr="00AB5D4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b/>
          <w:sz w:val="16"/>
          <w:szCs w:val="16"/>
        </w:rPr>
      </w:pPr>
    </w:p>
    <w:p w:rsidR="00A06C0D" w:rsidRPr="00AB5D4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r w:rsidRPr="00AB5D4A">
        <w:rPr>
          <w:rFonts w:ascii="Times New Roman" w:hAnsi="Times New Roman"/>
          <w:b/>
          <w:sz w:val="28"/>
          <w:szCs w:val="28"/>
        </w:rPr>
        <w:t>для физических лиц-предпринимателей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06C0D" w:rsidRPr="00AB5D4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AB5D4A">
        <w:rPr>
          <w:rFonts w:ascii="Times New Roman" w:hAnsi="Times New Roman"/>
          <w:sz w:val="28"/>
          <w:szCs w:val="28"/>
        </w:rPr>
        <w:t xml:space="preserve">_________________ (далее – </w:t>
      </w:r>
      <w:r>
        <w:rPr>
          <w:rFonts w:ascii="Times New Roman" w:hAnsi="Times New Roman"/>
          <w:sz w:val="28"/>
          <w:szCs w:val="28"/>
        </w:rPr>
        <w:t>Сторона 2</w:t>
      </w:r>
      <w:r w:rsidRPr="00AB5D4A">
        <w:rPr>
          <w:rFonts w:ascii="Times New Roman" w:hAnsi="Times New Roman"/>
          <w:sz w:val="28"/>
          <w:szCs w:val="28"/>
        </w:rPr>
        <w:t>), паспорт серия ___________ № _____ выдан_______________________________________________________________                                от ______________ года, регистрационный номер учетной карточки налогоплательщика __________, проживающ</w:t>
      </w:r>
      <w:r>
        <w:rPr>
          <w:rFonts w:ascii="Times New Roman" w:hAnsi="Times New Roman"/>
          <w:sz w:val="28"/>
          <w:szCs w:val="28"/>
        </w:rPr>
        <w:t>ий</w:t>
      </w:r>
      <w:r w:rsidRPr="00AB5D4A">
        <w:rPr>
          <w:rFonts w:ascii="Times New Roman" w:hAnsi="Times New Roman"/>
          <w:sz w:val="28"/>
          <w:szCs w:val="28"/>
        </w:rPr>
        <w:t xml:space="preserve"> по адресу: __________, </w:t>
      </w:r>
      <w:r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№__________ </w:t>
      </w:r>
      <w:r w:rsidRPr="00AB5D4A">
        <w:rPr>
          <w:rFonts w:ascii="Times New Roman" w:hAnsi="Times New Roman"/>
          <w:sz w:val="28"/>
          <w:szCs w:val="28"/>
        </w:rPr>
        <w:t>и занесен в ______________________   _______ г. № ___________.</w:t>
      </w:r>
    </w:p>
    <w:p w:rsidR="00A06C0D" w:rsidRPr="00AB5D4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r w:rsidRPr="00AB5D4A">
        <w:rPr>
          <w:rFonts w:ascii="Times New Roman" w:hAnsi="Times New Roman"/>
          <w:b/>
          <w:sz w:val="28"/>
          <w:szCs w:val="28"/>
        </w:rPr>
        <w:t>для юридических лиц:</w:t>
      </w:r>
    </w:p>
    <w:p w:rsidR="00A06C0D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AB5D4A">
        <w:rPr>
          <w:rFonts w:ascii="Times New Roman" w:hAnsi="Times New Roman"/>
          <w:sz w:val="28"/>
          <w:szCs w:val="28"/>
        </w:rPr>
        <w:t xml:space="preserve">__________________ (далее – </w:t>
      </w:r>
      <w:r>
        <w:rPr>
          <w:rFonts w:ascii="Times New Roman" w:hAnsi="Times New Roman"/>
          <w:sz w:val="28"/>
          <w:szCs w:val="28"/>
        </w:rPr>
        <w:t>Сторона 2</w:t>
      </w:r>
      <w:r w:rsidRPr="00AB5D4A">
        <w:rPr>
          <w:rFonts w:ascii="Times New Roman" w:hAnsi="Times New Roman"/>
          <w:sz w:val="28"/>
          <w:szCs w:val="28"/>
        </w:rPr>
        <w:t xml:space="preserve">), в лице директора ___________, действующего на основании ______________, идентификационный код юридического лица ________________, расположенное по адресу: _________________, </w:t>
      </w:r>
      <w:r>
        <w:rPr>
          <w:rFonts w:ascii="Times New Roman" w:hAnsi="Times New Roman"/>
          <w:sz w:val="28"/>
          <w:szCs w:val="28"/>
        </w:rPr>
        <w:t>именуемые в дальнейшем Стороны, и каждый по отдельности – Сторона, заключили настоящий Договор предоставления услуги доступа к местам общего пользования в жилых домах (далее – Договор)                   о нижеследующем:</w:t>
      </w:r>
    </w:p>
    <w:p w:rsidR="00A06C0D" w:rsidRPr="0047174D" w:rsidRDefault="00A06C0D" w:rsidP="00611705">
      <w:pPr>
        <w:pStyle w:val="a3"/>
        <w:spacing w:after="0" w:line="240" w:lineRule="auto"/>
        <w:ind w:left="0" w:right="-82"/>
        <w:rPr>
          <w:rFonts w:ascii="Times New Roman" w:hAnsi="Times New Roman"/>
          <w:sz w:val="28"/>
          <w:szCs w:val="28"/>
        </w:rPr>
      </w:pPr>
    </w:p>
    <w:p w:rsidR="00A06C0D" w:rsidRPr="00A54155" w:rsidRDefault="00A06C0D" w:rsidP="00611705">
      <w:pPr>
        <w:pStyle w:val="a3"/>
        <w:numPr>
          <w:ilvl w:val="0"/>
          <w:numId w:val="1"/>
        </w:numPr>
        <w:spacing w:after="0" w:line="240" w:lineRule="auto"/>
        <w:ind w:left="0" w:right="-82"/>
        <w:jc w:val="center"/>
        <w:rPr>
          <w:rFonts w:ascii="Times New Roman" w:hAnsi="Times New Roman"/>
          <w:b/>
          <w:sz w:val="28"/>
          <w:szCs w:val="28"/>
        </w:rPr>
      </w:pPr>
      <w:r w:rsidRPr="00A54155">
        <w:rPr>
          <w:rFonts w:ascii="Times New Roman" w:hAnsi="Times New Roman"/>
          <w:b/>
          <w:sz w:val="28"/>
          <w:szCs w:val="28"/>
        </w:rPr>
        <w:t>Определение понятий</w:t>
      </w:r>
    </w:p>
    <w:p w:rsidR="00A06C0D" w:rsidRPr="0047174D" w:rsidRDefault="00A06C0D" w:rsidP="0061170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A06C0D" w:rsidRPr="00EC21F6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EC21F6">
        <w:rPr>
          <w:rFonts w:ascii="Times New Roman" w:hAnsi="Times New Roman"/>
          <w:sz w:val="28"/>
          <w:szCs w:val="28"/>
        </w:rPr>
        <w:t xml:space="preserve">Телекоммуникационная сеть – комплекс технических средств телекоммуникаций и сооружений, предназначенных для маршрутизации, </w:t>
      </w:r>
      <w:r w:rsidRPr="00EC21F6">
        <w:rPr>
          <w:rFonts w:ascii="Times New Roman" w:hAnsi="Times New Roman"/>
          <w:sz w:val="28"/>
          <w:szCs w:val="28"/>
        </w:rPr>
        <w:lastRenderedPageBreak/>
        <w:t>коммутации, передачи и/или приема знаков, сигналов, письменного текста, изображений и звуков или сообщений любого рода по радио, проводны</w:t>
      </w:r>
      <w:r>
        <w:rPr>
          <w:rFonts w:ascii="Times New Roman" w:hAnsi="Times New Roman"/>
          <w:sz w:val="28"/>
          <w:szCs w:val="28"/>
        </w:rPr>
        <w:t>м</w:t>
      </w:r>
      <w:r w:rsidRPr="00EC21F6">
        <w:rPr>
          <w:rFonts w:ascii="Times New Roman" w:hAnsi="Times New Roman"/>
          <w:sz w:val="28"/>
          <w:szCs w:val="28"/>
        </w:rPr>
        <w:t>, оптически</w:t>
      </w:r>
      <w:r>
        <w:rPr>
          <w:rFonts w:ascii="Times New Roman" w:hAnsi="Times New Roman"/>
          <w:sz w:val="28"/>
          <w:szCs w:val="28"/>
        </w:rPr>
        <w:t>м</w:t>
      </w:r>
      <w:r w:rsidRPr="00EC21F6">
        <w:rPr>
          <w:rFonts w:ascii="Times New Roman" w:hAnsi="Times New Roman"/>
          <w:sz w:val="28"/>
          <w:szCs w:val="28"/>
        </w:rPr>
        <w:t xml:space="preserve"> или други</w:t>
      </w:r>
      <w:r>
        <w:rPr>
          <w:rFonts w:ascii="Times New Roman" w:hAnsi="Times New Roman"/>
          <w:sz w:val="28"/>
          <w:szCs w:val="28"/>
        </w:rPr>
        <w:t>м</w:t>
      </w:r>
      <w:r w:rsidRPr="00EC21F6">
        <w:rPr>
          <w:rFonts w:ascii="Times New Roman" w:hAnsi="Times New Roman"/>
          <w:sz w:val="28"/>
          <w:szCs w:val="28"/>
        </w:rPr>
        <w:t xml:space="preserve"> электромагнитны</w:t>
      </w:r>
      <w:r>
        <w:rPr>
          <w:rFonts w:ascii="Times New Roman" w:hAnsi="Times New Roman"/>
          <w:sz w:val="28"/>
          <w:szCs w:val="28"/>
        </w:rPr>
        <w:t>м</w:t>
      </w:r>
      <w:r w:rsidRPr="00EC21F6">
        <w:rPr>
          <w:rFonts w:ascii="Times New Roman" w:hAnsi="Times New Roman"/>
          <w:sz w:val="28"/>
          <w:szCs w:val="28"/>
        </w:rPr>
        <w:t xml:space="preserve"> система</w:t>
      </w:r>
      <w:r>
        <w:rPr>
          <w:rFonts w:ascii="Times New Roman" w:hAnsi="Times New Roman"/>
          <w:sz w:val="28"/>
          <w:szCs w:val="28"/>
        </w:rPr>
        <w:t>м между конечными пунктами сети.</w:t>
      </w:r>
    </w:p>
    <w:p w:rsidR="00A06C0D" w:rsidRPr="00070642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C21F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 </w:t>
      </w:r>
      <w:r w:rsidRPr="00EC21F6">
        <w:rPr>
          <w:rFonts w:ascii="Times New Roman" w:hAnsi="Times New Roman"/>
          <w:sz w:val="28"/>
          <w:szCs w:val="28"/>
        </w:rPr>
        <w:t xml:space="preserve">Слаботочные сети – неотъемлемая часть инженерного оснащения, сети кабелей и/или проводов, по которым проходит ток напряжением не более 25 В и силой тока, исчисляемой </w:t>
      </w:r>
      <w:r w:rsidRPr="00EC21F6">
        <w:rPr>
          <w:rFonts w:ascii="Times New Roman" w:hAnsi="Times New Roman"/>
          <w:sz w:val="28"/>
          <w:szCs w:val="28"/>
          <w:lang w:val="en-US"/>
        </w:rPr>
        <w:t>mA</w:t>
      </w:r>
      <w:r w:rsidRPr="00EC21F6">
        <w:rPr>
          <w:rFonts w:ascii="Times New Roman" w:hAnsi="Times New Roman"/>
          <w:sz w:val="28"/>
          <w:szCs w:val="28"/>
        </w:rPr>
        <w:t xml:space="preserve">, обеспечивающие работу кабельного телевидения, проводного радио, телефонии и </w:t>
      </w:r>
      <w:r>
        <w:rPr>
          <w:rFonts w:ascii="Times New Roman" w:hAnsi="Times New Roman"/>
          <w:sz w:val="28"/>
          <w:szCs w:val="28"/>
        </w:rPr>
        <w:t>И</w:t>
      </w:r>
      <w:r w:rsidRPr="00EC21F6">
        <w:rPr>
          <w:rFonts w:ascii="Times New Roman" w:hAnsi="Times New Roman"/>
          <w:sz w:val="28"/>
          <w:szCs w:val="28"/>
        </w:rPr>
        <w:t>нтернета, систем пожарной и охранной сигнализации, автоматизированного учета энергоресурсов, локальных компьютерных сетей, домофонных и переговорных устройств.</w:t>
      </w:r>
    </w:p>
    <w:p w:rsidR="00A06C0D" w:rsidRPr="00A91233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91233">
        <w:rPr>
          <w:rFonts w:ascii="Times New Roman" w:hAnsi="Times New Roman"/>
          <w:sz w:val="28"/>
          <w:szCs w:val="28"/>
        </w:rPr>
        <w:t>1.3. Операторы – интернет – провайдеры, другие субъекты, предоставляющие услуги кабельного и спутникового телевидения, внутренних систем связи (телефонные сети, системы контроля и доступа, визуализации, в том числе домофонных сетей).</w:t>
      </w:r>
    </w:p>
    <w:p w:rsidR="00A06C0D" w:rsidRPr="0047174D" w:rsidRDefault="00A06C0D" w:rsidP="00611705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A06C0D" w:rsidRPr="00A54155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54155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A06C0D" w:rsidRPr="0047174D" w:rsidRDefault="00A06C0D" w:rsidP="00611705">
      <w:pPr>
        <w:pStyle w:val="a3"/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06C0D" w:rsidRPr="004770F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4770FD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В</w:t>
      </w:r>
      <w:r w:rsidRPr="004770F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4770FD">
        <w:rPr>
          <w:rFonts w:ascii="Times New Roman" w:hAnsi="Times New Roman"/>
          <w:sz w:val="28"/>
          <w:szCs w:val="28"/>
        </w:rPr>
        <w:t xml:space="preserve"> обеспечения предоставления телекоммуникационных и </w:t>
      </w:r>
      <w:r>
        <w:rPr>
          <w:rFonts w:ascii="Times New Roman" w:hAnsi="Times New Roman"/>
          <w:sz w:val="28"/>
          <w:szCs w:val="28"/>
        </w:rPr>
        <w:t>слаботочных сетей, домофонных систем</w:t>
      </w:r>
      <w:r w:rsidRPr="004770FD">
        <w:rPr>
          <w:rFonts w:ascii="Times New Roman" w:hAnsi="Times New Roman"/>
          <w:sz w:val="28"/>
          <w:szCs w:val="28"/>
        </w:rPr>
        <w:t xml:space="preserve"> Сторона 1 предоставляет Стороне 2 услуг</w:t>
      </w:r>
      <w:r>
        <w:rPr>
          <w:rFonts w:ascii="Times New Roman" w:hAnsi="Times New Roman"/>
          <w:sz w:val="28"/>
          <w:szCs w:val="28"/>
        </w:rPr>
        <w:t>и</w:t>
      </w:r>
      <w:r w:rsidRPr="004770FD">
        <w:rPr>
          <w:rFonts w:ascii="Times New Roman" w:hAnsi="Times New Roman"/>
          <w:sz w:val="28"/>
          <w:szCs w:val="28"/>
        </w:rPr>
        <w:t xml:space="preserve"> доступа </w:t>
      </w:r>
      <w:r w:rsidRPr="00A91233">
        <w:rPr>
          <w:rFonts w:ascii="Times New Roman" w:hAnsi="Times New Roman"/>
          <w:sz w:val="28"/>
          <w:szCs w:val="28"/>
        </w:rPr>
        <w:t>во вспомогательные</w:t>
      </w:r>
      <w:r>
        <w:rPr>
          <w:rFonts w:ascii="Times New Roman" w:hAnsi="Times New Roman"/>
          <w:sz w:val="28"/>
          <w:szCs w:val="28"/>
        </w:rPr>
        <w:t xml:space="preserve"> помещения жилых домов в соответствии с Перечнем жилых многоквартирных домов, </w:t>
      </w:r>
      <w:r w:rsidRPr="004770FD">
        <w:rPr>
          <w:rFonts w:ascii="Times New Roman" w:hAnsi="Times New Roman"/>
          <w:sz w:val="28"/>
          <w:szCs w:val="28"/>
        </w:rPr>
        <w:t xml:space="preserve">в которых предоставляется услуга доступа </w:t>
      </w:r>
      <w:r>
        <w:rPr>
          <w:rFonts w:ascii="Times New Roman" w:hAnsi="Times New Roman"/>
          <w:sz w:val="28"/>
          <w:szCs w:val="28"/>
        </w:rPr>
        <w:t>к</w:t>
      </w:r>
      <w:r w:rsidRPr="004770F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4770FD">
        <w:rPr>
          <w:rFonts w:ascii="Times New Roman" w:hAnsi="Times New Roman"/>
          <w:sz w:val="28"/>
          <w:szCs w:val="28"/>
        </w:rPr>
        <w:t xml:space="preserve"> общего пользования, для размещения и обслуживания телекоммуникационных и слаботочных сетей, домофонных систем (далее – Перечень</w:t>
      </w:r>
      <w:r>
        <w:rPr>
          <w:rFonts w:ascii="Times New Roman" w:hAnsi="Times New Roman"/>
          <w:sz w:val="28"/>
          <w:szCs w:val="28"/>
        </w:rPr>
        <w:t>, являющийся неотъемлемой частью настоящего Договора</w:t>
      </w:r>
      <w:r w:rsidRPr="004770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FD">
        <w:rPr>
          <w:rFonts w:ascii="Times New Roman" w:hAnsi="Times New Roman"/>
          <w:sz w:val="28"/>
          <w:szCs w:val="28"/>
        </w:rPr>
        <w:t>(</w:t>
      </w:r>
      <w:r w:rsidRPr="00A91233">
        <w:rPr>
          <w:rFonts w:ascii="Times New Roman" w:hAnsi="Times New Roman"/>
          <w:sz w:val="28"/>
          <w:szCs w:val="28"/>
        </w:rPr>
        <w:t>Приложение 2.1)</w:t>
      </w:r>
      <w:r w:rsidRPr="004770FD">
        <w:rPr>
          <w:rFonts w:ascii="Times New Roman" w:hAnsi="Times New Roman"/>
          <w:sz w:val="28"/>
          <w:szCs w:val="28"/>
        </w:rPr>
        <w:t>, а именно: межэтажными перекрытиями, опорными конструкциями домов, технологическими каналами, нишами, замоноличенными трубами, трубами – стояками (далее – части нежилых помещений в жилых домах).</w:t>
      </w:r>
    </w:p>
    <w:p w:rsidR="00A06C0D" w:rsidRPr="004770F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A9123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FD">
        <w:rPr>
          <w:rFonts w:ascii="Times New Roman" w:hAnsi="Times New Roman"/>
          <w:sz w:val="28"/>
          <w:szCs w:val="28"/>
        </w:rPr>
        <w:t xml:space="preserve">Сторона 1 обеспечивает беспрепятственный доступ представителям Стороны 2 и контролирует надлежащее </w:t>
      </w:r>
      <w:r w:rsidRPr="00A91233">
        <w:rPr>
          <w:rFonts w:ascii="Times New Roman" w:hAnsi="Times New Roman"/>
          <w:sz w:val="28"/>
          <w:szCs w:val="28"/>
        </w:rPr>
        <w:t>техническое состояние элементов телекоммуникационных сетей, используемых Стороной 2 в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A9123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FD">
        <w:rPr>
          <w:rFonts w:ascii="Times New Roman" w:hAnsi="Times New Roman"/>
          <w:sz w:val="28"/>
          <w:szCs w:val="28"/>
        </w:rPr>
        <w:t>Сторона 2 обязуется ежемесячно оплачивать услуг</w:t>
      </w:r>
      <w:r>
        <w:rPr>
          <w:rFonts w:ascii="Times New Roman" w:hAnsi="Times New Roman"/>
          <w:sz w:val="28"/>
          <w:szCs w:val="28"/>
        </w:rPr>
        <w:t>у</w:t>
      </w:r>
      <w:r w:rsidRPr="004770FD">
        <w:rPr>
          <w:rFonts w:ascii="Times New Roman" w:hAnsi="Times New Roman"/>
          <w:sz w:val="28"/>
          <w:szCs w:val="28"/>
        </w:rPr>
        <w:t xml:space="preserve"> доступа </w:t>
      </w:r>
      <w:r>
        <w:rPr>
          <w:rFonts w:ascii="Times New Roman" w:hAnsi="Times New Roman"/>
          <w:sz w:val="28"/>
          <w:szCs w:val="28"/>
        </w:rPr>
        <w:t>к</w:t>
      </w:r>
      <w:r w:rsidRPr="004770FD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4770FD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770FD">
        <w:rPr>
          <w:rFonts w:ascii="Times New Roman" w:hAnsi="Times New Roman"/>
          <w:sz w:val="28"/>
          <w:szCs w:val="28"/>
        </w:rPr>
        <w:t>жилых дом</w:t>
      </w:r>
      <w:r>
        <w:rPr>
          <w:rFonts w:ascii="Times New Roman" w:hAnsi="Times New Roman"/>
          <w:sz w:val="28"/>
          <w:szCs w:val="28"/>
        </w:rPr>
        <w:t>ах</w:t>
      </w:r>
      <w:r w:rsidRPr="004770FD">
        <w:rPr>
          <w:rFonts w:ascii="Times New Roman" w:hAnsi="Times New Roman"/>
          <w:sz w:val="28"/>
          <w:szCs w:val="28"/>
        </w:rPr>
        <w:t xml:space="preserve"> в соответствии с условиями Договора.</w:t>
      </w:r>
    </w:p>
    <w:p w:rsidR="00A06C0D" w:rsidRPr="00D14121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9123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121">
        <w:rPr>
          <w:rFonts w:ascii="Times New Roman" w:hAnsi="Times New Roman"/>
          <w:sz w:val="28"/>
          <w:szCs w:val="28"/>
        </w:rPr>
        <w:t xml:space="preserve">Договор не предоставляет единоличного или исключительного права на пользование частями площадей мест общего пользования жилых домов, данное право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D14121">
        <w:rPr>
          <w:rFonts w:ascii="Times New Roman" w:hAnsi="Times New Roman"/>
          <w:sz w:val="28"/>
          <w:szCs w:val="28"/>
        </w:rPr>
        <w:t xml:space="preserve"> и для других </w:t>
      </w:r>
      <w:r w:rsidRPr="00A91233">
        <w:rPr>
          <w:rFonts w:ascii="Times New Roman" w:hAnsi="Times New Roman"/>
          <w:sz w:val="28"/>
          <w:szCs w:val="28"/>
        </w:rPr>
        <w:t>Операторов в аналогичном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412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</w:t>
      </w:r>
      <w:r w:rsidRPr="00D14121">
        <w:rPr>
          <w:rFonts w:ascii="Times New Roman" w:hAnsi="Times New Roman"/>
          <w:sz w:val="28"/>
          <w:szCs w:val="28"/>
        </w:rPr>
        <w:t>нному</w:t>
      </w:r>
      <w:r>
        <w:rPr>
          <w:rFonts w:ascii="Times New Roman" w:hAnsi="Times New Roman"/>
          <w:sz w:val="28"/>
          <w:szCs w:val="28"/>
        </w:rPr>
        <w:t xml:space="preserve"> Стороне 2, независимо от форм собственности.</w:t>
      </w:r>
    </w:p>
    <w:p w:rsidR="00A06C0D" w:rsidRPr="0047174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A06C0D" w:rsidRPr="00A54155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54155">
        <w:rPr>
          <w:rFonts w:ascii="Times New Roman" w:hAnsi="Times New Roman"/>
          <w:b/>
          <w:sz w:val="28"/>
          <w:szCs w:val="28"/>
        </w:rPr>
        <w:t xml:space="preserve">Обязанности и права Стороны 1 </w:t>
      </w:r>
    </w:p>
    <w:p w:rsidR="00A06C0D" w:rsidRPr="0047174D" w:rsidRDefault="00A06C0D" w:rsidP="0061170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A06C0D" w:rsidRPr="00062382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62382">
        <w:rPr>
          <w:rFonts w:ascii="Times New Roman" w:hAnsi="Times New Roman"/>
          <w:sz w:val="28"/>
          <w:szCs w:val="28"/>
        </w:rPr>
        <w:t>Сторона 1 имеет право</w:t>
      </w:r>
      <w:r>
        <w:rPr>
          <w:rFonts w:ascii="Times New Roman" w:hAnsi="Times New Roman"/>
          <w:sz w:val="28"/>
          <w:szCs w:val="28"/>
        </w:rPr>
        <w:t xml:space="preserve"> требовать</w:t>
      </w:r>
      <w:r w:rsidRPr="00062382">
        <w:rPr>
          <w:rFonts w:ascii="Times New Roman" w:hAnsi="Times New Roman"/>
          <w:sz w:val="28"/>
          <w:szCs w:val="28"/>
        </w:rPr>
        <w:t xml:space="preserve"> возмещения в полном размере убытков, причиненных 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062382">
        <w:rPr>
          <w:rFonts w:ascii="Times New Roman" w:hAnsi="Times New Roman"/>
          <w:sz w:val="28"/>
          <w:szCs w:val="28"/>
        </w:rPr>
        <w:t>Стороной 2 вследствие нарушения условий настоящего Договора.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4770FD">
        <w:rPr>
          <w:rFonts w:ascii="Times New Roman" w:hAnsi="Times New Roman"/>
          <w:sz w:val="28"/>
          <w:szCs w:val="28"/>
        </w:rPr>
        <w:lastRenderedPageBreak/>
        <w:t>3.2. Сторона 1 вправе осуществлять контроль надлежащего выполнения               Стороной 2 обязанностей, возложенных настоящим Договором и принимать меры к устранению выявленных нарушений.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91233">
        <w:rPr>
          <w:rFonts w:ascii="Times New Roman" w:hAnsi="Times New Roman"/>
          <w:sz w:val="28"/>
          <w:szCs w:val="28"/>
        </w:rPr>
        <w:t>3.3. Сторона 1 контролирует с помощью постоянно действующей комиссии с представителями всех Операторов, фактическое количество объектов жилого фонда муниципальной собственности, которые используются Операторами для предоставления услуги Потребителям;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 xml:space="preserve">3.4. Сторона 1 оказывает </w:t>
      </w:r>
      <w:r w:rsidRPr="00A91233">
        <w:rPr>
          <w:rFonts w:ascii="Times New Roman" w:hAnsi="Times New Roman"/>
          <w:sz w:val="28"/>
          <w:szCs w:val="28"/>
        </w:rPr>
        <w:t>беспрепятственный доступ</w:t>
      </w:r>
      <w:r>
        <w:rPr>
          <w:rFonts w:ascii="Times New Roman" w:hAnsi="Times New Roman"/>
          <w:sz w:val="28"/>
          <w:szCs w:val="28"/>
        </w:rPr>
        <w:t xml:space="preserve"> Стороне 2 к вспомогательным помещениям в соответствии с Перечнем, являющимся неотъемлемой частью настоящего Договора для выполнения Стороной 2 (или подрядной организацией) ремонтных, профилактических работ на телекоммуникационной сети и домофонных системах в порядке, определенном разделом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AE4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Временного Порядка предоставления услуги доступа к местам общего пользования в многоквартирных жилых домах, находящихся в муниципальной собственности города Макеевки, утвержденного распоряжением главы администрации города Макеевки от_____________ №___________ (далее – Временного Порядка). 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AA05A2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398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>а 1 оказывает содействие Стороне 2 в</w:t>
      </w:r>
      <w:r w:rsidRPr="0056398A">
        <w:rPr>
          <w:rFonts w:ascii="Times New Roman" w:hAnsi="Times New Roman"/>
          <w:sz w:val="28"/>
          <w:szCs w:val="28"/>
        </w:rPr>
        <w:t xml:space="preserve"> беспрепятственном доступе к частям нежилых помещений в жилых домах, с ограниченным доступом, уполномоченным лицам Стороны 2 в соответствии с согласованным                       списком для выполнения ремонтных, профилактических работ на телекоммуникационной сети в порядке, определенном пунктом </w:t>
      </w:r>
      <w:r w:rsidRPr="00AA05A2">
        <w:rPr>
          <w:rFonts w:ascii="Times New Roman" w:hAnsi="Times New Roman"/>
          <w:sz w:val="28"/>
          <w:szCs w:val="28"/>
        </w:rPr>
        <w:t>6.2.</w:t>
      </w:r>
      <w:r w:rsidRPr="00563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Временного </w:t>
      </w:r>
      <w:r w:rsidRPr="0056398A">
        <w:rPr>
          <w:rFonts w:ascii="Times New Roman" w:hAnsi="Times New Roman"/>
          <w:sz w:val="28"/>
          <w:szCs w:val="28"/>
        </w:rPr>
        <w:t>Порядка, пунктом 4.3. настоящего Договора.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4770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770FD">
        <w:rPr>
          <w:rFonts w:ascii="Times New Roman" w:hAnsi="Times New Roman"/>
          <w:sz w:val="28"/>
          <w:szCs w:val="28"/>
        </w:rPr>
        <w:t>. Сторона 1 обязана письменно или по электронной почте уведомить Сторону 2 о проведении в домах, указанных в П</w:t>
      </w:r>
      <w:r>
        <w:rPr>
          <w:rFonts w:ascii="Times New Roman" w:hAnsi="Times New Roman"/>
          <w:sz w:val="28"/>
          <w:szCs w:val="28"/>
        </w:rPr>
        <w:t>е</w:t>
      </w:r>
      <w:r w:rsidRPr="004770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 w:rsidRPr="004770F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е, являющемся неотъемлемой частью настоящего Договора</w:t>
      </w:r>
      <w:r w:rsidRPr="004770FD">
        <w:rPr>
          <w:rFonts w:ascii="Times New Roman" w:hAnsi="Times New Roman"/>
          <w:sz w:val="28"/>
          <w:szCs w:val="28"/>
        </w:rPr>
        <w:t xml:space="preserve">, работ, которые могут повлиять на работу телекоммуникационных и </w:t>
      </w:r>
      <w:r>
        <w:rPr>
          <w:rFonts w:ascii="Times New Roman" w:hAnsi="Times New Roman"/>
          <w:sz w:val="28"/>
          <w:szCs w:val="28"/>
        </w:rPr>
        <w:t xml:space="preserve">слаботочных </w:t>
      </w:r>
      <w:r w:rsidRPr="004770FD">
        <w:rPr>
          <w:rFonts w:ascii="Times New Roman" w:hAnsi="Times New Roman"/>
          <w:sz w:val="28"/>
          <w:szCs w:val="28"/>
        </w:rPr>
        <w:t>сетей, не позднее 7 (семи) календарных дней до их начала.</w:t>
      </w:r>
    </w:p>
    <w:p w:rsidR="00A06C0D" w:rsidRPr="00AA05A2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A05A2">
        <w:rPr>
          <w:rFonts w:ascii="Times New Roman" w:hAnsi="Times New Roman"/>
          <w:sz w:val="28"/>
          <w:szCs w:val="28"/>
        </w:rPr>
        <w:t xml:space="preserve">3.7. Сторона 1 несет ответственность за несвоевременное предоставление доступа в течение 1 часа после подачи заявки на электронный адрес Стороны 1 к частям вспомогательных помещений для выполнения Стороной 2 ремонтных работ. </w:t>
      </w:r>
    </w:p>
    <w:p w:rsidR="00A06C0D" w:rsidRPr="00835B45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A05A2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Сторона 1</w:t>
      </w:r>
      <w:r w:rsidRPr="00835B45">
        <w:rPr>
          <w:rFonts w:ascii="Times New Roman" w:hAnsi="Times New Roman"/>
          <w:sz w:val="28"/>
          <w:szCs w:val="28"/>
        </w:rPr>
        <w:t xml:space="preserve"> не несет ответственность за сохранность телекоммуникационных и слаботочных сетей, технических элементов</w:t>
      </w:r>
      <w:r>
        <w:rPr>
          <w:rFonts w:ascii="Times New Roman" w:hAnsi="Times New Roman"/>
          <w:sz w:val="28"/>
          <w:szCs w:val="28"/>
        </w:rPr>
        <w:t>, домофонных систем Стороны 2</w:t>
      </w:r>
      <w:r w:rsidRPr="00835B45">
        <w:rPr>
          <w:rFonts w:ascii="Times New Roman" w:hAnsi="Times New Roman"/>
          <w:sz w:val="28"/>
          <w:szCs w:val="28"/>
        </w:rPr>
        <w:t>.</w:t>
      </w:r>
    </w:p>
    <w:p w:rsidR="00A06C0D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AA05A2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 Сторона 1</w:t>
      </w:r>
      <w:r w:rsidRPr="00835B45">
        <w:rPr>
          <w:rFonts w:ascii="Times New Roman" w:hAnsi="Times New Roman"/>
          <w:sz w:val="28"/>
          <w:szCs w:val="28"/>
        </w:rPr>
        <w:t xml:space="preserve"> имеет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B45">
        <w:rPr>
          <w:rFonts w:ascii="Times New Roman" w:hAnsi="Times New Roman"/>
          <w:sz w:val="28"/>
          <w:szCs w:val="28"/>
        </w:rPr>
        <w:t xml:space="preserve">выступать с инициативой о внесении изменений в настоящий Договор или о его расторжении в случае ухудшения состояния частей площадей мест общего пользования жилых домов, в результате невыполнения или ненадлежащего выполнения </w:t>
      </w:r>
      <w:r>
        <w:rPr>
          <w:rFonts w:ascii="Times New Roman" w:hAnsi="Times New Roman"/>
          <w:sz w:val="28"/>
          <w:szCs w:val="28"/>
        </w:rPr>
        <w:t>Стороной 2 условий настоящего Договора.</w:t>
      </w:r>
    </w:p>
    <w:p w:rsidR="00A06C0D" w:rsidRPr="00835B45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835B45">
        <w:rPr>
          <w:rFonts w:ascii="Times New Roman" w:hAnsi="Times New Roman"/>
          <w:sz w:val="28"/>
          <w:szCs w:val="28"/>
        </w:rPr>
        <w:tab/>
      </w:r>
      <w:r w:rsidRPr="00AA05A2"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 xml:space="preserve"> Сторона 1 </w:t>
      </w:r>
      <w:r w:rsidRPr="00835B45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35B45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>Стороны 2</w:t>
      </w:r>
      <w:r w:rsidRPr="00835B45">
        <w:rPr>
          <w:rFonts w:ascii="Times New Roman" w:hAnsi="Times New Roman"/>
          <w:sz w:val="28"/>
          <w:szCs w:val="28"/>
        </w:rPr>
        <w:t xml:space="preserve"> своевременной оплаты по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35B45">
        <w:rPr>
          <w:rFonts w:ascii="Times New Roman" w:hAnsi="Times New Roman"/>
          <w:sz w:val="28"/>
          <w:szCs w:val="28"/>
        </w:rPr>
        <w:t>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A06C0D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A06C0D" w:rsidRPr="00611705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A06C0D" w:rsidRPr="00A54155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54155">
        <w:rPr>
          <w:rFonts w:ascii="Times New Roman" w:hAnsi="Times New Roman"/>
          <w:b/>
          <w:sz w:val="28"/>
          <w:szCs w:val="28"/>
        </w:rPr>
        <w:lastRenderedPageBreak/>
        <w:t>Обязанности и права Стороны 2</w:t>
      </w:r>
    </w:p>
    <w:p w:rsidR="00A06C0D" w:rsidRPr="00611705" w:rsidRDefault="00A06C0D" w:rsidP="00611705">
      <w:pPr>
        <w:spacing w:after="0" w:line="240" w:lineRule="auto"/>
        <w:ind w:left="568" w:right="-82"/>
        <w:rPr>
          <w:rFonts w:ascii="Times New Roman" w:hAnsi="Times New Roman"/>
          <w:sz w:val="28"/>
          <w:szCs w:val="28"/>
        </w:rPr>
      </w:pPr>
    </w:p>
    <w:p w:rsidR="00A06C0D" w:rsidRPr="00B57BB9" w:rsidRDefault="00A06C0D" w:rsidP="00611705">
      <w:pPr>
        <w:pStyle w:val="a3"/>
        <w:spacing w:after="0" w:line="240" w:lineRule="auto"/>
        <w:ind w:left="709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B57BB9">
        <w:rPr>
          <w:rFonts w:ascii="Times New Roman" w:hAnsi="Times New Roman"/>
          <w:sz w:val="28"/>
          <w:szCs w:val="28"/>
        </w:rPr>
        <w:t>Сторона 2 обязуется: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>осуществлять устройство</w:t>
      </w:r>
      <w:r>
        <w:rPr>
          <w:rFonts w:ascii="Times New Roman" w:hAnsi="Times New Roman"/>
          <w:sz w:val="28"/>
          <w:szCs w:val="28"/>
        </w:rPr>
        <w:t xml:space="preserve"> и обслуживание телекоммуникационных и слаботочных сетей, домофонных систем в соответствии с установленными нормативными документами в сфере строительства и телекоммуникаций;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эксплуатации телекоммуникационной и слаботочной сети, домофонных систем обеспечивать техническую сохранность и надлежащее санитарное содержание частей нежилых помещений в жилых домах, в местах размещения технических средств телекоммуникаций;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276089">
        <w:rPr>
          <w:rFonts w:ascii="Times New Roman" w:hAnsi="Times New Roman"/>
          <w:sz w:val="28"/>
          <w:szCs w:val="28"/>
        </w:rPr>
        <w:t xml:space="preserve">возмещать убытки, причиненные при обустройстве, ремонте или эксплуатации телекоммуникационной сети </w:t>
      </w:r>
      <w:r>
        <w:rPr>
          <w:rFonts w:ascii="Times New Roman" w:hAnsi="Times New Roman"/>
          <w:sz w:val="28"/>
          <w:szCs w:val="28"/>
        </w:rPr>
        <w:t>субъекту</w:t>
      </w:r>
      <w:r w:rsidRPr="00276089">
        <w:rPr>
          <w:rFonts w:ascii="Times New Roman" w:hAnsi="Times New Roman"/>
          <w:sz w:val="28"/>
          <w:szCs w:val="28"/>
        </w:rPr>
        <w:t xml:space="preserve">, которому нанесен ущерб, на основании подписанного </w:t>
      </w:r>
      <w:r w:rsidRPr="00AA05A2">
        <w:rPr>
          <w:rFonts w:ascii="Times New Roman" w:hAnsi="Times New Roman"/>
          <w:sz w:val="28"/>
          <w:szCs w:val="28"/>
        </w:rPr>
        <w:t>Акта о выявленных повреждениях</w:t>
      </w:r>
      <w:r w:rsidRPr="00276089">
        <w:rPr>
          <w:rFonts w:ascii="Times New Roman" w:hAnsi="Times New Roman"/>
          <w:sz w:val="28"/>
          <w:szCs w:val="28"/>
        </w:rPr>
        <w:t>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  установку  технических   средств  телекоммуникаций  на объекте согласно установленным законодательством требованиям в сфере телекоммуникаций;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AE41E1">
        <w:rPr>
          <w:rFonts w:ascii="Times New Roman" w:hAnsi="Times New Roman"/>
          <w:sz w:val="28"/>
          <w:szCs w:val="28"/>
        </w:rPr>
        <w:t>соблюдать правила пожарной безопасности, санитарны</w:t>
      </w:r>
      <w:r>
        <w:rPr>
          <w:rFonts w:ascii="Times New Roman" w:hAnsi="Times New Roman"/>
          <w:sz w:val="28"/>
          <w:szCs w:val="28"/>
        </w:rPr>
        <w:t>е</w:t>
      </w:r>
      <w:r w:rsidRPr="00AE41E1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Pr="00AE41E1">
        <w:rPr>
          <w:rFonts w:ascii="Times New Roman" w:hAnsi="Times New Roman"/>
          <w:sz w:val="28"/>
          <w:szCs w:val="28"/>
        </w:rPr>
        <w:t>, правил</w:t>
      </w:r>
      <w:r>
        <w:rPr>
          <w:rFonts w:ascii="Times New Roman" w:hAnsi="Times New Roman"/>
          <w:sz w:val="28"/>
          <w:szCs w:val="28"/>
        </w:rPr>
        <w:t xml:space="preserve">а пользования электроэнергией и </w:t>
      </w:r>
      <w:r w:rsidRPr="00AE41E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AE41E1">
        <w:rPr>
          <w:rFonts w:ascii="Times New Roman" w:hAnsi="Times New Roman"/>
          <w:sz w:val="28"/>
          <w:szCs w:val="28"/>
        </w:rPr>
        <w:t xml:space="preserve"> техники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1E1">
        <w:rPr>
          <w:rFonts w:ascii="Times New Roman" w:hAnsi="Times New Roman"/>
          <w:sz w:val="28"/>
          <w:szCs w:val="28"/>
        </w:rPr>
        <w:t>установленные действующим законодательством;</w:t>
      </w:r>
    </w:p>
    <w:p w:rsidR="00A06C0D" w:rsidRPr="002F1A59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сохранять целостность конструктивных элементов жилых домов при установке, обслуживании, ремонте и эксплуатации телекоммуникационных и слаботочных сетей, домофонных систем. Повреждения, возникшие по вине Стороны 2, устраняются в течение 14 (четырнадцати) календарных дней с момента подписания Сторонами </w:t>
      </w:r>
      <w:r w:rsidRPr="00AA05A2">
        <w:rPr>
          <w:rFonts w:ascii="Times New Roman" w:hAnsi="Times New Roman"/>
          <w:sz w:val="28"/>
          <w:szCs w:val="28"/>
        </w:rPr>
        <w:t>Акта о выявленных повреждениях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ежеквартальную информацию Стороне 1 о фактическом количестве объектов жилого фонда муниципальной собственности, которые используются Стороной 2 для предоставления телекоммуникационных услуг Потребителям;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>информировать Сторону</w:t>
      </w:r>
      <w:r>
        <w:rPr>
          <w:rFonts w:ascii="Times New Roman" w:hAnsi="Times New Roman"/>
          <w:sz w:val="28"/>
          <w:szCs w:val="28"/>
        </w:rPr>
        <w:t xml:space="preserve"> 1 о работах, которые могут повлиять на целостность конструктивных элементов жилого дома в следующие сроки: для плановых работ – не менее, чем за 3 (три) календарных дня; для аварийных работ – с момента обнаружения причины аварии. Уведомление направляется по </w:t>
      </w:r>
      <w:r w:rsidRPr="00AA05A2">
        <w:rPr>
          <w:rFonts w:ascii="Times New Roman" w:hAnsi="Times New Roman"/>
          <w:sz w:val="28"/>
          <w:szCs w:val="28"/>
        </w:rPr>
        <w:t>электронной почте</w:t>
      </w:r>
      <w:r>
        <w:rPr>
          <w:rFonts w:ascii="Times New Roman" w:hAnsi="Times New Roman"/>
          <w:sz w:val="28"/>
          <w:szCs w:val="28"/>
        </w:rPr>
        <w:t xml:space="preserve">, указанной в реквизитах настоящего Договора;        </w:t>
      </w:r>
      <w:r w:rsidRPr="00DF2C20">
        <w:rPr>
          <w:rFonts w:ascii="Times New Roman" w:hAnsi="Times New Roman"/>
          <w:sz w:val="28"/>
          <w:szCs w:val="28"/>
        </w:rPr>
        <w:t>самостоятельно получать технические условия на подключение к линиям электроснабжения, заключать договоры на поставку электроэнергии с поставщиком данной услуги, а в случае необходимости устанавливать приборы учета электрической энергии за счет собственных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оплачивать стоимость фактически потребленной электроэнергии;</w:t>
      </w:r>
    </w:p>
    <w:p w:rsidR="00A06C0D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принимать меры для обеспечения сохранности размещенных технических средств телекоммуникационной и слаботочной сети, домофонных систем;</w:t>
      </w:r>
    </w:p>
    <w:p w:rsidR="00A06C0D" w:rsidRPr="0056398A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>для выполнения работ по установке, обслуживанию, ремонту и эксплуатации телекоммуникационной сети в частях нежилых помещений с ограниченным доступом (закрытые чердачные, подвальн</w:t>
      </w:r>
      <w:r>
        <w:rPr>
          <w:rFonts w:ascii="Times New Roman" w:hAnsi="Times New Roman"/>
          <w:sz w:val="28"/>
          <w:szCs w:val="28"/>
        </w:rPr>
        <w:t xml:space="preserve">ые помещения, </w:t>
      </w:r>
      <w:r>
        <w:rPr>
          <w:rFonts w:ascii="Times New Roman" w:hAnsi="Times New Roman"/>
          <w:sz w:val="28"/>
          <w:szCs w:val="28"/>
        </w:rPr>
        <w:lastRenderedPageBreak/>
        <w:t>технические этажи</w:t>
      </w:r>
      <w:r w:rsidRPr="0056398A">
        <w:rPr>
          <w:rFonts w:ascii="Times New Roman" w:hAnsi="Times New Roman"/>
          <w:sz w:val="28"/>
          <w:szCs w:val="28"/>
        </w:rPr>
        <w:t xml:space="preserve">) обращаться к Стороне 1, </w:t>
      </w:r>
      <w:r>
        <w:rPr>
          <w:rFonts w:ascii="Times New Roman" w:hAnsi="Times New Roman"/>
          <w:sz w:val="28"/>
          <w:szCs w:val="28"/>
        </w:rPr>
        <w:t>в</w:t>
      </w:r>
      <w:r w:rsidRPr="0056398A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56398A">
        <w:rPr>
          <w:rFonts w:ascii="Times New Roman" w:hAnsi="Times New Roman"/>
          <w:sz w:val="28"/>
          <w:szCs w:val="28"/>
        </w:rPr>
        <w:t xml:space="preserve"> предоставления ключей (при необходимости сопровождающих лиц).</w:t>
      </w:r>
    </w:p>
    <w:p w:rsidR="00A06C0D" w:rsidRPr="0056398A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ab/>
        <w:t>4.2.  Сторона 2 имеет право привлекать к проведению работ по установке, обслуживанию, ремонту и эксплуатации телекоммуникационной сети, домофонных систем третьих лиц.</w:t>
      </w:r>
    </w:p>
    <w:p w:rsidR="00A06C0D" w:rsidRPr="00731FB9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56398A">
        <w:rPr>
          <w:rFonts w:ascii="Times New Roman" w:hAnsi="Times New Roman"/>
          <w:sz w:val="28"/>
          <w:szCs w:val="28"/>
        </w:rPr>
        <w:tab/>
        <w:t>4.3. Сторона 2 обязана предоставить Стороне 1 список</w:t>
      </w:r>
      <w:r>
        <w:rPr>
          <w:rFonts w:ascii="Times New Roman" w:hAnsi="Times New Roman"/>
          <w:sz w:val="28"/>
          <w:szCs w:val="28"/>
        </w:rPr>
        <w:t xml:space="preserve"> уполномоченных лиц, имеющих право физического доступа к любому сегменту </w:t>
      </w:r>
      <w:r w:rsidRPr="00731FB9">
        <w:rPr>
          <w:rFonts w:ascii="Times New Roman" w:hAnsi="Times New Roman"/>
          <w:sz w:val="28"/>
          <w:szCs w:val="28"/>
        </w:rPr>
        <w:t>телекоммуникационной сети, расположенной в частях нежилых помещений с ограниченным доступом для выполнения строительных, монтажны</w:t>
      </w:r>
      <w:r>
        <w:rPr>
          <w:rFonts w:ascii="Times New Roman" w:hAnsi="Times New Roman"/>
          <w:sz w:val="28"/>
          <w:szCs w:val="28"/>
        </w:rPr>
        <w:t>х</w:t>
      </w:r>
      <w:r w:rsidRPr="00731FB9">
        <w:rPr>
          <w:rFonts w:ascii="Times New Roman" w:hAnsi="Times New Roman"/>
          <w:sz w:val="28"/>
          <w:szCs w:val="28"/>
        </w:rPr>
        <w:t xml:space="preserve"> и иных работ.</w:t>
      </w:r>
    </w:p>
    <w:p w:rsidR="00A06C0D" w:rsidRPr="0047174D" w:rsidRDefault="00A06C0D" w:rsidP="00611705">
      <w:pPr>
        <w:pStyle w:val="a3"/>
        <w:ind w:right="-82"/>
        <w:rPr>
          <w:rFonts w:ascii="Times New Roman" w:hAnsi="Times New Roman"/>
          <w:sz w:val="28"/>
          <w:szCs w:val="28"/>
        </w:rPr>
      </w:pPr>
    </w:p>
    <w:p w:rsidR="00A06C0D" w:rsidRPr="00A54155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54155">
        <w:rPr>
          <w:rFonts w:ascii="Times New Roman" w:hAnsi="Times New Roman"/>
          <w:b/>
          <w:sz w:val="28"/>
          <w:szCs w:val="28"/>
        </w:rPr>
        <w:t xml:space="preserve">Оплата и порядок расчетов за предоставление услуги доступа </w:t>
      </w:r>
    </w:p>
    <w:p w:rsidR="00A06C0D" w:rsidRDefault="00A06C0D" w:rsidP="00611705">
      <w:pPr>
        <w:pStyle w:val="a3"/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06C0D" w:rsidRPr="00501FF1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501FF1">
        <w:rPr>
          <w:rFonts w:ascii="Times New Roman" w:hAnsi="Times New Roman"/>
          <w:sz w:val="28"/>
          <w:szCs w:val="28"/>
        </w:rPr>
        <w:t>5.1. Сторона 2 осуществляет ежемесячную оплату услуги доступа к места</w:t>
      </w:r>
      <w:r>
        <w:rPr>
          <w:rFonts w:ascii="Times New Roman" w:hAnsi="Times New Roman"/>
          <w:sz w:val="28"/>
          <w:szCs w:val="28"/>
        </w:rPr>
        <w:t>м</w:t>
      </w:r>
      <w:r w:rsidRPr="00501FF1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01FF1">
        <w:rPr>
          <w:rFonts w:ascii="Times New Roman" w:hAnsi="Times New Roman"/>
          <w:sz w:val="28"/>
          <w:szCs w:val="28"/>
        </w:rPr>
        <w:t>жилых дом</w:t>
      </w:r>
      <w:r>
        <w:rPr>
          <w:rFonts w:ascii="Times New Roman" w:hAnsi="Times New Roman"/>
          <w:sz w:val="28"/>
          <w:szCs w:val="28"/>
        </w:rPr>
        <w:t>ах</w:t>
      </w:r>
      <w:r w:rsidRPr="00501FF1">
        <w:rPr>
          <w:rFonts w:ascii="Times New Roman" w:hAnsi="Times New Roman"/>
          <w:sz w:val="28"/>
          <w:szCs w:val="28"/>
        </w:rPr>
        <w:t>, находящихся в муниципальной собственности города Макеевки в сумме</w:t>
      </w:r>
      <w:r>
        <w:rPr>
          <w:rFonts w:ascii="Times New Roman" w:hAnsi="Times New Roman"/>
          <w:sz w:val="28"/>
          <w:szCs w:val="28"/>
        </w:rPr>
        <w:t>,</w:t>
      </w:r>
      <w:r w:rsidRPr="00501FF1">
        <w:rPr>
          <w:rFonts w:ascii="Times New Roman" w:hAnsi="Times New Roman"/>
          <w:sz w:val="28"/>
          <w:szCs w:val="28"/>
        </w:rPr>
        <w:t xml:space="preserve"> указанной в Приложении 1 </w:t>
      </w:r>
      <w:r>
        <w:rPr>
          <w:rFonts w:ascii="Times New Roman" w:hAnsi="Times New Roman"/>
          <w:sz w:val="28"/>
          <w:szCs w:val="28"/>
        </w:rPr>
        <w:t>к Временному П</w:t>
      </w:r>
      <w:r w:rsidRPr="00501FF1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E51BD9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>5.2. Оплата по настоящему Договору устанавливается в денежной форме и вносится Стороной 2 на расчетный счет либо в кассу Стороны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9A0">
        <w:rPr>
          <w:rFonts w:ascii="Times New Roman" w:hAnsi="Times New Roman"/>
          <w:sz w:val="28"/>
          <w:szCs w:val="28"/>
        </w:rPr>
        <w:t>не позднее окончания текущего месяца, в котором получен счет.</w:t>
      </w:r>
    </w:p>
    <w:p w:rsidR="00A06C0D" w:rsidRPr="00E51BD9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1B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E51BD9">
        <w:rPr>
          <w:rFonts w:ascii="Times New Roman" w:hAnsi="Times New Roman"/>
          <w:sz w:val="28"/>
          <w:szCs w:val="28"/>
        </w:rPr>
        <w:t>Оплата по настоящему Договору, определяется согласно разделу 4 Временного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E51BD9" w:rsidRDefault="00A06C0D" w:rsidP="00611705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51B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 М</w:t>
      </w:r>
      <w:r w:rsidRPr="00E51BD9">
        <w:rPr>
          <w:rFonts w:ascii="Times New Roman" w:hAnsi="Times New Roman"/>
          <w:sz w:val="28"/>
          <w:szCs w:val="28"/>
        </w:rPr>
        <w:t xml:space="preserve">есячная плата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E51BD9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> </w:t>
      </w:r>
      <w:r w:rsidRPr="00E51BD9">
        <w:rPr>
          <w:rFonts w:ascii="Times New Roman" w:hAnsi="Times New Roman"/>
          <w:sz w:val="28"/>
          <w:szCs w:val="28"/>
        </w:rPr>
        <w:t xml:space="preserve">_______ рос. руб. </w:t>
      </w:r>
    </w:p>
    <w:p w:rsidR="00A06C0D" w:rsidRDefault="00A06C0D" w:rsidP="00611705">
      <w:pPr>
        <w:pStyle w:val="a3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</w:rPr>
      </w:pPr>
      <w:r w:rsidRPr="00A5415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 Оп</w:t>
      </w:r>
      <w:r w:rsidRPr="00A54155">
        <w:rPr>
          <w:rFonts w:ascii="Times New Roman" w:hAnsi="Times New Roman"/>
          <w:sz w:val="28"/>
          <w:szCs w:val="28"/>
        </w:rPr>
        <w:t xml:space="preserve">лата за предоставленную услугу доступа </w:t>
      </w:r>
      <w:r>
        <w:rPr>
          <w:rFonts w:ascii="Times New Roman" w:hAnsi="Times New Roman"/>
          <w:sz w:val="28"/>
          <w:szCs w:val="28"/>
        </w:rPr>
        <w:t>к</w:t>
      </w:r>
      <w:r w:rsidRPr="00A54155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A54155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A54155">
        <w:rPr>
          <w:rFonts w:ascii="Times New Roman" w:hAnsi="Times New Roman"/>
          <w:sz w:val="28"/>
          <w:szCs w:val="28"/>
        </w:rPr>
        <w:t>жилых домов поступает на расчетный счет Стороны 1</w:t>
      </w:r>
      <w:r>
        <w:rPr>
          <w:rFonts w:ascii="Times New Roman" w:hAnsi="Times New Roman"/>
          <w:sz w:val="28"/>
          <w:szCs w:val="28"/>
        </w:rPr>
        <w:t>, указанный в реквизитах к настоящему Договору</w:t>
      </w:r>
      <w:r w:rsidRPr="00A54155">
        <w:rPr>
          <w:rFonts w:ascii="Times New Roman" w:hAnsi="Times New Roman"/>
          <w:sz w:val="28"/>
          <w:szCs w:val="28"/>
        </w:rPr>
        <w:t xml:space="preserve"> либо в кассу Стороны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61A3">
        <w:rPr>
          <w:rFonts w:ascii="Times New Roman" w:hAnsi="Times New Roman"/>
          <w:sz w:val="28"/>
          <w:szCs w:val="28"/>
        </w:rPr>
        <w:t xml:space="preserve">начиная </w:t>
      </w:r>
      <w:r>
        <w:rPr>
          <w:rFonts w:ascii="Times New Roman" w:hAnsi="Times New Roman"/>
          <w:sz w:val="28"/>
          <w:szCs w:val="28"/>
        </w:rPr>
        <w:t>с</w:t>
      </w:r>
      <w:r w:rsidRPr="006A61A3">
        <w:rPr>
          <w:rFonts w:ascii="Times New Roman" w:hAnsi="Times New Roman"/>
          <w:sz w:val="28"/>
          <w:szCs w:val="28"/>
        </w:rPr>
        <w:t xml:space="preserve"> даты регистраци</w:t>
      </w:r>
      <w:r>
        <w:rPr>
          <w:rFonts w:ascii="Times New Roman" w:hAnsi="Times New Roman"/>
          <w:sz w:val="28"/>
          <w:szCs w:val="28"/>
        </w:rPr>
        <w:t>и</w:t>
      </w:r>
      <w:r w:rsidRPr="006A61A3">
        <w:rPr>
          <w:rFonts w:ascii="Times New Roman" w:hAnsi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5759A0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 xml:space="preserve">5.6. Сторона 1 обязана предоставить Стороне 2 Акт выполненных работ (оказанных услуг) не позднее окончания текущего месяца, в котором была предоставлена услуга доступа </w:t>
      </w:r>
      <w:r>
        <w:rPr>
          <w:rFonts w:ascii="Times New Roman" w:hAnsi="Times New Roman"/>
          <w:sz w:val="28"/>
          <w:szCs w:val="28"/>
        </w:rPr>
        <w:t>к</w:t>
      </w:r>
      <w:r w:rsidRPr="005759A0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5759A0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5759A0">
        <w:rPr>
          <w:rFonts w:ascii="Times New Roman" w:hAnsi="Times New Roman"/>
          <w:sz w:val="28"/>
          <w:szCs w:val="28"/>
        </w:rPr>
        <w:t>жилых домов.</w:t>
      </w:r>
    </w:p>
    <w:p w:rsidR="00A06C0D" w:rsidRPr="005759A0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>5.7. Размер платы по Договору может быть пересмотрен по требованию одной из Сторон в случае изменения Перечня</w:t>
      </w:r>
      <w:r>
        <w:rPr>
          <w:rFonts w:ascii="Times New Roman" w:hAnsi="Times New Roman"/>
          <w:sz w:val="28"/>
          <w:szCs w:val="28"/>
        </w:rPr>
        <w:t>, являющегося неотъемлемой частью настоящего Договора</w:t>
      </w:r>
      <w:r w:rsidRPr="005759A0">
        <w:rPr>
          <w:rFonts w:ascii="Times New Roman" w:hAnsi="Times New Roman"/>
          <w:sz w:val="28"/>
          <w:szCs w:val="28"/>
        </w:rPr>
        <w:t>, в части увеличения или уменьшения количества многоквартирных жилых домов, по которым оказывается услуга доступа, что в дальнейшем оформляется путем подписания Сторонами дополнительного соглашения к настоящему Договору.</w:t>
      </w:r>
    </w:p>
    <w:p w:rsidR="00A06C0D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ab/>
        <w:t>5.8. Стороны несут полную ответственность за правильность указанных в настоящем Договоре реквизитов, и обязуется не более чем в недельный срок в письменной форме сообщать другой стороне об их изменении. Внесение изменений в реквизиты Сторон не требуют оформления дополнительного соглашения.</w:t>
      </w:r>
    </w:p>
    <w:p w:rsidR="00A06C0D" w:rsidRPr="00365E2A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D23C51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</w:t>
      </w:r>
      <w:r w:rsidRPr="00365E2A">
        <w:rPr>
          <w:rFonts w:ascii="Times New Roman" w:hAnsi="Times New Roman"/>
          <w:sz w:val="28"/>
          <w:szCs w:val="28"/>
        </w:rPr>
        <w:t xml:space="preserve">5.9. Сторона 2 несет полную ответственность за правильность </w:t>
      </w:r>
      <w:r>
        <w:rPr>
          <w:rFonts w:ascii="Times New Roman" w:hAnsi="Times New Roman"/>
          <w:sz w:val="28"/>
          <w:szCs w:val="28"/>
        </w:rPr>
        <w:t xml:space="preserve">информации, </w:t>
      </w:r>
      <w:r w:rsidRPr="00365E2A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ой</w:t>
      </w:r>
      <w:r w:rsidRPr="00365E2A">
        <w:rPr>
          <w:rFonts w:ascii="Times New Roman" w:hAnsi="Times New Roman"/>
          <w:sz w:val="28"/>
          <w:szCs w:val="28"/>
        </w:rPr>
        <w:t xml:space="preserve"> в Перечне</w:t>
      </w:r>
      <w:r>
        <w:rPr>
          <w:rFonts w:ascii="Times New Roman" w:hAnsi="Times New Roman"/>
          <w:sz w:val="28"/>
          <w:szCs w:val="28"/>
        </w:rPr>
        <w:t>, являющегося неотъемлемой частью настоящего Договора</w:t>
      </w:r>
      <w:r w:rsidRPr="00365E2A">
        <w:rPr>
          <w:rFonts w:ascii="Times New Roman" w:hAnsi="Times New Roman"/>
          <w:sz w:val="28"/>
          <w:szCs w:val="28"/>
        </w:rPr>
        <w:t>.</w:t>
      </w:r>
    </w:p>
    <w:p w:rsidR="00A06C0D" w:rsidRPr="00611705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A06C0D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действия, у</w:t>
      </w:r>
      <w:r w:rsidRPr="005779DD">
        <w:rPr>
          <w:rFonts w:ascii="Times New Roman" w:hAnsi="Times New Roman"/>
          <w:b/>
          <w:sz w:val="28"/>
          <w:szCs w:val="28"/>
        </w:rPr>
        <w:t xml:space="preserve">словия изменения, прекращения, расторжения и продления </w:t>
      </w:r>
      <w:r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5779DD">
        <w:rPr>
          <w:rFonts w:ascii="Times New Roman" w:hAnsi="Times New Roman"/>
          <w:b/>
          <w:sz w:val="28"/>
          <w:szCs w:val="28"/>
        </w:rPr>
        <w:t xml:space="preserve">Договора </w:t>
      </w:r>
    </w:p>
    <w:p w:rsidR="00A06C0D" w:rsidRPr="0047174D" w:rsidRDefault="00A06C0D" w:rsidP="00611705">
      <w:pPr>
        <w:pStyle w:val="a3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A06C0D" w:rsidRDefault="00A06C0D" w:rsidP="00611705">
      <w:pPr>
        <w:pStyle w:val="a3"/>
        <w:spacing w:after="0"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595046">
        <w:rPr>
          <w:rFonts w:ascii="Times New Roman" w:hAnsi="Times New Roman"/>
          <w:sz w:val="28"/>
          <w:szCs w:val="28"/>
        </w:rPr>
        <w:t>Настоящий Договор заключен сроком на ________________ и действует с ____ _________ 20___ г. по ____ ____________ 20___ г. включительно</w:t>
      </w:r>
      <w:r>
        <w:rPr>
          <w:rFonts w:ascii="Times New Roman" w:hAnsi="Times New Roman"/>
          <w:sz w:val="28"/>
          <w:szCs w:val="28"/>
        </w:rPr>
        <w:t>, в части финансовых обязательств до полного исполнения Сторонами обязательств по Договору.</w:t>
      </w:r>
    </w:p>
    <w:p w:rsidR="00A06C0D" w:rsidRPr="005759A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Pr="00DF6A60">
        <w:rPr>
          <w:rFonts w:ascii="Times New Roman" w:hAnsi="Times New Roman"/>
          <w:sz w:val="28"/>
          <w:szCs w:val="28"/>
        </w:rPr>
        <w:t xml:space="preserve">Изменения в условия настоящего Договора </w:t>
      </w:r>
      <w:r>
        <w:rPr>
          <w:rFonts w:ascii="Times New Roman" w:hAnsi="Times New Roman"/>
          <w:sz w:val="28"/>
          <w:szCs w:val="28"/>
        </w:rPr>
        <w:t>вносятся</w:t>
      </w:r>
      <w:r w:rsidRPr="00DF6A60">
        <w:rPr>
          <w:rFonts w:ascii="Times New Roman" w:hAnsi="Times New Roman"/>
          <w:sz w:val="28"/>
          <w:szCs w:val="28"/>
        </w:rPr>
        <w:t xml:space="preserve"> по взаимному согласию Сторон. Изменения, которые предлагается внести, рассматриваются в течение одного месяца с даты их представления к рассмотрению и оформляются дополнительным соглашением</w:t>
      </w:r>
      <w:r w:rsidRPr="005759A0">
        <w:rPr>
          <w:rFonts w:ascii="Times New Roman" w:hAnsi="Times New Roman"/>
          <w:sz w:val="28"/>
          <w:szCs w:val="28"/>
        </w:rPr>
        <w:t xml:space="preserve"> на основании соответствующего распоряжения главы администрации города </w:t>
      </w:r>
      <w:r>
        <w:rPr>
          <w:rFonts w:ascii="Times New Roman" w:hAnsi="Times New Roman"/>
          <w:sz w:val="28"/>
          <w:szCs w:val="28"/>
        </w:rPr>
        <w:t>Макеевки</w:t>
      </w:r>
      <w:r w:rsidRPr="005759A0">
        <w:rPr>
          <w:rFonts w:ascii="Times New Roman" w:hAnsi="Times New Roman"/>
          <w:sz w:val="28"/>
          <w:szCs w:val="28"/>
        </w:rPr>
        <w:t>.</w:t>
      </w:r>
    </w:p>
    <w:p w:rsidR="00A06C0D" w:rsidRPr="005759A0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ab/>
      </w:r>
      <w:r w:rsidRPr="00CA126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3. </w:t>
      </w:r>
      <w:r w:rsidRPr="005759A0">
        <w:rPr>
          <w:rFonts w:ascii="Times New Roman" w:hAnsi="Times New Roman"/>
          <w:sz w:val="28"/>
          <w:szCs w:val="28"/>
        </w:rPr>
        <w:t xml:space="preserve">Настоящий Договор, может расторгаться досрочно по взаимному согласию Сторон. </w:t>
      </w:r>
    </w:p>
    <w:p w:rsidR="00A06C0D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ab/>
        <w:t>Сторона 2, имеющая намерения досрочного расторжения Договора на предоставление услуг</w:t>
      </w:r>
      <w:r>
        <w:rPr>
          <w:rFonts w:ascii="Times New Roman" w:hAnsi="Times New Roman"/>
          <w:sz w:val="28"/>
          <w:szCs w:val="28"/>
        </w:rPr>
        <w:t>и</w:t>
      </w:r>
      <w:r w:rsidRPr="005759A0">
        <w:rPr>
          <w:rFonts w:ascii="Times New Roman" w:hAnsi="Times New Roman"/>
          <w:sz w:val="28"/>
          <w:szCs w:val="28"/>
        </w:rPr>
        <w:t xml:space="preserve"> доступа </w:t>
      </w:r>
      <w:r>
        <w:rPr>
          <w:rFonts w:ascii="Times New Roman" w:hAnsi="Times New Roman"/>
          <w:sz w:val="28"/>
          <w:szCs w:val="28"/>
        </w:rPr>
        <w:t>к</w:t>
      </w:r>
      <w:r w:rsidRPr="005759A0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5759A0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759A0">
        <w:rPr>
          <w:rFonts w:ascii="Times New Roman" w:hAnsi="Times New Roman"/>
          <w:sz w:val="28"/>
          <w:szCs w:val="28"/>
        </w:rPr>
        <w:t>многоквартирных жилых дом</w:t>
      </w:r>
      <w:r>
        <w:rPr>
          <w:rFonts w:ascii="Times New Roman" w:hAnsi="Times New Roman"/>
          <w:sz w:val="28"/>
          <w:szCs w:val="28"/>
        </w:rPr>
        <w:t>ах</w:t>
      </w:r>
      <w:r w:rsidRPr="005759A0">
        <w:rPr>
          <w:rFonts w:ascii="Times New Roman" w:hAnsi="Times New Roman"/>
          <w:sz w:val="28"/>
          <w:szCs w:val="28"/>
        </w:rPr>
        <w:t xml:space="preserve">, </w:t>
      </w:r>
      <w:r w:rsidRPr="005759A0">
        <w:rPr>
          <w:rFonts w:ascii="Times New Roman" w:hAnsi="Times New Roman"/>
          <w:bCs/>
          <w:color w:val="000000"/>
          <w:sz w:val="28"/>
          <w:szCs w:val="28"/>
        </w:rPr>
        <w:t xml:space="preserve">находящихся в муниципальной собственности города </w:t>
      </w:r>
      <w:r>
        <w:rPr>
          <w:rFonts w:ascii="Times New Roman" w:hAnsi="Times New Roman"/>
          <w:bCs/>
          <w:color w:val="000000"/>
          <w:sz w:val="28"/>
          <w:szCs w:val="28"/>
        </w:rPr>
        <w:t>Макеевки</w:t>
      </w:r>
      <w:r w:rsidRPr="005759A0">
        <w:rPr>
          <w:rFonts w:ascii="Times New Roman" w:hAnsi="Times New Roman"/>
          <w:sz w:val="28"/>
          <w:szCs w:val="28"/>
        </w:rPr>
        <w:t xml:space="preserve">, обязана направить в адрес </w:t>
      </w:r>
      <w:r>
        <w:rPr>
          <w:rFonts w:ascii="Times New Roman" w:hAnsi="Times New Roman"/>
          <w:sz w:val="28"/>
          <w:szCs w:val="28"/>
        </w:rPr>
        <w:t>управления жилищно-коммунального хозяйства и строительства администрации города Макеевки</w:t>
      </w:r>
      <w:r w:rsidRPr="005759A0">
        <w:rPr>
          <w:rFonts w:ascii="Times New Roman" w:hAnsi="Times New Roman"/>
          <w:sz w:val="28"/>
          <w:szCs w:val="28"/>
        </w:rPr>
        <w:t xml:space="preserve"> заявление о его расторжении. Данное расторжение оформляется в порядке, определенном пунктом 6.</w:t>
      </w:r>
      <w:r>
        <w:rPr>
          <w:rFonts w:ascii="Times New Roman" w:hAnsi="Times New Roman"/>
          <w:sz w:val="28"/>
          <w:szCs w:val="28"/>
        </w:rPr>
        <w:t>6</w:t>
      </w:r>
      <w:r w:rsidRPr="005759A0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A06C0D" w:rsidRPr="007576C1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7576C1">
        <w:rPr>
          <w:rFonts w:ascii="Times New Roman" w:hAnsi="Times New Roman"/>
          <w:sz w:val="28"/>
          <w:szCs w:val="28"/>
        </w:rPr>
        <w:tab/>
        <w:t>6.4.  Действие настоящего Договора прекращается в случае: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6A6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.О</w:t>
      </w:r>
      <w:r w:rsidRPr="00DF6A60">
        <w:rPr>
          <w:rFonts w:ascii="Times New Roman" w:hAnsi="Times New Roman"/>
          <w:sz w:val="28"/>
          <w:szCs w:val="28"/>
        </w:rPr>
        <w:t>кончания ср</w:t>
      </w:r>
      <w:r>
        <w:rPr>
          <w:rFonts w:ascii="Times New Roman" w:hAnsi="Times New Roman"/>
          <w:sz w:val="28"/>
          <w:szCs w:val="28"/>
        </w:rPr>
        <w:t>ока, на который он был заключен.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6A6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.Вступления в силу решения суда.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6A60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.Б</w:t>
      </w:r>
      <w:r w:rsidRPr="00DF6A60">
        <w:rPr>
          <w:rFonts w:ascii="Times New Roman" w:hAnsi="Times New Roman"/>
          <w:sz w:val="28"/>
          <w:szCs w:val="28"/>
        </w:rPr>
        <w:t xml:space="preserve">анкротства </w:t>
      </w:r>
      <w:r>
        <w:rPr>
          <w:rFonts w:ascii="Times New Roman" w:hAnsi="Times New Roman"/>
          <w:sz w:val="28"/>
          <w:szCs w:val="28"/>
        </w:rPr>
        <w:t>Стороны 2.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6A60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.Л</w:t>
      </w:r>
      <w:r w:rsidRPr="00DF6A60">
        <w:rPr>
          <w:rFonts w:ascii="Times New Roman" w:hAnsi="Times New Roman"/>
          <w:sz w:val="28"/>
          <w:szCs w:val="28"/>
        </w:rPr>
        <w:t xml:space="preserve">иквидации </w:t>
      </w:r>
      <w:r>
        <w:rPr>
          <w:rFonts w:ascii="Times New Roman" w:hAnsi="Times New Roman"/>
          <w:sz w:val="28"/>
          <w:szCs w:val="28"/>
        </w:rPr>
        <w:t>Стороны 2  – юридического лица.</w:t>
      </w:r>
    </w:p>
    <w:p w:rsidR="00A06C0D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6A60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 С</w:t>
      </w:r>
      <w:r w:rsidRPr="00DF6A60">
        <w:rPr>
          <w:rFonts w:ascii="Times New Roman" w:hAnsi="Times New Roman"/>
          <w:sz w:val="28"/>
          <w:szCs w:val="28"/>
        </w:rPr>
        <w:t xml:space="preserve">мерти </w:t>
      </w:r>
      <w:r>
        <w:rPr>
          <w:rFonts w:ascii="Times New Roman" w:hAnsi="Times New Roman"/>
          <w:sz w:val="28"/>
          <w:szCs w:val="28"/>
        </w:rPr>
        <w:t>Стороны 2</w:t>
      </w:r>
      <w:r w:rsidRPr="00DF6A60">
        <w:rPr>
          <w:rFonts w:ascii="Times New Roman" w:hAnsi="Times New Roman"/>
          <w:sz w:val="28"/>
          <w:szCs w:val="28"/>
        </w:rPr>
        <w:t xml:space="preserve"> (если </w:t>
      </w:r>
      <w:r>
        <w:rPr>
          <w:rFonts w:ascii="Times New Roman" w:hAnsi="Times New Roman"/>
          <w:sz w:val="28"/>
          <w:szCs w:val="28"/>
        </w:rPr>
        <w:t xml:space="preserve">Сторона 2 – </w:t>
      </w:r>
      <w:r w:rsidRPr="00DF6A60">
        <w:rPr>
          <w:rFonts w:ascii="Times New Roman" w:hAnsi="Times New Roman"/>
          <w:sz w:val="28"/>
          <w:szCs w:val="28"/>
        </w:rPr>
        <w:t>физичес</w:t>
      </w:r>
      <w:r>
        <w:rPr>
          <w:rFonts w:ascii="Times New Roman" w:hAnsi="Times New Roman"/>
          <w:sz w:val="28"/>
          <w:szCs w:val="28"/>
        </w:rPr>
        <w:t>кое</w:t>
      </w:r>
      <w:r w:rsidRPr="00DF6A60">
        <w:rPr>
          <w:rFonts w:ascii="Times New Roman" w:hAnsi="Times New Roman"/>
          <w:sz w:val="28"/>
          <w:szCs w:val="28"/>
        </w:rPr>
        <w:t xml:space="preserve"> лицо- предпринимател</w:t>
      </w:r>
      <w:r>
        <w:rPr>
          <w:rFonts w:ascii="Times New Roman" w:hAnsi="Times New Roman"/>
          <w:sz w:val="28"/>
          <w:szCs w:val="28"/>
        </w:rPr>
        <w:t>ь</w:t>
      </w:r>
      <w:r w:rsidRPr="00DF6A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5759A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DF6A60">
        <w:rPr>
          <w:rFonts w:ascii="Times New Roman" w:hAnsi="Times New Roman"/>
          <w:sz w:val="28"/>
          <w:szCs w:val="28"/>
        </w:rPr>
        <w:tab/>
      </w:r>
      <w:r w:rsidRPr="005759A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5759A0">
        <w:rPr>
          <w:rFonts w:ascii="Times New Roman" w:hAnsi="Times New Roman"/>
          <w:sz w:val="28"/>
          <w:szCs w:val="28"/>
        </w:rPr>
        <w:t>. Сторона 1 имеет право расторгнуть настоящий Договор в одностороннем порядке, уведомив при этом Сторону 2 о предстоящем досрочном расторжении за 30 (тридцать) календарных дней если:</w:t>
      </w:r>
    </w:p>
    <w:p w:rsidR="00A06C0D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5759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6.5.1. </w:t>
      </w:r>
      <w:r w:rsidRPr="005759A0">
        <w:rPr>
          <w:rFonts w:ascii="Times New Roman" w:hAnsi="Times New Roman"/>
          <w:sz w:val="28"/>
          <w:szCs w:val="28"/>
        </w:rPr>
        <w:t>Сторона 2 не вносит п</w:t>
      </w:r>
      <w:r>
        <w:rPr>
          <w:rFonts w:ascii="Times New Roman" w:hAnsi="Times New Roman"/>
          <w:sz w:val="28"/>
          <w:szCs w:val="28"/>
        </w:rPr>
        <w:t>лату за предоставленную услугу</w:t>
      </w:r>
      <w:r w:rsidRPr="005759A0">
        <w:rPr>
          <w:rFonts w:ascii="Times New Roman" w:hAnsi="Times New Roman"/>
          <w:sz w:val="28"/>
          <w:szCs w:val="28"/>
        </w:rPr>
        <w:t xml:space="preserve"> доступа </w:t>
      </w:r>
      <w:r>
        <w:rPr>
          <w:rFonts w:ascii="Times New Roman" w:hAnsi="Times New Roman"/>
          <w:sz w:val="28"/>
          <w:szCs w:val="28"/>
        </w:rPr>
        <w:t>к</w:t>
      </w:r>
      <w:r w:rsidRPr="005759A0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5759A0">
        <w:rPr>
          <w:rFonts w:ascii="Times New Roman" w:hAnsi="Times New Roman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759A0">
        <w:rPr>
          <w:rFonts w:ascii="Times New Roman" w:hAnsi="Times New Roman"/>
          <w:sz w:val="28"/>
          <w:szCs w:val="28"/>
        </w:rPr>
        <w:t>многоквартирных жилых дом</w:t>
      </w:r>
      <w:r>
        <w:rPr>
          <w:rFonts w:ascii="Times New Roman" w:hAnsi="Times New Roman"/>
          <w:sz w:val="28"/>
          <w:szCs w:val="28"/>
        </w:rPr>
        <w:t>ах</w:t>
      </w:r>
      <w:r w:rsidRPr="005759A0">
        <w:rPr>
          <w:rFonts w:ascii="Times New Roman" w:hAnsi="Times New Roman"/>
          <w:sz w:val="28"/>
          <w:szCs w:val="28"/>
        </w:rPr>
        <w:t xml:space="preserve"> в течение трех месяцев подряд</w:t>
      </w:r>
      <w:r>
        <w:rPr>
          <w:rFonts w:ascii="Times New Roman" w:hAnsi="Times New Roman"/>
          <w:sz w:val="28"/>
          <w:szCs w:val="28"/>
        </w:rPr>
        <w:t>.</w:t>
      </w:r>
    </w:p>
    <w:p w:rsidR="00A06C0D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DF6A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6.5.2. Сторона 2</w:t>
      </w:r>
      <w:r w:rsidRPr="00DF6A60">
        <w:rPr>
          <w:rFonts w:ascii="Times New Roman" w:hAnsi="Times New Roman"/>
          <w:sz w:val="28"/>
          <w:szCs w:val="28"/>
        </w:rPr>
        <w:t xml:space="preserve"> пользуется частями площадей мест общего пользования </w:t>
      </w:r>
      <w:r>
        <w:rPr>
          <w:rFonts w:ascii="Times New Roman" w:hAnsi="Times New Roman"/>
          <w:sz w:val="28"/>
          <w:szCs w:val="28"/>
        </w:rPr>
        <w:t xml:space="preserve">в многоквартирных </w:t>
      </w:r>
      <w:r w:rsidRPr="00DF6A60">
        <w:rPr>
          <w:rFonts w:ascii="Times New Roman" w:hAnsi="Times New Roman"/>
          <w:sz w:val="28"/>
          <w:szCs w:val="28"/>
        </w:rPr>
        <w:t>жилых дом</w:t>
      </w:r>
      <w:r>
        <w:rPr>
          <w:rFonts w:ascii="Times New Roman" w:hAnsi="Times New Roman"/>
          <w:sz w:val="28"/>
          <w:szCs w:val="28"/>
        </w:rPr>
        <w:t>ах</w:t>
      </w:r>
      <w:r w:rsidRPr="00DF6A60">
        <w:rPr>
          <w:rFonts w:ascii="Times New Roman" w:hAnsi="Times New Roman"/>
          <w:sz w:val="28"/>
          <w:szCs w:val="28"/>
        </w:rPr>
        <w:t xml:space="preserve"> вопреки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DF6A60">
        <w:rPr>
          <w:rFonts w:ascii="Times New Roman" w:hAnsi="Times New Roman"/>
          <w:sz w:val="28"/>
          <w:szCs w:val="28"/>
        </w:rPr>
        <w:t xml:space="preserve"> Договору или его назначению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6.5.3. Сторона 2 </w:t>
      </w:r>
      <w:r w:rsidRPr="00DF6A60">
        <w:rPr>
          <w:rFonts w:ascii="Times New Roman" w:hAnsi="Times New Roman"/>
          <w:sz w:val="28"/>
          <w:szCs w:val="28"/>
        </w:rPr>
        <w:t>передал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F6A60">
        <w:rPr>
          <w:rFonts w:ascii="Times New Roman" w:hAnsi="Times New Roman"/>
          <w:sz w:val="28"/>
          <w:szCs w:val="28"/>
        </w:rPr>
        <w:t xml:space="preserve">части площадей мест общего пользования </w:t>
      </w:r>
      <w:r>
        <w:rPr>
          <w:rFonts w:ascii="Times New Roman" w:hAnsi="Times New Roman"/>
          <w:sz w:val="28"/>
          <w:szCs w:val="28"/>
        </w:rPr>
        <w:t xml:space="preserve">в многоквартирных </w:t>
      </w:r>
      <w:r w:rsidRPr="00DF6A60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60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ах</w:t>
      </w:r>
      <w:r w:rsidRPr="00DF6A60">
        <w:rPr>
          <w:rFonts w:ascii="Times New Roman" w:hAnsi="Times New Roman"/>
          <w:sz w:val="28"/>
          <w:szCs w:val="28"/>
        </w:rPr>
        <w:t xml:space="preserve"> в пользование другому лицу</w:t>
      </w:r>
      <w:r>
        <w:rPr>
          <w:rFonts w:ascii="Times New Roman" w:hAnsi="Times New Roman"/>
          <w:sz w:val="28"/>
          <w:szCs w:val="28"/>
        </w:rPr>
        <w:t>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DF6A60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6.5.4. Сторона 2</w:t>
      </w:r>
      <w:r w:rsidRPr="00DF6A60">
        <w:rPr>
          <w:rFonts w:ascii="Times New Roman" w:hAnsi="Times New Roman"/>
          <w:sz w:val="28"/>
          <w:szCs w:val="28"/>
        </w:rPr>
        <w:t xml:space="preserve"> своим небрежным </w:t>
      </w:r>
      <w:r>
        <w:rPr>
          <w:rFonts w:ascii="Times New Roman" w:hAnsi="Times New Roman"/>
          <w:sz w:val="28"/>
          <w:szCs w:val="28"/>
        </w:rPr>
        <w:t>отношением в процессе установки, эксплуатации телекоммуникационных и слабото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чных сетей, домофонных систем</w:t>
      </w:r>
      <w:r w:rsidRPr="00DF6A60">
        <w:rPr>
          <w:rFonts w:ascii="Times New Roman" w:hAnsi="Times New Roman"/>
          <w:sz w:val="28"/>
          <w:szCs w:val="28"/>
        </w:rPr>
        <w:t xml:space="preserve"> создает угрозу повреждения частей площадей мест общего пользования </w:t>
      </w:r>
      <w:r>
        <w:rPr>
          <w:rFonts w:ascii="Times New Roman" w:hAnsi="Times New Roman"/>
          <w:sz w:val="28"/>
          <w:szCs w:val="28"/>
        </w:rPr>
        <w:t xml:space="preserve">в многоквартирных </w:t>
      </w:r>
      <w:r w:rsidRPr="00DF6A60">
        <w:rPr>
          <w:rFonts w:ascii="Times New Roman" w:hAnsi="Times New Roman"/>
          <w:sz w:val="28"/>
          <w:szCs w:val="28"/>
        </w:rPr>
        <w:t>жилых дом</w:t>
      </w:r>
      <w:r>
        <w:rPr>
          <w:rFonts w:ascii="Times New Roman" w:hAnsi="Times New Roman"/>
          <w:sz w:val="28"/>
          <w:szCs w:val="28"/>
        </w:rPr>
        <w:t>ах</w:t>
      </w:r>
      <w:r w:rsidRPr="00DF6A60">
        <w:rPr>
          <w:rFonts w:ascii="Times New Roman" w:hAnsi="Times New Roman"/>
          <w:sz w:val="28"/>
          <w:szCs w:val="28"/>
        </w:rPr>
        <w:t>.</w:t>
      </w:r>
    </w:p>
    <w:p w:rsidR="00A06C0D" w:rsidRPr="00DF6A60" w:rsidRDefault="00A06C0D" w:rsidP="00611705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DF6A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A95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6. </w:t>
      </w:r>
      <w:r w:rsidRPr="00A95157">
        <w:rPr>
          <w:rFonts w:ascii="Times New Roman" w:hAnsi="Times New Roman"/>
          <w:sz w:val="28"/>
          <w:szCs w:val="28"/>
        </w:rPr>
        <w:t>По окончанию срока действия Договора</w:t>
      </w:r>
      <w:r>
        <w:rPr>
          <w:rFonts w:ascii="Times New Roman" w:hAnsi="Times New Roman"/>
          <w:sz w:val="28"/>
          <w:szCs w:val="28"/>
        </w:rPr>
        <w:t xml:space="preserve"> или при его досрочном расторжении</w:t>
      </w:r>
      <w:r w:rsidRPr="00A95157">
        <w:rPr>
          <w:rFonts w:ascii="Times New Roman" w:hAnsi="Times New Roman"/>
          <w:sz w:val="28"/>
          <w:szCs w:val="28"/>
        </w:rPr>
        <w:t xml:space="preserve"> Сторона 2 в течение 30 (тридцати) календарных дней осуществляет работы по демонтажу установленной телекоммуникационной и слаботочной сети,</w:t>
      </w:r>
      <w:r>
        <w:rPr>
          <w:rFonts w:ascii="Times New Roman" w:hAnsi="Times New Roman"/>
          <w:sz w:val="28"/>
          <w:szCs w:val="28"/>
        </w:rPr>
        <w:t xml:space="preserve"> домофонных систем</w:t>
      </w:r>
      <w:r w:rsidRPr="00A95157">
        <w:rPr>
          <w:rFonts w:ascii="Times New Roman" w:hAnsi="Times New Roman"/>
          <w:sz w:val="28"/>
          <w:szCs w:val="28"/>
        </w:rPr>
        <w:t xml:space="preserve"> с обязательным составлением акта демонтажа</w:t>
      </w:r>
      <w:r>
        <w:rPr>
          <w:rFonts w:ascii="Times New Roman" w:hAnsi="Times New Roman"/>
          <w:sz w:val="28"/>
          <w:szCs w:val="28"/>
        </w:rPr>
        <w:t xml:space="preserve"> телекоммуникационных и слаботочных сетей, домофонных систем</w:t>
      </w:r>
      <w:r w:rsidRPr="00DF6A6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B5DA3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ах</w:t>
      </w:r>
      <w:r w:rsidRPr="004B5DA3">
        <w:rPr>
          <w:rFonts w:ascii="Times New Roman" w:hAnsi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/>
          <w:sz w:val="28"/>
          <w:szCs w:val="28"/>
        </w:rPr>
        <w:t xml:space="preserve"> (далее – Акт демонтажа) (</w:t>
      </w:r>
      <w:r w:rsidRPr="00264D7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64D73">
        <w:rPr>
          <w:rFonts w:ascii="Times New Roman" w:hAnsi="Times New Roman"/>
          <w:sz w:val="28"/>
          <w:szCs w:val="28"/>
        </w:rPr>
        <w:t>.2).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D73">
        <w:rPr>
          <w:rFonts w:ascii="Times New Roman" w:hAnsi="Times New Roman"/>
          <w:sz w:val="28"/>
          <w:szCs w:val="28"/>
        </w:rPr>
        <w:t>Обязанность по составлению Акта демонтажа возлагается на Сторону 2.</w:t>
      </w:r>
    </w:p>
    <w:p w:rsidR="00A06C0D" w:rsidRPr="00DF6A60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DF6A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DF6A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7. </w:t>
      </w:r>
      <w:r w:rsidRPr="00DF6A60">
        <w:rPr>
          <w:rFonts w:ascii="Times New Roman" w:hAnsi="Times New Roman"/>
          <w:sz w:val="28"/>
          <w:szCs w:val="28"/>
        </w:rPr>
        <w:t>Настоящий Договор составлен в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F6A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двух</w:t>
      </w:r>
      <w:r w:rsidRPr="00DF6A60">
        <w:rPr>
          <w:rFonts w:ascii="Times New Roman" w:hAnsi="Times New Roman"/>
          <w:sz w:val="28"/>
          <w:szCs w:val="28"/>
        </w:rPr>
        <w:t>) экземплярах, каждый из которых имеет одинаковую юридическую силу.</w:t>
      </w:r>
    </w:p>
    <w:p w:rsidR="00A06C0D" w:rsidRPr="00DD50F7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06C0D" w:rsidRPr="00A95157" w:rsidRDefault="00A06C0D" w:rsidP="00611705">
      <w:pPr>
        <w:pStyle w:val="a3"/>
        <w:numPr>
          <w:ilvl w:val="0"/>
          <w:numId w:val="1"/>
        </w:num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95157">
        <w:rPr>
          <w:rFonts w:ascii="Times New Roman" w:hAnsi="Times New Roman"/>
          <w:b/>
          <w:sz w:val="28"/>
          <w:szCs w:val="28"/>
        </w:rPr>
        <w:t>Ответственность Сторон и решение споров по Договору</w:t>
      </w:r>
    </w:p>
    <w:p w:rsidR="00A06C0D" w:rsidRPr="0047174D" w:rsidRDefault="00A06C0D" w:rsidP="00611705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06C0D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 За невыполнение или ненадлежащее выполнение своих обязательств по настоящему Договору Стороны несут ответственность согласно законодательству Донецкой Народной Республики.</w:t>
      </w:r>
    </w:p>
    <w:p w:rsidR="00A06C0D" w:rsidRPr="001469BE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1469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 Сторона 1</w:t>
      </w:r>
      <w:r w:rsidRPr="001469BE">
        <w:rPr>
          <w:rFonts w:ascii="Times New Roman" w:hAnsi="Times New Roman"/>
          <w:sz w:val="28"/>
          <w:szCs w:val="28"/>
        </w:rPr>
        <w:t xml:space="preserve"> не отвеча</w:t>
      </w:r>
      <w:r>
        <w:rPr>
          <w:rFonts w:ascii="Times New Roman" w:hAnsi="Times New Roman"/>
          <w:sz w:val="28"/>
          <w:szCs w:val="28"/>
        </w:rPr>
        <w:t>е</w:t>
      </w:r>
      <w:r w:rsidRPr="001469BE">
        <w:rPr>
          <w:rFonts w:ascii="Times New Roman" w:hAnsi="Times New Roman"/>
          <w:sz w:val="28"/>
          <w:szCs w:val="28"/>
        </w:rPr>
        <w:t xml:space="preserve">т по обязательствам </w:t>
      </w:r>
      <w:r>
        <w:rPr>
          <w:rFonts w:ascii="Times New Roman" w:hAnsi="Times New Roman"/>
          <w:sz w:val="28"/>
          <w:szCs w:val="28"/>
        </w:rPr>
        <w:t xml:space="preserve">Стороны 2 и </w:t>
      </w:r>
      <w:r w:rsidRPr="001469BE">
        <w:rPr>
          <w:rFonts w:ascii="Times New Roman" w:hAnsi="Times New Roman"/>
          <w:sz w:val="28"/>
          <w:szCs w:val="28"/>
        </w:rPr>
        <w:t>не нес</w:t>
      </w:r>
      <w:r>
        <w:rPr>
          <w:rFonts w:ascii="Times New Roman" w:hAnsi="Times New Roman"/>
          <w:sz w:val="28"/>
          <w:szCs w:val="28"/>
        </w:rPr>
        <w:t>е</w:t>
      </w:r>
      <w:r w:rsidRPr="001469BE">
        <w:rPr>
          <w:rFonts w:ascii="Times New Roman" w:hAnsi="Times New Roman"/>
          <w:sz w:val="28"/>
          <w:szCs w:val="28"/>
        </w:rPr>
        <w:t xml:space="preserve">т ответственности за ущерб, нанесенный </w:t>
      </w:r>
      <w:r>
        <w:rPr>
          <w:rFonts w:ascii="Times New Roman" w:hAnsi="Times New Roman"/>
          <w:sz w:val="28"/>
          <w:szCs w:val="28"/>
        </w:rPr>
        <w:t>Стороне 2</w:t>
      </w:r>
      <w:r w:rsidRPr="001469BE">
        <w:rPr>
          <w:rFonts w:ascii="Times New Roman" w:hAnsi="Times New Roman"/>
          <w:sz w:val="28"/>
          <w:szCs w:val="28"/>
        </w:rPr>
        <w:t xml:space="preserve"> вследствие аварии инженерных коммуникаций, находящихся на частях площадей мест общего пользования </w:t>
      </w:r>
      <w:r>
        <w:rPr>
          <w:rFonts w:ascii="Times New Roman" w:hAnsi="Times New Roman"/>
          <w:sz w:val="28"/>
          <w:szCs w:val="28"/>
        </w:rPr>
        <w:t xml:space="preserve">многоквартирных </w:t>
      </w:r>
      <w:r w:rsidRPr="001469BE">
        <w:rPr>
          <w:rFonts w:ascii="Times New Roman" w:hAnsi="Times New Roman"/>
          <w:sz w:val="28"/>
          <w:szCs w:val="28"/>
        </w:rPr>
        <w:t xml:space="preserve">жилых домов или за их пределами, если вина </w:t>
      </w:r>
      <w:r>
        <w:rPr>
          <w:rFonts w:ascii="Times New Roman" w:hAnsi="Times New Roman"/>
          <w:sz w:val="28"/>
          <w:szCs w:val="28"/>
        </w:rPr>
        <w:t>Стороны 1</w:t>
      </w:r>
      <w:r w:rsidRPr="001469BE">
        <w:rPr>
          <w:rFonts w:ascii="Times New Roman" w:hAnsi="Times New Roman"/>
          <w:sz w:val="28"/>
          <w:szCs w:val="28"/>
        </w:rPr>
        <w:t xml:space="preserve"> не будет установлена.</w:t>
      </w:r>
    </w:p>
    <w:p w:rsidR="00A06C0D" w:rsidRPr="001469BE" w:rsidRDefault="00A06C0D" w:rsidP="00611705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6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3. </w:t>
      </w:r>
      <w:r w:rsidRPr="001469BE">
        <w:rPr>
          <w:rFonts w:ascii="Times New Roman" w:hAnsi="Times New Roman"/>
          <w:sz w:val="28"/>
          <w:szCs w:val="28"/>
        </w:rPr>
        <w:t xml:space="preserve">В случае наличия в </w:t>
      </w:r>
      <w:r>
        <w:rPr>
          <w:rFonts w:ascii="Times New Roman" w:hAnsi="Times New Roman"/>
          <w:sz w:val="28"/>
          <w:szCs w:val="28"/>
        </w:rPr>
        <w:t xml:space="preserve">многоквартирном </w:t>
      </w:r>
      <w:r w:rsidRPr="001469BE">
        <w:rPr>
          <w:rFonts w:ascii="Times New Roman" w:hAnsi="Times New Roman"/>
          <w:sz w:val="28"/>
          <w:szCs w:val="28"/>
        </w:rPr>
        <w:t xml:space="preserve">жилом доме нескольких Операторов, все Операторы совместно несут солидарную ответственность за надлежащее санитарно-техническое состояние </w:t>
      </w:r>
      <w:r w:rsidRPr="008B4027">
        <w:rPr>
          <w:rFonts w:ascii="Times New Roman" w:hAnsi="Times New Roman"/>
          <w:sz w:val="28"/>
          <w:szCs w:val="28"/>
        </w:rPr>
        <w:t>мест общего пользовани</w:t>
      </w:r>
      <w:r>
        <w:rPr>
          <w:rFonts w:ascii="Times New Roman" w:hAnsi="Times New Roman"/>
          <w:sz w:val="28"/>
          <w:szCs w:val="28"/>
        </w:rPr>
        <w:t>я в многоквартирных жилых домах, по которым оказывается услуга доступа.</w:t>
      </w:r>
    </w:p>
    <w:p w:rsidR="00A06C0D" w:rsidRPr="001469BE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1469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146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 Сторона 1</w:t>
      </w:r>
      <w:r w:rsidRPr="001469BE">
        <w:rPr>
          <w:rFonts w:ascii="Times New Roman" w:hAnsi="Times New Roman"/>
          <w:sz w:val="28"/>
          <w:szCs w:val="28"/>
        </w:rPr>
        <w:t xml:space="preserve"> в судебном порядке имеет право взыскать с</w:t>
      </w:r>
      <w:r>
        <w:rPr>
          <w:rFonts w:ascii="Times New Roman" w:hAnsi="Times New Roman"/>
          <w:sz w:val="28"/>
          <w:szCs w:val="28"/>
        </w:rPr>
        <w:t>о Стороны 2</w:t>
      </w:r>
      <w:r w:rsidRPr="001469BE">
        <w:rPr>
          <w:rFonts w:ascii="Times New Roman" w:hAnsi="Times New Roman"/>
          <w:sz w:val="28"/>
          <w:szCs w:val="28"/>
        </w:rPr>
        <w:t xml:space="preserve">  задолженность</w:t>
      </w:r>
      <w:r>
        <w:rPr>
          <w:rFonts w:ascii="Times New Roman" w:hAnsi="Times New Roman"/>
          <w:sz w:val="28"/>
          <w:szCs w:val="28"/>
        </w:rPr>
        <w:t xml:space="preserve">, образовавшуюся </w:t>
      </w:r>
      <w:r w:rsidRPr="001469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оказанную </w:t>
      </w:r>
      <w:r w:rsidRPr="008B4027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у</w:t>
      </w:r>
      <w:r w:rsidRPr="008B4027">
        <w:rPr>
          <w:rFonts w:ascii="Times New Roman" w:hAnsi="Times New Roman"/>
          <w:sz w:val="28"/>
          <w:szCs w:val="28"/>
        </w:rPr>
        <w:t xml:space="preserve"> доступа </w:t>
      </w:r>
      <w:r>
        <w:rPr>
          <w:rFonts w:ascii="Times New Roman" w:hAnsi="Times New Roman"/>
          <w:sz w:val="28"/>
          <w:szCs w:val="28"/>
        </w:rPr>
        <w:t>к</w:t>
      </w:r>
      <w:r w:rsidRPr="008B4027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>м</w:t>
      </w:r>
      <w:r w:rsidRPr="008B4027">
        <w:rPr>
          <w:rFonts w:ascii="Times New Roman" w:hAnsi="Times New Roman"/>
          <w:sz w:val="28"/>
          <w:szCs w:val="28"/>
        </w:rPr>
        <w:t xml:space="preserve"> общего пользовани</w:t>
      </w:r>
      <w:r>
        <w:rPr>
          <w:rFonts w:ascii="Times New Roman" w:hAnsi="Times New Roman"/>
          <w:sz w:val="28"/>
          <w:szCs w:val="28"/>
        </w:rPr>
        <w:t>я в многоквартирных жилых домах</w:t>
      </w:r>
      <w:r w:rsidRPr="001469BE">
        <w:rPr>
          <w:rFonts w:ascii="Times New Roman" w:hAnsi="Times New Roman"/>
          <w:sz w:val="28"/>
          <w:szCs w:val="28"/>
        </w:rPr>
        <w:t xml:space="preserve"> и другие убытки, причиненные </w:t>
      </w:r>
      <w:r>
        <w:rPr>
          <w:rFonts w:ascii="Times New Roman" w:hAnsi="Times New Roman"/>
          <w:sz w:val="28"/>
          <w:szCs w:val="28"/>
        </w:rPr>
        <w:t>Стороной 2</w:t>
      </w:r>
      <w:r w:rsidRPr="001469BE">
        <w:rPr>
          <w:rFonts w:ascii="Times New Roman" w:hAnsi="Times New Roman"/>
          <w:sz w:val="28"/>
          <w:szCs w:val="28"/>
        </w:rPr>
        <w:t xml:space="preserve"> невыполнением своих обязательств по настоящему Договору в порядке, определенном действующим законодательством Донецкой Народной Республики.</w:t>
      </w:r>
    </w:p>
    <w:p w:rsidR="00A06C0D" w:rsidRPr="001469BE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1469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7.5. </w:t>
      </w:r>
      <w:r w:rsidRPr="001469BE">
        <w:rPr>
          <w:rFonts w:ascii="Times New Roman" w:hAnsi="Times New Roman"/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стихийные бедствия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1469BE">
        <w:rPr>
          <w:rFonts w:ascii="Times New Roman" w:hAnsi="Times New Roman"/>
          <w:sz w:val="28"/>
          <w:szCs w:val="28"/>
        </w:rPr>
        <w:t>).</w:t>
      </w:r>
    </w:p>
    <w:p w:rsidR="00A06C0D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79DD">
        <w:rPr>
          <w:rFonts w:ascii="Times New Roman" w:hAnsi="Times New Roman"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>. </w:t>
      </w:r>
      <w:r w:rsidRPr="005779DD">
        <w:rPr>
          <w:rFonts w:ascii="Times New Roman" w:hAnsi="Times New Roman"/>
          <w:sz w:val="28"/>
          <w:szCs w:val="28"/>
        </w:rPr>
        <w:t>Сторона, которая не может выполнять обязательства по настоящему Договору в результате действия непреодолимой силы, должна не позднее, чем в течение 30 (тридцати)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5779DD">
        <w:rPr>
          <w:rFonts w:ascii="Times New Roman" w:hAnsi="Times New Roman"/>
          <w:sz w:val="28"/>
          <w:szCs w:val="28"/>
        </w:rPr>
        <w:t xml:space="preserve"> дней с момента их возникновения, уведомить об этом другую Сторону любым доступным способом - в письменном или электронном виде по реквизитам, указанным в Договоре. </w:t>
      </w:r>
      <w:r>
        <w:rPr>
          <w:rFonts w:ascii="Times New Roman" w:hAnsi="Times New Roman"/>
          <w:sz w:val="28"/>
          <w:szCs w:val="28"/>
        </w:rPr>
        <w:t xml:space="preserve">Факт </w:t>
      </w:r>
      <w:r>
        <w:rPr>
          <w:rFonts w:ascii="Times New Roman" w:hAnsi="Times New Roman"/>
          <w:sz w:val="28"/>
          <w:szCs w:val="28"/>
        </w:rPr>
        <w:lastRenderedPageBreak/>
        <w:t>наличия обстоятельств непреодолимой</w:t>
      </w:r>
      <w:r w:rsidR="00810151">
        <w:rPr>
          <w:rFonts w:ascii="Times New Roman" w:hAnsi="Times New Roman"/>
          <w:sz w:val="28"/>
          <w:szCs w:val="28"/>
        </w:rPr>
        <w:t xml:space="preserve"> силы</w:t>
      </w:r>
      <w:r>
        <w:rPr>
          <w:rFonts w:ascii="Times New Roman" w:hAnsi="Times New Roman"/>
          <w:sz w:val="28"/>
          <w:szCs w:val="28"/>
        </w:rPr>
        <w:t xml:space="preserve"> подтверждается справкой компетентного органа.</w:t>
      </w:r>
    </w:p>
    <w:p w:rsidR="00A06C0D" w:rsidRPr="009E0EFF" w:rsidRDefault="00A06C0D" w:rsidP="00611705">
      <w:pPr>
        <w:pStyle w:val="a3"/>
        <w:spacing w:after="0"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EFF">
        <w:rPr>
          <w:rFonts w:ascii="Times New Roman" w:hAnsi="Times New Roman"/>
          <w:sz w:val="28"/>
          <w:szCs w:val="28"/>
        </w:rPr>
        <w:t>7.7. В случае обнаружения факта предоставления Стороной 2 недостоверной информации в Перечне жилых домов, предусматривается ответственность в виде демонтажа оборудования, которое оформляется актом демонтажа телекоммуникационных и слаботочных сетей, домофонных сетей в местах общего пользования.</w:t>
      </w:r>
    </w:p>
    <w:p w:rsidR="00A06C0D" w:rsidRDefault="00A06C0D" w:rsidP="00611705">
      <w:pPr>
        <w:pStyle w:val="a3"/>
        <w:spacing w:after="0" w:line="240" w:lineRule="auto"/>
        <w:ind w:left="0" w:right="-8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D82C6F">
        <w:rPr>
          <w:rFonts w:ascii="Times New Roman" w:hAnsi="Times New Roman"/>
          <w:sz w:val="28"/>
          <w:szCs w:val="28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A06C0D" w:rsidRDefault="00A06C0D" w:rsidP="000022E7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A06C0D" w:rsidRPr="00595046" w:rsidRDefault="00A06C0D" w:rsidP="00611705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95046">
        <w:rPr>
          <w:rFonts w:ascii="Times New Roman" w:hAnsi="Times New Roman"/>
          <w:b/>
          <w:sz w:val="28"/>
          <w:szCs w:val="28"/>
        </w:rPr>
        <w:t>. Юридические адреса и банковские реквизиты сторон</w:t>
      </w:r>
    </w:p>
    <w:p w:rsidR="00A06C0D" w:rsidRPr="0047174D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06C0D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 1</w:t>
      </w:r>
      <w:r w:rsidRPr="00595046">
        <w:rPr>
          <w:rFonts w:ascii="Times New Roman" w:hAnsi="Times New Roman"/>
          <w:sz w:val="28"/>
          <w:szCs w:val="28"/>
        </w:rPr>
        <w:t xml:space="preserve">: 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950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950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6C0D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 2</w:t>
      </w:r>
      <w:r w:rsidRPr="00595046">
        <w:rPr>
          <w:rFonts w:ascii="Times New Roman" w:hAnsi="Times New Roman"/>
          <w:sz w:val="28"/>
          <w:szCs w:val="28"/>
        </w:rPr>
        <w:t>: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950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950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6C0D" w:rsidRPr="00595046" w:rsidRDefault="00A06C0D" w:rsidP="000022E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95046">
        <w:rPr>
          <w:rFonts w:ascii="Times New Roman" w:hAnsi="Times New Roman"/>
          <w:b/>
          <w:sz w:val="28"/>
          <w:szCs w:val="28"/>
        </w:rPr>
        <w:t>. Подписи сторон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 1              __________________________ 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 2              __________________________ ______________________</w:t>
      </w:r>
    </w:p>
    <w:p w:rsidR="00A06C0D" w:rsidRPr="00595046" w:rsidRDefault="00A06C0D" w:rsidP="000022E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C0D" w:rsidRDefault="00A06C0D" w:rsidP="000022E7">
      <w:pPr>
        <w:spacing w:after="0" w:line="240" w:lineRule="auto"/>
        <w:ind w:right="-284" w:firstLine="5761"/>
        <w:jc w:val="both"/>
        <w:rPr>
          <w:rFonts w:ascii="Times New Roman" w:hAnsi="Times New Roman"/>
          <w:sz w:val="28"/>
          <w:szCs w:val="28"/>
        </w:rPr>
      </w:pPr>
    </w:p>
    <w:p w:rsidR="00A06C0D" w:rsidRDefault="00A06C0D" w:rsidP="000022E7">
      <w:pPr>
        <w:spacing w:after="0" w:line="240" w:lineRule="auto"/>
        <w:ind w:right="-284" w:firstLine="5761"/>
        <w:jc w:val="both"/>
        <w:rPr>
          <w:rFonts w:ascii="Times New Roman" w:hAnsi="Times New Roman"/>
          <w:sz w:val="28"/>
          <w:szCs w:val="28"/>
        </w:rPr>
      </w:pPr>
    </w:p>
    <w:sectPr w:rsidR="00A06C0D" w:rsidSect="0061170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27" w:rsidRDefault="00065927" w:rsidP="00DD50F7">
      <w:pPr>
        <w:spacing w:after="0" w:line="240" w:lineRule="auto"/>
      </w:pPr>
      <w:r>
        <w:separator/>
      </w:r>
    </w:p>
  </w:endnote>
  <w:endnote w:type="continuationSeparator" w:id="1">
    <w:p w:rsidR="00065927" w:rsidRDefault="00065927" w:rsidP="00D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27" w:rsidRDefault="00065927" w:rsidP="00DD50F7">
      <w:pPr>
        <w:spacing w:after="0" w:line="240" w:lineRule="auto"/>
      </w:pPr>
      <w:r>
        <w:separator/>
      </w:r>
    </w:p>
  </w:footnote>
  <w:footnote w:type="continuationSeparator" w:id="1">
    <w:p w:rsidR="00065927" w:rsidRDefault="00065927" w:rsidP="00D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0D" w:rsidRPr="00753E2E" w:rsidRDefault="00A06C0D">
    <w:pPr>
      <w:pStyle w:val="a6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</w:rPr>
      <w:t>9</w:t>
    </w:r>
  </w:p>
  <w:p w:rsidR="00A06C0D" w:rsidRPr="00753E2E" w:rsidRDefault="00A06C0D" w:rsidP="00753E2E">
    <w:pPr>
      <w:pStyle w:val="a6"/>
      <w:tabs>
        <w:tab w:val="clear" w:pos="9355"/>
        <w:tab w:val="right" w:pos="9639"/>
      </w:tabs>
      <w:jc w:val="right"/>
      <w:rPr>
        <w:rFonts w:ascii="Times New Roman" w:hAnsi="Times New Roman"/>
        <w:color w:val="000000"/>
        <w:sz w:val="28"/>
        <w:szCs w:val="28"/>
      </w:rPr>
    </w:pPr>
    <w:r w:rsidRPr="00753E2E">
      <w:rPr>
        <w:rFonts w:ascii="Times New Roman" w:hAnsi="Times New Roman"/>
        <w:color w:val="000000"/>
        <w:sz w:val="28"/>
        <w:szCs w:val="28"/>
      </w:rPr>
      <w:tab/>
    </w:r>
    <w:r w:rsidRPr="00753E2E">
      <w:rPr>
        <w:rFonts w:ascii="Times New Roman" w:hAnsi="Times New Roman"/>
        <w:color w:val="000000"/>
        <w:sz w:val="28"/>
        <w:szCs w:val="28"/>
      </w:rPr>
      <w:tab/>
      <w:t xml:space="preserve">Продолжение </w:t>
    </w:r>
    <w:r>
      <w:rPr>
        <w:rFonts w:ascii="Times New Roman" w:hAnsi="Times New Roman"/>
        <w:color w:val="000000"/>
        <w:sz w:val="28"/>
        <w:szCs w:val="28"/>
      </w:rPr>
      <w:t>п</w:t>
    </w:r>
    <w:r w:rsidRPr="00753E2E">
      <w:rPr>
        <w:rFonts w:ascii="Times New Roman" w:hAnsi="Times New Roman"/>
        <w:color w:val="000000"/>
        <w:sz w:val="28"/>
        <w:szCs w:val="28"/>
      </w:rPr>
      <w:t xml:space="preserve">риложения </w:t>
    </w:r>
    <w:r>
      <w:rPr>
        <w:rFonts w:ascii="Times New Roman" w:hAnsi="Times New Roman"/>
        <w:color w:val="000000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0D" w:rsidRPr="00256BD1" w:rsidRDefault="00A06C0D" w:rsidP="00256BD1">
    <w:pPr>
      <w:pStyle w:val="a6"/>
      <w:jc w:val="center"/>
      <w:rPr>
        <w:rFonts w:ascii="Times New Roman" w:hAnsi="Times New Roman"/>
      </w:rPr>
    </w:pPr>
    <w:r w:rsidRPr="00256BD1"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A56"/>
    <w:multiLevelType w:val="multilevel"/>
    <w:tmpl w:val="93E8A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7"/>
    <w:rsid w:val="000022E7"/>
    <w:rsid w:val="00004E33"/>
    <w:rsid w:val="0001623D"/>
    <w:rsid w:val="000432A5"/>
    <w:rsid w:val="0004686F"/>
    <w:rsid w:val="00062382"/>
    <w:rsid w:val="0006277B"/>
    <w:rsid w:val="00065927"/>
    <w:rsid w:val="00070642"/>
    <w:rsid w:val="00077732"/>
    <w:rsid w:val="000A0B1A"/>
    <w:rsid w:val="000A62E6"/>
    <w:rsid w:val="000B539C"/>
    <w:rsid w:val="000C4583"/>
    <w:rsid w:val="000F6416"/>
    <w:rsid w:val="00121956"/>
    <w:rsid w:val="001224D2"/>
    <w:rsid w:val="001418C3"/>
    <w:rsid w:val="001429E1"/>
    <w:rsid w:val="00144BFB"/>
    <w:rsid w:val="001469BE"/>
    <w:rsid w:val="00171089"/>
    <w:rsid w:val="00174909"/>
    <w:rsid w:val="001A0697"/>
    <w:rsid w:val="001A1B4C"/>
    <w:rsid w:val="001C09DD"/>
    <w:rsid w:val="001F18CE"/>
    <w:rsid w:val="001F26D2"/>
    <w:rsid w:val="00237D63"/>
    <w:rsid w:val="00256BD1"/>
    <w:rsid w:val="00264D73"/>
    <w:rsid w:val="00276089"/>
    <w:rsid w:val="002C5328"/>
    <w:rsid w:val="002F1A59"/>
    <w:rsid w:val="00300D52"/>
    <w:rsid w:val="003411DC"/>
    <w:rsid w:val="0036291F"/>
    <w:rsid w:val="00365E2A"/>
    <w:rsid w:val="00386135"/>
    <w:rsid w:val="0039764E"/>
    <w:rsid w:val="003A7CD3"/>
    <w:rsid w:val="003B2800"/>
    <w:rsid w:val="003B696A"/>
    <w:rsid w:val="00415A46"/>
    <w:rsid w:val="0046599D"/>
    <w:rsid w:val="00470981"/>
    <w:rsid w:val="0047174D"/>
    <w:rsid w:val="00473B46"/>
    <w:rsid w:val="004770FD"/>
    <w:rsid w:val="004A7CB6"/>
    <w:rsid w:val="004B5DA3"/>
    <w:rsid w:val="004D6494"/>
    <w:rsid w:val="00501FF1"/>
    <w:rsid w:val="00555673"/>
    <w:rsid w:val="0056398A"/>
    <w:rsid w:val="00566CB5"/>
    <w:rsid w:val="005759A0"/>
    <w:rsid w:val="005779DD"/>
    <w:rsid w:val="00591423"/>
    <w:rsid w:val="00595046"/>
    <w:rsid w:val="005A0E81"/>
    <w:rsid w:val="005B250B"/>
    <w:rsid w:val="005C3ACB"/>
    <w:rsid w:val="00604D0B"/>
    <w:rsid w:val="00611705"/>
    <w:rsid w:val="00622806"/>
    <w:rsid w:val="00646D4A"/>
    <w:rsid w:val="006657A8"/>
    <w:rsid w:val="006666C9"/>
    <w:rsid w:val="006772F1"/>
    <w:rsid w:val="006926AC"/>
    <w:rsid w:val="00696979"/>
    <w:rsid w:val="006A61A3"/>
    <w:rsid w:val="006C56A9"/>
    <w:rsid w:val="00720553"/>
    <w:rsid w:val="00731FB9"/>
    <w:rsid w:val="00735384"/>
    <w:rsid w:val="00753E2E"/>
    <w:rsid w:val="007576C1"/>
    <w:rsid w:val="00774DD5"/>
    <w:rsid w:val="007A50F6"/>
    <w:rsid w:val="007C294E"/>
    <w:rsid w:val="00806E26"/>
    <w:rsid w:val="00810151"/>
    <w:rsid w:val="00823B6C"/>
    <w:rsid w:val="00835B45"/>
    <w:rsid w:val="0085764F"/>
    <w:rsid w:val="00871554"/>
    <w:rsid w:val="008775DC"/>
    <w:rsid w:val="008839E7"/>
    <w:rsid w:val="00884720"/>
    <w:rsid w:val="00885DDF"/>
    <w:rsid w:val="008B4027"/>
    <w:rsid w:val="008C2879"/>
    <w:rsid w:val="008C7712"/>
    <w:rsid w:val="008D585C"/>
    <w:rsid w:val="008D792F"/>
    <w:rsid w:val="008E25D8"/>
    <w:rsid w:val="008E5729"/>
    <w:rsid w:val="008F756D"/>
    <w:rsid w:val="009149A5"/>
    <w:rsid w:val="009309EE"/>
    <w:rsid w:val="00932C7B"/>
    <w:rsid w:val="009617CA"/>
    <w:rsid w:val="00966A39"/>
    <w:rsid w:val="009827A7"/>
    <w:rsid w:val="0099387C"/>
    <w:rsid w:val="009A1806"/>
    <w:rsid w:val="009B0B49"/>
    <w:rsid w:val="009C14DA"/>
    <w:rsid w:val="009E0EFF"/>
    <w:rsid w:val="009E23F3"/>
    <w:rsid w:val="009E5F3E"/>
    <w:rsid w:val="009F0F14"/>
    <w:rsid w:val="00A06C0D"/>
    <w:rsid w:val="00A20CCC"/>
    <w:rsid w:val="00A246F7"/>
    <w:rsid w:val="00A30157"/>
    <w:rsid w:val="00A515DB"/>
    <w:rsid w:val="00A54155"/>
    <w:rsid w:val="00A56C83"/>
    <w:rsid w:val="00A73178"/>
    <w:rsid w:val="00A91233"/>
    <w:rsid w:val="00A95157"/>
    <w:rsid w:val="00AA05A2"/>
    <w:rsid w:val="00AB1C31"/>
    <w:rsid w:val="00AB5D4A"/>
    <w:rsid w:val="00AD6E66"/>
    <w:rsid w:val="00AE41E1"/>
    <w:rsid w:val="00AE494A"/>
    <w:rsid w:val="00AF6926"/>
    <w:rsid w:val="00B22B51"/>
    <w:rsid w:val="00B410AE"/>
    <w:rsid w:val="00B54B2F"/>
    <w:rsid w:val="00B57BB9"/>
    <w:rsid w:val="00BC0BED"/>
    <w:rsid w:val="00C0241B"/>
    <w:rsid w:val="00C16A8B"/>
    <w:rsid w:val="00C50545"/>
    <w:rsid w:val="00C54DBF"/>
    <w:rsid w:val="00C6259E"/>
    <w:rsid w:val="00C7285F"/>
    <w:rsid w:val="00C946C0"/>
    <w:rsid w:val="00CA008C"/>
    <w:rsid w:val="00CA1263"/>
    <w:rsid w:val="00CA3B7F"/>
    <w:rsid w:val="00CA5A3A"/>
    <w:rsid w:val="00CE2875"/>
    <w:rsid w:val="00D11D5B"/>
    <w:rsid w:val="00D14121"/>
    <w:rsid w:val="00D22EB3"/>
    <w:rsid w:val="00D23C51"/>
    <w:rsid w:val="00D444D5"/>
    <w:rsid w:val="00D77117"/>
    <w:rsid w:val="00D82C6F"/>
    <w:rsid w:val="00D84BBB"/>
    <w:rsid w:val="00DB2744"/>
    <w:rsid w:val="00DC5316"/>
    <w:rsid w:val="00DD50F7"/>
    <w:rsid w:val="00DF03A7"/>
    <w:rsid w:val="00DF2C20"/>
    <w:rsid w:val="00DF571A"/>
    <w:rsid w:val="00DF6A60"/>
    <w:rsid w:val="00E06555"/>
    <w:rsid w:val="00E13208"/>
    <w:rsid w:val="00E141E3"/>
    <w:rsid w:val="00E25D0D"/>
    <w:rsid w:val="00E51BD9"/>
    <w:rsid w:val="00E539D5"/>
    <w:rsid w:val="00E71389"/>
    <w:rsid w:val="00EA3D55"/>
    <w:rsid w:val="00EC21F6"/>
    <w:rsid w:val="00ED1375"/>
    <w:rsid w:val="00EE203A"/>
    <w:rsid w:val="00F03491"/>
    <w:rsid w:val="00F12BCC"/>
    <w:rsid w:val="00F81DBE"/>
    <w:rsid w:val="00F86A7C"/>
    <w:rsid w:val="00F9146B"/>
    <w:rsid w:val="00F92378"/>
    <w:rsid w:val="00FD0525"/>
    <w:rsid w:val="00FE05F1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74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B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2744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1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50F7"/>
    <w:rPr>
      <w:rFonts w:cs="Times New Roman"/>
    </w:rPr>
  </w:style>
  <w:style w:type="paragraph" w:styleId="a8">
    <w:name w:val="footer"/>
    <w:basedOn w:val="a"/>
    <w:link w:val="a9"/>
    <w:uiPriority w:val="99"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50F7"/>
    <w:rPr>
      <w:rFonts w:cs="Times New Roman"/>
    </w:rPr>
  </w:style>
  <w:style w:type="character" w:styleId="aa">
    <w:name w:val="page number"/>
    <w:basedOn w:val="a0"/>
    <w:uiPriority w:val="99"/>
    <w:rsid w:val="00256B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2638</Words>
  <Characters>15037</Characters>
  <Application>Microsoft Office Word</Application>
  <DocSecurity>0</DocSecurity>
  <Lines>125</Lines>
  <Paragraphs>35</Paragraphs>
  <ScaleCrop>false</ScaleCrop>
  <Company>Ya Blondinko Edition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N-PC</dc:creator>
  <cp:keywords/>
  <dc:description/>
  <cp:lastModifiedBy>user_lawyer02</cp:lastModifiedBy>
  <cp:revision>9</cp:revision>
  <cp:lastPrinted>2020-01-31T07:29:00Z</cp:lastPrinted>
  <dcterms:created xsi:type="dcterms:W3CDTF">2020-01-31T07:24:00Z</dcterms:created>
  <dcterms:modified xsi:type="dcterms:W3CDTF">2020-01-31T07:29:00Z</dcterms:modified>
</cp:coreProperties>
</file>