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9D0CC" w14:textId="77777777" w:rsidR="00DF3A98" w:rsidRDefault="00FD66EB" w:rsidP="00C073B5">
      <w:pPr>
        <w:pStyle w:val="23"/>
        <w:shd w:val="clear" w:color="auto" w:fill="auto"/>
        <w:spacing w:before="0" w:line="276" w:lineRule="auto"/>
        <w:ind w:left="5103"/>
      </w:pPr>
      <w:r>
        <w:t>УТВЕРЖДЕНО:</w:t>
      </w:r>
    </w:p>
    <w:p w14:paraId="3BFBDDD4" w14:textId="77777777" w:rsidR="00805564" w:rsidRDefault="00FD66EB" w:rsidP="00C073B5">
      <w:pPr>
        <w:pStyle w:val="23"/>
        <w:shd w:val="clear" w:color="auto" w:fill="auto"/>
        <w:spacing w:before="0" w:line="276" w:lineRule="auto"/>
        <w:ind w:left="5103"/>
      </w:pPr>
      <w:r>
        <w:t>Постановлением Совета Министр</w:t>
      </w:r>
      <w:r w:rsidR="00CA3C87">
        <w:t xml:space="preserve">ов </w:t>
      </w:r>
    </w:p>
    <w:p w14:paraId="4879DEF0" w14:textId="77777777" w:rsidR="00CA3C87" w:rsidRDefault="00CA3C87" w:rsidP="00C073B5">
      <w:pPr>
        <w:pStyle w:val="23"/>
        <w:shd w:val="clear" w:color="auto" w:fill="auto"/>
        <w:spacing w:before="0" w:line="276" w:lineRule="auto"/>
        <w:ind w:left="5103"/>
      </w:pPr>
      <w:r>
        <w:t>Донецкой Народной Республики</w:t>
      </w:r>
    </w:p>
    <w:p w14:paraId="066A7DA0" w14:textId="2BC39728" w:rsidR="00DF3A98" w:rsidRDefault="00FD66EB" w:rsidP="00C073B5">
      <w:pPr>
        <w:pStyle w:val="23"/>
        <w:shd w:val="clear" w:color="auto" w:fill="auto"/>
        <w:spacing w:before="0" w:line="276" w:lineRule="auto"/>
        <w:ind w:left="5103"/>
      </w:pPr>
      <w:r>
        <w:t>от 09.04.2015 г. № 5-20</w:t>
      </w:r>
    </w:p>
    <w:p w14:paraId="098A95C7" w14:textId="085893C2" w:rsidR="00C073B5" w:rsidRPr="00C073B5" w:rsidRDefault="00C073B5" w:rsidP="00C073B5">
      <w:pPr>
        <w:pStyle w:val="23"/>
        <w:shd w:val="clear" w:color="auto" w:fill="auto"/>
        <w:spacing w:before="0" w:line="276" w:lineRule="auto"/>
        <w:ind w:left="5103"/>
      </w:pPr>
      <w:r w:rsidRPr="00C073B5">
        <w:t>(</w:t>
      </w:r>
      <w:r w:rsidRPr="00C073B5">
        <w:rPr>
          <w:i/>
          <w:iCs/>
          <w:color w:val="A6A6A6" w:themeColor="background1" w:themeShade="A6"/>
        </w:rPr>
        <w:t xml:space="preserve">в ред. постановления Правительства ДНР </w:t>
      </w:r>
      <w:hyperlink r:id="rId7" w:history="1">
        <w:r w:rsidRPr="00C073B5">
          <w:rPr>
            <w:rStyle w:val="a3"/>
            <w:i/>
            <w:iCs/>
            <w14:textFill>
              <w14:solidFill>
                <w14:srgbClr w14:val="000080">
                  <w14:lumMod w14:val="65000"/>
                </w14:srgbClr>
              </w14:solidFill>
            </w14:textFill>
          </w:rPr>
          <w:t>от 20.03.2020 № 14-8</w:t>
        </w:r>
      </w:hyperlink>
      <w:r w:rsidRPr="00C073B5">
        <w:t>)</w:t>
      </w:r>
    </w:p>
    <w:p w14:paraId="3E620DD6" w14:textId="77777777" w:rsidR="00805564" w:rsidRDefault="00805564" w:rsidP="00805564">
      <w:pPr>
        <w:pStyle w:val="33"/>
        <w:shd w:val="clear" w:color="auto" w:fill="auto"/>
        <w:spacing w:before="0" w:after="0" w:line="276" w:lineRule="auto"/>
        <w:ind w:firstLine="709"/>
        <w:jc w:val="both"/>
        <w:outlineLvl w:val="9"/>
        <w:rPr>
          <w:rStyle w:val="35"/>
          <w:b/>
          <w:bCs/>
        </w:rPr>
      </w:pPr>
      <w:bookmarkStart w:id="0" w:name="bookmark3"/>
    </w:p>
    <w:p w14:paraId="52B992BF" w14:textId="77777777" w:rsidR="00805564" w:rsidRDefault="00805564" w:rsidP="00805564">
      <w:pPr>
        <w:pStyle w:val="33"/>
        <w:shd w:val="clear" w:color="auto" w:fill="auto"/>
        <w:spacing w:before="0" w:after="0" w:line="276" w:lineRule="auto"/>
        <w:ind w:firstLine="709"/>
        <w:jc w:val="both"/>
        <w:outlineLvl w:val="9"/>
        <w:rPr>
          <w:rStyle w:val="35"/>
          <w:b/>
          <w:bCs/>
        </w:rPr>
      </w:pPr>
    </w:p>
    <w:p w14:paraId="343F9895" w14:textId="77777777" w:rsidR="00DF3A98" w:rsidRDefault="00FD66EB" w:rsidP="00805564">
      <w:pPr>
        <w:pStyle w:val="33"/>
        <w:shd w:val="clear" w:color="auto" w:fill="auto"/>
        <w:spacing w:before="0" w:after="0" w:line="276" w:lineRule="auto"/>
        <w:ind w:firstLine="709"/>
        <w:outlineLvl w:val="9"/>
      </w:pPr>
      <w:r>
        <w:rPr>
          <w:rStyle w:val="35"/>
          <w:b/>
          <w:bCs/>
        </w:rPr>
        <w:t>Положение</w:t>
      </w:r>
      <w:bookmarkEnd w:id="0"/>
    </w:p>
    <w:p w14:paraId="06CD54E3" w14:textId="77777777" w:rsidR="00DF3A98" w:rsidRDefault="00FD66EB" w:rsidP="00805564">
      <w:pPr>
        <w:pStyle w:val="30"/>
        <w:shd w:val="clear" w:color="auto" w:fill="auto"/>
        <w:spacing w:after="0" w:line="276" w:lineRule="auto"/>
        <w:ind w:firstLine="709"/>
      </w:pPr>
      <w:r>
        <w:rPr>
          <w:rStyle w:val="36"/>
          <w:b/>
          <w:bCs/>
        </w:rPr>
        <w:t>о Республиканском центре судебных экспертиз</w:t>
      </w:r>
      <w:r>
        <w:rPr>
          <w:rStyle w:val="36"/>
          <w:b/>
          <w:bCs/>
        </w:rPr>
        <w:br/>
        <w:t>при Министерстве юстиции Донецкой Народной Республики</w:t>
      </w:r>
    </w:p>
    <w:p w14:paraId="0E3E4A41" w14:textId="77777777" w:rsidR="00805564" w:rsidRDefault="00805564" w:rsidP="00805564">
      <w:pPr>
        <w:pStyle w:val="33"/>
        <w:shd w:val="clear" w:color="auto" w:fill="auto"/>
        <w:spacing w:before="0" w:after="0" w:line="276" w:lineRule="auto"/>
        <w:ind w:firstLine="709"/>
        <w:jc w:val="both"/>
        <w:outlineLvl w:val="9"/>
        <w:rPr>
          <w:rStyle w:val="35"/>
          <w:b/>
          <w:bCs/>
        </w:rPr>
      </w:pPr>
      <w:bookmarkStart w:id="1" w:name="bookmark4"/>
    </w:p>
    <w:p w14:paraId="06B36586" w14:textId="77777777" w:rsidR="00DF3A98" w:rsidRDefault="00FD66EB" w:rsidP="00805564">
      <w:pPr>
        <w:pStyle w:val="33"/>
        <w:shd w:val="clear" w:color="auto" w:fill="auto"/>
        <w:spacing w:before="0" w:after="0" w:line="276" w:lineRule="auto"/>
        <w:ind w:firstLine="709"/>
        <w:outlineLvl w:val="9"/>
        <w:rPr>
          <w:rStyle w:val="35"/>
          <w:b/>
          <w:bCs/>
        </w:rPr>
      </w:pPr>
      <w:r>
        <w:rPr>
          <w:rStyle w:val="35"/>
          <w:b/>
          <w:bCs/>
        </w:rPr>
        <w:t>1. Общие положения</w:t>
      </w:r>
      <w:bookmarkEnd w:id="1"/>
    </w:p>
    <w:p w14:paraId="2B4A8B37" w14:textId="77777777" w:rsidR="00805564" w:rsidRDefault="00805564" w:rsidP="00805564">
      <w:pPr>
        <w:pStyle w:val="33"/>
        <w:shd w:val="clear" w:color="auto" w:fill="auto"/>
        <w:spacing w:before="0" w:after="0" w:line="276" w:lineRule="auto"/>
        <w:ind w:firstLine="709"/>
        <w:jc w:val="both"/>
        <w:outlineLvl w:val="9"/>
      </w:pPr>
    </w:p>
    <w:p w14:paraId="65CB8609" w14:textId="77777777" w:rsidR="00DF3A98" w:rsidRDefault="00FD66EB" w:rsidP="00805564">
      <w:pPr>
        <w:pStyle w:val="23"/>
        <w:numPr>
          <w:ilvl w:val="0"/>
          <w:numId w:val="2"/>
        </w:numPr>
        <w:shd w:val="clear" w:color="auto" w:fill="auto"/>
        <w:tabs>
          <w:tab w:val="left" w:pos="1256"/>
        </w:tabs>
        <w:spacing w:before="0" w:line="276" w:lineRule="auto"/>
        <w:ind w:firstLine="709"/>
      </w:pPr>
      <w:r>
        <w:rPr>
          <w:rStyle w:val="25"/>
        </w:rPr>
        <w:t>Положение о Республиканском центре судебных экспертиз при Министерстве юстиции Донецкой Народной Республики (далее - Положение) является учредительным документом и регулирует деятельность Республиканского центра судебных экспертиз при Министерстве юстиции Донецкой Народной Республики (далее - Центр).</w:t>
      </w:r>
    </w:p>
    <w:p w14:paraId="4BE1E4EE" w14:textId="77777777" w:rsidR="00DF3A98" w:rsidRDefault="00FD66EB" w:rsidP="00805564">
      <w:pPr>
        <w:pStyle w:val="23"/>
        <w:numPr>
          <w:ilvl w:val="0"/>
          <w:numId w:val="2"/>
        </w:numPr>
        <w:shd w:val="clear" w:color="auto" w:fill="auto"/>
        <w:tabs>
          <w:tab w:val="left" w:pos="1256"/>
        </w:tabs>
        <w:spacing w:before="0" w:line="276" w:lineRule="auto"/>
        <w:ind w:firstLine="709"/>
      </w:pPr>
      <w:r>
        <w:rPr>
          <w:rStyle w:val="25"/>
        </w:rPr>
        <w:t>В своей деятельности Центр руководствуется Конституцией Донецкой Народной Республики, процессуальным законодательством и иными законами Донецкой Народной Республики, приказами и распоряжениями Министерства юстиции Донецкой Народной Республики, другими нормативными правовыми актами Донецкой Народной Республики, регулирующими организацию и производство судебной экспертизы, а также настоящим Положением.</w:t>
      </w:r>
    </w:p>
    <w:p w14:paraId="34185A40" w14:textId="77777777" w:rsidR="00DF3A98" w:rsidRDefault="00FD66EB" w:rsidP="00805564">
      <w:pPr>
        <w:pStyle w:val="23"/>
        <w:numPr>
          <w:ilvl w:val="0"/>
          <w:numId w:val="2"/>
        </w:numPr>
        <w:shd w:val="clear" w:color="auto" w:fill="auto"/>
        <w:tabs>
          <w:tab w:val="left" w:pos="1292"/>
        </w:tabs>
        <w:spacing w:before="0" w:line="276" w:lineRule="auto"/>
        <w:ind w:firstLine="709"/>
      </w:pPr>
      <w:r>
        <w:rPr>
          <w:rStyle w:val="25"/>
        </w:rPr>
        <w:t>Наименование Центра:</w:t>
      </w:r>
    </w:p>
    <w:p w14:paraId="254B1049" w14:textId="77777777" w:rsidR="00DF3A98" w:rsidRDefault="00FD66EB" w:rsidP="00805564">
      <w:pPr>
        <w:pStyle w:val="23"/>
        <w:numPr>
          <w:ilvl w:val="0"/>
          <w:numId w:val="3"/>
        </w:numPr>
        <w:shd w:val="clear" w:color="auto" w:fill="auto"/>
        <w:tabs>
          <w:tab w:val="left" w:pos="1467"/>
        </w:tabs>
        <w:spacing w:before="0" w:line="276" w:lineRule="auto"/>
        <w:ind w:firstLine="709"/>
      </w:pPr>
      <w:r>
        <w:rPr>
          <w:rStyle w:val="25"/>
        </w:rPr>
        <w:t>полное официальное наименование Центра: Республиканский центр судебных экспертиз при Министерстве юстиции Донецкой Народной Республики;</w:t>
      </w:r>
    </w:p>
    <w:p w14:paraId="4BBC7B7D" w14:textId="77777777" w:rsidR="00DF3A98" w:rsidRDefault="00FD66EB" w:rsidP="00805564">
      <w:pPr>
        <w:pStyle w:val="23"/>
        <w:numPr>
          <w:ilvl w:val="0"/>
          <w:numId w:val="3"/>
        </w:numPr>
        <w:shd w:val="clear" w:color="auto" w:fill="auto"/>
        <w:tabs>
          <w:tab w:val="left" w:pos="1503"/>
        </w:tabs>
        <w:spacing w:before="0" w:line="276" w:lineRule="auto"/>
        <w:ind w:firstLine="709"/>
      </w:pPr>
      <w:r>
        <w:t xml:space="preserve">сокращенное </w:t>
      </w:r>
      <w:r>
        <w:rPr>
          <w:rStyle w:val="25"/>
        </w:rPr>
        <w:t>официальное наименование Центра</w:t>
      </w:r>
      <w:r>
        <w:t>: РЦСЭ МЮ ДНР.</w:t>
      </w:r>
    </w:p>
    <w:p w14:paraId="18DA4261" w14:textId="77777777" w:rsidR="00DF3A98" w:rsidRDefault="00FD66EB" w:rsidP="00805564">
      <w:pPr>
        <w:pStyle w:val="23"/>
        <w:shd w:val="clear" w:color="auto" w:fill="auto"/>
        <w:spacing w:before="0" w:line="276" w:lineRule="auto"/>
        <w:ind w:firstLine="709"/>
      </w:pPr>
      <w:r>
        <w:t xml:space="preserve">1.4 </w:t>
      </w:r>
      <w:r>
        <w:rPr>
          <w:rStyle w:val="25"/>
        </w:rPr>
        <w:t>Центр является государственным судебно-экспертным учреждением,</w:t>
      </w:r>
      <w:r w:rsidR="00CA3C87">
        <w:t xml:space="preserve"> </w:t>
      </w:r>
      <w:r>
        <w:rPr>
          <w:rStyle w:val="25"/>
        </w:rPr>
        <w:t xml:space="preserve">который, в соответствии с законодательством, осуществляет </w:t>
      </w:r>
      <w:proofErr w:type="spellStart"/>
      <w:r>
        <w:rPr>
          <w:rStyle w:val="25"/>
        </w:rPr>
        <w:t>судебно</w:t>
      </w:r>
      <w:r>
        <w:rPr>
          <w:rStyle w:val="25"/>
        </w:rPr>
        <w:softHyphen/>
        <w:t>экспертную</w:t>
      </w:r>
      <w:proofErr w:type="spellEnd"/>
      <w:r>
        <w:rPr>
          <w:rStyle w:val="25"/>
        </w:rPr>
        <w:t xml:space="preserve"> деятельность и научную деятельность в области криминалистики и судебной экспертизы.</w:t>
      </w:r>
    </w:p>
    <w:p w14:paraId="08314029" w14:textId="77777777" w:rsidR="00DF3A98" w:rsidRDefault="00FD66EB" w:rsidP="00805564">
      <w:pPr>
        <w:pStyle w:val="23"/>
        <w:numPr>
          <w:ilvl w:val="0"/>
          <w:numId w:val="4"/>
        </w:numPr>
        <w:shd w:val="clear" w:color="auto" w:fill="auto"/>
        <w:tabs>
          <w:tab w:val="left" w:pos="1256"/>
        </w:tabs>
        <w:spacing w:before="0" w:line="276" w:lineRule="auto"/>
        <w:ind w:firstLine="709"/>
      </w:pPr>
      <w:r>
        <w:t>Центр является государственным судебно-экспертным и научным учреждением, основанным на государственной форме собственности, и принадлежит к сфере управления Министерства юстиции Донецкой Народной Республики.</w:t>
      </w:r>
    </w:p>
    <w:p w14:paraId="64770BDB" w14:textId="77777777" w:rsidR="00DF3A98" w:rsidRDefault="00FD66EB" w:rsidP="00805564">
      <w:pPr>
        <w:pStyle w:val="23"/>
        <w:numPr>
          <w:ilvl w:val="0"/>
          <w:numId w:val="4"/>
        </w:numPr>
        <w:shd w:val="clear" w:color="auto" w:fill="auto"/>
        <w:tabs>
          <w:tab w:val="left" w:pos="1256"/>
        </w:tabs>
        <w:spacing w:before="0" w:line="276" w:lineRule="auto"/>
        <w:ind w:firstLine="709"/>
      </w:pPr>
      <w:r>
        <w:t>Центр является юридическим лицом, имеет печать с изображением Государственного герба Донецкой Народной Республики и своим полным официальным наименованием. Центр вправе иметь штампы и бланки со своим</w:t>
      </w:r>
    </w:p>
    <w:p w14:paraId="460EBBC8" w14:textId="77777777" w:rsidR="00DF3A98" w:rsidRDefault="00FD66EB" w:rsidP="00805564">
      <w:pPr>
        <w:pStyle w:val="23"/>
        <w:shd w:val="clear" w:color="auto" w:fill="auto"/>
        <w:tabs>
          <w:tab w:val="left" w:pos="1288"/>
        </w:tabs>
        <w:spacing w:before="0" w:line="276" w:lineRule="auto"/>
        <w:ind w:firstLine="709"/>
      </w:pPr>
      <w:r>
        <w:lastRenderedPageBreak/>
        <w:t>наименованием, а также зарегистрированную в установленном порядке эмблему.</w:t>
      </w:r>
    </w:p>
    <w:p w14:paraId="3E46BEB9" w14:textId="77777777" w:rsidR="00DF3A98" w:rsidRDefault="00FD66EB" w:rsidP="00805564">
      <w:pPr>
        <w:pStyle w:val="23"/>
        <w:numPr>
          <w:ilvl w:val="0"/>
          <w:numId w:val="5"/>
        </w:numPr>
        <w:shd w:val="clear" w:color="auto" w:fill="auto"/>
        <w:tabs>
          <w:tab w:val="left" w:pos="1241"/>
        </w:tabs>
        <w:spacing w:before="0" w:line="276" w:lineRule="auto"/>
        <w:ind w:firstLine="709"/>
      </w:pPr>
      <w:r>
        <w:t>Центр имеет самостоятельный баланс, регистрационные и иные счета, валютный и другие счета в учреждениях банков.</w:t>
      </w:r>
    </w:p>
    <w:p w14:paraId="3B0F9B98" w14:textId="77777777" w:rsidR="00DF3A98" w:rsidRDefault="00FD66EB" w:rsidP="00805564">
      <w:pPr>
        <w:pStyle w:val="23"/>
        <w:widowControl/>
        <w:numPr>
          <w:ilvl w:val="0"/>
          <w:numId w:val="5"/>
        </w:numPr>
        <w:shd w:val="clear" w:color="auto" w:fill="auto"/>
        <w:tabs>
          <w:tab w:val="left" w:pos="1245"/>
        </w:tabs>
        <w:spacing w:before="0" w:line="276" w:lineRule="auto"/>
        <w:ind w:firstLine="709"/>
      </w:pPr>
      <w:r>
        <w:t>Центр может от своего имени приобретать и осуществлять имущественные права, личные неимущественные права, нести обязанности, быть истцом и ответчиком в суде.</w:t>
      </w:r>
    </w:p>
    <w:p w14:paraId="60D0EEA2" w14:textId="77777777" w:rsidR="00805564" w:rsidRDefault="00805564" w:rsidP="00805564">
      <w:pPr>
        <w:pStyle w:val="33"/>
        <w:shd w:val="clear" w:color="auto" w:fill="auto"/>
        <w:tabs>
          <w:tab w:val="left" w:pos="3173"/>
        </w:tabs>
        <w:spacing w:before="0" w:after="0" w:line="276" w:lineRule="auto"/>
        <w:ind w:firstLine="709"/>
        <w:outlineLvl w:val="9"/>
        <w:rPr>
          <w:rStyle w:val="35"/>
          <w:b/>
          <w:bCs/>
        </w:rPr>
      </w:pPr>
      <w:bookmarkStart w:id="2" w:name="bookmark5"/>
    </w:p>
    <w:p w14:paraId="4A5FA394" w14:textId="77777777" w:rsidR="00DF3A98" w:rsidRDefault="001D7EA0" w:rsidP="00805564">
      <w:pPr>
        <w:pStyle w:val="33"/>
        <w:shd w:val="clear" w:color="auto" w:fill="auto"/>
        <w:tabs>
          <w:tab w:val="left" w:pos="3173"/>
        </w:tabs>
        <w:spacing w:before="0" w:after="0" w:line="276" w:lineRule="auto"/>
        <w:ind w:firstLine="709"/>
        <w:outlineLvl w:val="9"/>
      </w:pPr>
      <w:r>
        <w:rPr>
          <w:rStyle w:val="35"/>
          <w:b/>
          <w:bCs/>
        </w:rPr>
        <w:t>2. </w:t>
      </w:r>
      <w:r w:rsidR="00FD66EB">
        <w:rPr>
          <w:rStyle w:val="35"/>
          <w:b/>
          <w:bCs/>
        </w:rPr>
        <w:t>Цель и предмет деятельности</w:t>
      </w:r>
      <w:bookmarkEnd w:id="2"/>
    </w:p>
    <w:p w14:paraId="52133FBA" w14:textId="77777777" w:rsidR="00805564" w:rsidRDefault="00805564" w:rsidP="00805564">
      <w:pPr>
        <w:pStyle w:val="23"/>
        <w:widowControl/>
        <w:shd w:val="clear" w:color="auto" w:fill="auto"/>
        <w:tabs>
          <w:tab w:val="left" w:pos="1245"/>
        </w:tabs>
        <w:spacing w:before="0" w:line="276" w:lineRule="auto"/>
        <w:ind w:firstLine="709"/>
      </w:pPr>
    </w:p>
    <w:p w14:paraId="4780B00A" w14:textId="77777777" w:rsidR="00DF3A98" w:rsidRDefault="001D7EA0" w:rsidP="00805564">
      <w:pPr>
        <w:pStyle w:val="23"/>
        <w:widowControl/>
        <w:shd w:val="clear" w:color="auto" w:fill="auto"/>
        <w:tabs>
          <w:tab w:val="left" w:pos="1245"/>
        </w:tabs>
        <w:spacing w:before="0" w:line="276" w:lineRule="auto"/>
        <w:ind w:firstLine="709"/>
      </w:pPr>
      <w:r w:rsidRPr="001D7EA0">
        <w:t>2.1. </w:t>
      </w:r>
      <w:r w:rsidR="00FD66EB" w:rsidRPr="001D7EA0">
        <w:t>Целью деятельности Центра является обеспечение органов дознания, следствия, судебных органов, других государственных органов, а также юридических и физических лиц независимой, квалифицированной и объективной экспертизой, ориентированной на максимальное использование достижений науки и техники.</w:t>
      </w:r>
    </w:p>
    <w:p w14:paraId="2EEE57EF" w14:textId="77777777" w:rsidR="001D7EA0" w:rsidRDefault="001D7EA0" w:rsidP="00805564">
      <w:pPr>
        <w:pStyle w:val="23"/>
        <w:shd w:val="clear" w:color="auto" w:fill="auto"/>
        <w:tabs>
          <w:tab w:val="left" w:pos="1250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2.2. </w:t>
      </w:r>
      <w:r w:rsidR="00FD66EB">
        <w:rPr>
          <w:rStyle w:val="25"/>
        </w:rPr>
        <w:t>Для реализации этой цели Центром осуществляется научная деятельность, направленная на повышение эффективности научных исследований в области судебной экспертизы, разработку наиболее совершенных методик и методов судебной экспертизы для максимального использования ее возможностей при расследовании уголовных дел, при рассмотрении дел в суде, решения вопросов вне судопроизводства.</w:t>
      </w:r>
    </w:p>
    <w:p w14:paraId="08B03FAC" w14:textId="77777777" w:rsidR="00DF3A98" w:rsidRDefault="001D7EA0" w:rsidP="00805564">
      <w:pPr>
        <w:pStyle w:val="23"/>
        <w:shd w:val="clear" w:color="auto" w:fill="auto"/>
        <w:tabs>
          <w:tab w:val="left" w:pos="1250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2.3. </w:t>
      </w:r>
      <w:r w:rsidR="00FD66EB">
        <w:rPr>
          <w:rStyle w:val="25"/>
        </w:rPr>
        <w:t xml:space="preserve">Результатом деятельности Центра являются судебные экспертизы и экспертные исследования; законченные научно-исследовательские и </w:t>
      </w:r>
      <w:proofErr w:type="spellStart"/>
      <w:r w:rsidR="00FD66EB">
        <w:rPr>
          <w:rStyle w:val="25"/>
        </w:rPr>
        <w:t>научно</w:t>
      </w:r>
      <w:r w:rsidR="00FD66EB">
        <w:rPr>
          <w:rStyle w:val="25"/>
        </w:rPr>
        <w:softHyphen/>
        <w:t>методические</w:t>
      </w:r>
      <w:proofErr w:type="spellEnd"/>
      <w:r w:rsidR="00FD66EB">
        <w:rPr>
          <w:rStyle w:val="25"/>
        </w:rPr>
        <w:t xml:space="preserve"> работы; технические программы; консультации, лекции, документы об участии в процессуальных действиях и т.д.</w:t>
      </w:r>
    </w:p>
    <w:p w14:paraId="6C8766C6" w14:textId="77777777" w:rsidR="001D7EA0" w:rsidRDefault="001D7EA0" w:rsidP="00805564">
      <w:pPr>
        <w:pStyle w:val="23"/>
        <w:shd w:val="clear" w:color="auto" w:fill="auto"/>
        <w:tabs>
          <w:tab w:val="left" w:pos="1250"/>
        </w:tabs>
        <w:spacing w:before="0" w:line="276" w:lineRule="auto"/>
        <w:ind w:firstLine="709"/>
      </w:pPr>
    </w:p>
    <w:p w14:paraId="217EAA19" w14:textId="77777777" w:rsidR="00DF3A98" w:rsidRDefault="001D7EA0" w:rsidP="00805564">
      <w:pPr>
        <w:pStyle w:val="33"/>
        <w:shd w:val="clear" w:color="auto" w:fill="auto"/>
        <w:tabs>
          <w:tab w:val="left" w:pos="3378"/>
        </w:tabs>
        <w:spacing w:before="0" w:after="0" w:line="276" w:lineRule="auto"/>
        <w:ind w:firstLine="709"/>
        <w:outlineLvl w:val="9"/>
      </w:pPr>
      <w:bookmarkStart w:id="3" w:name="bookmark6"/>
      <w:r>
        <w:rPr>
          <w:rStyle w:val="35"/>
          <w:b/>
          <w:bCs/>
        </w:rPr>
        <w:t>3. </w:t>
      </w:r>
      <w:r w:rsidR="00FD66EB">
        <w:rPr>
          <w:rStyle w:val="35"/>
          <w:b/>
          <w:bCs/>
        </w:rPr>
        <w:t>Задачи и функции Центра</w:t>
      </w:r>
      <w:bookmarkEnd w:id="3"/>
    </w:p>
    <w:p w14:paraId="135057C7" w14:textId="77777777" w:rsidR="00805564" w:rsidRDefault="00805564" w:rsidP="00805564">
      <w:pPr>
        <w:pStyle w:val="23"/>
        <w:shd w:val="clear" w:color="auto" w:fill="auto"/>
        <w:tabs>
          <w:tab w:val="left" w:pos="1290"/>
        </w:tabs>
        <w:spacing w:before="0" w:line="276" w:lineRule="auto"/>
        <w:ind w:firstLine="709"/>
        <w:rPr>
          <w:rStyle w:val="25"/>
        </w:rPr>
      </w:pPr>
    </w:p>
    <w:p w14:paraId="0C4426D7" w14:textId="77777777" w:rsidR="00DF3A98" w:rsidRDefault="001D7EA0" w:rsidP="00805564">
      <w:pPr>
        <w:pStyle w:val="23"/>
        <w:shd w:val="clear" w:color="auto" w:fill="auto"/>
        <w:tabs>
          <w:tab w:val="left" w:pos="1290"/>
        </w:tabs>
        <w:spacing w:before="0" w:line="276" w:lineRule="auto"/>
        <w:ind w:firstLine="709"/>
      </w:pPr>
      <w:r>
        <w:rPr>
          <w:rStyle w:val="25"/>
        </w:rPr>
        <w:t>3.1. </w:t>
      </w:r>
      <w:r w:rsidR="00FD66EB">
        <w:rPr>
          <w:rStyle w:val="25"/>
        </w:rPr>
        <w:t>Главными задачами деятельности Центра являются:</w:t>
      </w:r>
    </w:p>
    <w:p w14:paraId="2D92CCC4" w14:textId="77777777" w:rsidR="00DF3A98" w:rsidRDefault="001D7EA0" w:rsidP="00805564">
      <w:pPr>
        <w:pStyle w:val="23"/>
        <w:shd w:val="clear" w:color="auto" w:fill="auto"/>
        <w:tabs>
          <w:tab w:val="left" w:pos="1452"/>
        </w:tabs>
        <w:spacing w:before="0" w:line="276" w:lineRule="auto"/>
        <w:ind w:firstLine="709"/>
      </w:pPr>
      <w:r>
        <w:t>3.1.1. </w:t>
      </w:r>
      <w:r w:rsidR="00FD66EB">
        <w:t>проведение судебных экспертиз по уголовным, гражданским, арбитражным делам и по делам об административных правонарушениях;</w:t>
      </w:r>
    </w:p>
    <w:p w14:paraId="73C639B1" w14:textId="77777777" w:rsidR="00DF3A98" w:rsidRDefault="001D7EA0" w:rsidP="00805564">
      <w:pPr>
        <w:pStyle w:val="23"/>
        <w:shd w:val="clear" w:color="auto" w:fill="auto"/>
        <w:tabs>
          <w:tab w:val="left" w:pos="1457"/>
        </w:tabs>
        <w:spacing w:before="0" w:line="276" w:lineRule="auto"/>
        <w:ind w:firstLine="709"/>
      </w:pPr>
      <w:r>
        <w:rPr>
          <w:rStyle w:val="25"/>
        </w:rPr>
        <w:t>3.1.2. </w:t>
      </w:r>
      <w:r w:rsidR="00FD66EB">
        <w:rPr>
          <w:rStyle w:val="25"/>
        </w:rPr>
        <w:t>научная работа в области судебной экспертизы и криминалистики и внедрение ее результатов в экспертную, следственную и судебную практику;</w:t>
      </w:r>
    </w:p>
    <w:p w14:paraId="16A027E0" w14:textId="77777777" w:rsidR="00DF3A98" w:rsidRDefault="001D7EA0" w:rsidP="00805564">
      <w:pPr>
        <w:pStyle w:val="23"/>
        <w:shd w:val="clear" w:color="auto" w:fill="auto"/>
        <w:tabs>
          <w:tab w:val="left" w:pos="1457"/>
        </w:tabs>
        <w:spacing w:before="0" w:line="276" w:lineRule="auto"/>
        <w:ind w:firstLine="709"/>
      </w:pPr>
      <w:r>
        <w:t>3.1.3. </w:t>
      </w:r>
      <w:r w:rsidR="00FD66EB">
        <w:t>проведение экспертных исследований при решении вопросов вне судопроизводства с применением средств и методов судебной экспертизы, результаты которых оформляются как заключения специалиста;</w:t>
      </w:r>
    </w:p>
    <w:p w14:paraId="1926777F" w14:textId="77777777" w:rsidR="001D7EA0" w:rsidRDefault="001D7EA0" w:rsidP="00805564">
      <w:pPr>
        <w:pStyle w:val="23"/>
        <w:shd w:val="clear" w:color="auto" w:fill="auto"/>
        <w:tabs>
          <w:tab w:val="left" w:pos="1467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3.1.4. </w:t>
      </w:r>
      <w:r w:rsidR="00FD66EB">
        <w:rPr>
          <w:rStyle w:val="25"/>
        </w:rPr>
        <w:t>подготовка специалистов в области судебной экспертизы и повышение квалификации экспертных кадров;</w:t>
      </w:r>
    </w:p>
    <w:p w14:paraId="73C302AC" w14:textId="77777777" w:rsidR="001D7EA0" w:rsidRDefault="001D7EA0" w:rsidP="00805564">
      <w:pPr>
        <w:pStyle w:val="23"/>
        <w:shd w:val="clear" w:color="auto" w:fill="auto"/>
        <w:tabs>
          <w:tab w:val="left" w:pos="1467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3.1.5. </w:t>
      </w:r>
      <w:r w:rsidR="00FD66EB">
        <w:rPr>
          <w:rStyle w:val="25"/>
        </w:rPr>
        <w:t>научно-информационная и методическая деятельность в области судебной экспертизы;</w:t>
      </w:r>
    </w:p>
    <w:p w14:paraId="1B4A81E3" w14:textId="77777777" w:rsidR="001D7EA0" w:rsidRDefault="001D7EA0" w:rsidP="00805564">
      <w:pPr>
        <w:pStyle w:val="23"/>
        <w:shd w:val="clear" w:color="auto" w:fill="auto"/>
        <w:tabs>
          <w:tab w:val="left" w:pos="1476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3.1.6. </w:t>
      </w:r>
      <w:r w:rsidR="00FD66EB">
        <w:rPr>
          <w:rStyle w:val="25"/>
        </w:rPr>
        <w:t xml:space="preserve">международное сотрудничество в области судебной экспертизы, в </w:t>
      </w:r>
      <w:r w:rsidR="00FD66EB">
        <w:rPr>
          <w:rStyle w:val="25"/>
        </w:rPr>
        <w:lastRenderedPageBreak/>
        <w:t>соответствии с действующим законодательством;</w:t>
      </w:r>
    </w:p>
    <w:p w14:paraId="1465AF9E" w14:textId="77777777" w:rsidR="001D7EA0" w:rsidRDefault="001D7EA0" w:rsidP="00805564">
      <w:pPr>
        <w:pStyle w:val="23"/>
        <w:shd w:val="clear" w:color="auto" w:fill="auto"/>
        <w:tabs>
          <w:tab w:val="left" w:pos="1476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3.1.7. </w:t>
      </w:r>
      <w:r w:rsidR="00FD66EB">
        <w:rPr>
          <w:rStyle w:val="25"/>
        </w:rPr>
        <w:t>метрологическое обеспечение научно-исследовательской и экспертной деятельности.</w:t>
      </w:r>
    </w:p>
    <w:p w14:paraId="1C0F052F" w14:textId="77777777" w:rsidR="001D7EA0" w:rsidRDefault="001D7EA0" w:rsidP="00805564">
      <w:pPr>
        <w:pStyle w:val="23"/>
        <w:shd w:val="clear" w:color="auto" w:fill="auto"/>
        <w:tabs>
          <w:tab w:val="left" w:pos="1476"/>
        </w:tabs>
        <w:spacing w:before="0" w:line="276" w:lineRule="auto"/>
        <w:ind w:firstLine="709"/>
      </w:pPr>
      <w:r>
        <w:t>3.2. </w:t>
      </w:r>
      <w:r w:rsidR="00FD66EB">
        <w:t>Деятельность Центра по выполнению основных задач осуществляется в соответствии с планом работы Центра на полугодие.</w:t>
      </w:r>
    </w:p>
    <w:p w14:paraId="0746AC2D" w14:textId="77777777" w:rsidR="001D7EA0" w:rsidRDefault="001D7EA0" w:rsidP="00805564">
      <w:pPr>
        <w:pStyle w:val="23"/>
        <w:shd w:val="clear" w:color="auto" w:fill="auto"/>
        <w:tabs>
          <w:tab w:val="left" w:pos="14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3.3. </w:t>
      </w:r>
      <w:r w:rsidR="00FD66EB">
        <w:rPr>
          <w:rStyle w:val="25"/>
        </w:rPr>
        <w:t>В целях выполнения основных задач в области судебно-экспертной экспертной деятельности, Центр:</w:t>
      </w:r>
    </w:p>
    <w:p w14:paraId="3D47F47E" w14:textId="77777777" w:rsidR="001D7EA0" w:rsidRDefault="001D7EA0" w:rsidP="00805564">
      <w:pPr>
        <w:pStyle w:val="23"/>
        <w:shd w:val="clear" w:color="auto" w:fill="auto"/>
        <w:tabs>
          <w:tab w:val="left" w:pos="1476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3.3.1. </w:t>
      </w:r>
      <w:r w:rsidR="00FD66EB">
        <w:rPr>
          <w:rStyle w:val="25"/>
        </w:rPr>
        <w:t>проводит исследования и дает заключения судебных экспертиз по постановлениям правоохранительных органов, постановлениям (определениям) судов и других государственных органов;</w:t>
      </w:r>
    </w:p>
    <w:p w14:paraId="0C7B5DD1" w14:textId="77777777" w:rsidR="001D7EA0" w:rsidRDefault="001D7EA0" w:rsidP="00805564">
      <w:pPr>
        <w:pStyle w:val="23"/>
        <w:shd w:val="clear" w:color="auto" w:fill="auto"/>
        <w:tabs>
          <w:tab w:val="left" w:pos="14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3.3.2. </w:t>
      </w:r>
      <w:r w:rsidR="00FD66EB">
        <w:rPr>
          <w:rStyle w:val="25"/>
        </w:rPr>
        <w:t>проводит экспертные исследования вне судопроизводства и дает заключения по письмам и заявлениям юридических и физических лиц;</w:t>
      </w:r>
    </w:p>
    <w:p w14:paraId="73CADECF" w14:textId="77777777" w:rsidR="001D7EA0" w:rsidRDefault="001D7EA0" w:rsidP="00805564">
      <w:pPr>
        <w:pStyle w:val="23"/>
        <w:shd w:val="clear" w:color="auto" w:fill="auto"/>
        <w:tabs>
          <w:tab w:val="left" w:pos="14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3.3.3. </w:t>
      </w:r>
      <w:r w:rsidR="00FD66EB">
        <w:rPr>
          <w:rStyle w:val="25"/>
        </w:rPr>
        <w:t>дает консультации для правоохранительных органов и суда, а также по заказу юридических и физических лиц.</w:t>
      </w:r>
    </w:p>
    <w:p w14:paraId="48D29AC4" w14:textId="77777777" w:rsidR="001D7EA0" w:rsidRDefault="001D7EA0" w:rsidP="00805564">
      <w:pPr>
        <w:pStyle w:val="23"/>
        <w:shd w:val="clear" w:color="auto" w:fill="auto"/>
        <w:tabs>
          <w:tab w:val="left" w:pos="14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3.4. </w:t>
      </w:r>
      <w:r w:rsidR="00FD66EB">
        <w:rPr>
          <w:rStyle w:val="25"/>
        </w:rPr>
        <w:t>В целях выполнения основных задач научной деятельности, Центр:</w:t>
      </w:r>
    </w:p>
    <w:p w14:paraId="52883CE0" w14:textId="77777777" w:rsidR="001D7EA0" w:rsidRDefault="001D7EA0" w:rsidP="00805564">
      <w:pPr>
        <w:pStyle w:val="23"/>
        <w:shd w:val="clear" w:color="auto" w:fill="auto"/>
        <w:tabs>
          <w:tab w:val="left" w:pos="1476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3.4.1. </w:t>
      </w:r>
      <w:r w:rsidR="00FD66EB">
        <w:rPr>
          <w:rStyle w:val="25"/>
        </w:rPr>
        <w:t>проводит научно-исследовательскую и научно-методическую работу, связанную с созданием новых и совершенствованием существующих методов и методик проведения судебных экспертиз;</w:t>
      </w:r>
    </w:p>
    <w:p w14:paraId="4F9437E3" w14:textId="77777777" w:rsidR="001D7EA0" w:rsidRDefault="001D7EA0" w:rsidP="00805564">
      <w:pPr>
        <w:pStyle w:val="23"/>
        <w:shd w:val="clear" w:color="auto" w:fill="auto"/>
        <w:tabs>
          <w:tab w:val="left" w:pos="1476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3.4.2. </w:t>
      </w:r>
      <w:r w:rsidR="00FD66EB">
        <w:rPr>
          <w:rStyle w:val="25"/>
        </w:rPr>
        <w:t xml:space="preserve">осуществляет апробацию и внедряет в экспертную практику результаты научно-исследовательских работ, разработанных в </w:t>
      </w:r>
      <w:proofErr w:type="spellStart"/>
      <w:r w:rsidR="00FD66EB">
        <w:rPr>
          <w:rStyle w:val="25"/>
        </w:rPr>
        <w:t>судебно</w:t>
      </w:r>
      <w:r w:rsidR="00FD66EB">
        <w:rPr>
          <w:rStyle w:val="25"/>
        </w:rPr>
        <w:softHyphen/>
        <w:t>экспертных</w:t>
      </w:r>
      <w:proofErr w:type="spellEnd"/>
      <w:r w:rsidR="00FD66EB">
        <w:rPr>
          <w:rStyle w:val="25"/>
        </w:rPr>
        <w:t xml:space="preserve"> учреждениях Донецкой Народной Республики;</w:t>
      </w:r>
    </w:p>
    <w:p w14:paraId="0430E97E" w14:textId="77777777" w:rsidR="001D7EA0" w:rsidRDefault="001D7EA0" w:rsidP="00805564">
      <w:pPr>
        <w:pStyle w:val="23"/>
        <w:shd w:val="clear" w:color="auto" w:fill="auto"/>
        <w:tabs>
          <w:tab w:val="left" w:pos="1476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3.4.3. </w:t>
      </w:r>
      <w:r w:rsidR="00FD66EB">
        <w:rPr>
          <w:rStyle w:val="25"/>
        </w:rPr>
        <w:t>разрабатывает научно-методические рекомендации для наиболее эффективного использования специальных знаний в деятельности правоохранительных органов и судов;</w:t>
      </w:r>
    </w:p>
    <w:p w14:paraId="637A3B12" w14:textId="77777777" w:rsidR="001D7EA0" w:rsidRDefault="001D7EA0" w:rsidP="00805564">
      <w:pPr>
        <w:pStyle w:val="23"/>
        <w:shd w:val="clear" w:color="auto" w:fill="auto"/>
        <w:tabs>
          <w:tab w:val="left" w:pos="14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3.4.4. </w:t>
      </w:r>
      <w:r w:rsidR="00FD66EB">
        <w:rPr>
          <w:rStyle w:val="25"/>
        </w:rPr>
        <w:t xml:space="preserve">осуществляет, по поручению Министерства юстиции Донецкой Народной Республики, научную и научно-техническую экспертизу </w:t>
      </w:r>
      <w:proofErr w:type="spellStart"/>
      <w:r w:rsidR="00FD66EB">
        <w:rPr>
          <w:rStyle w:val="25"/>
        </w:rPr>
        <w:t>научно</w:t>
      </w:r>
      <w:r w:rsidR="00FD66EB">
        <w:rPr>
          <w:rStyle w:val="25"/>
        </w:rPr>
        <w:softHyphen/>
        <w:t>исследовательских</w:t>
      </w:r>
      <w:proofErr w:type="spellEnd"/>
      <w:r w:rsidR="00FD66EB">
        <w:rPr>
          <w:rStyle w:val="25"/>
        </w:rPr>
        <w:t xml:space="preserve"> и опытно-конструкторских работ в области судебной экспертизы;</w:t>
      </w:r>
    </w:p>
    <w:p w14:paraId="6339197F" w14:textId="77777777" w:rsidR="001D7EA0" w:rsidRDefault="001D7EA0" w:rsidP="00805564">
      <w:pPr>
        <w:pStyle w:val="23"/>
        <w:shd w:val="clear" w:color="auto" w:fill="auto"/>
        <w:tabs>
          <w:tab w:val="left" w:pos="1467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3.4.5. </w:t>
      </w:r>
      <w:r w:rsidR="00FD66EB">
        <w:rPr>
          <w:rStyle w:val="25"/>
        </w:rPr>
        <w:t>осуществляет международное научное сотрудничество в области криминалистики и судебной экспертизы;</w:t>
      </w:r>
    </w:p>
    <w:p w14:paraId="209415EC" w14:textId="77777777" w:rsidR="001D7EA0" w:rsidRDefault="001D7EA0" w:rsidP="00805564">
      <w:pPr>
        <w:pStyle w:val="23"/>
        <w:shd w:val="clear" w:color="auto" w:fill="auto"/>
        <w:tabs>
          <w:tab w:val="left" w:pos="14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3.4.6. </w:t>
      </w:r>
      <w:r w:rsidR="00FD66EB">
        <w:rPr>
          <w:rStyle w:val="25"/>
        </w:rPr>
        <w:t>изучает и обобщает достижения мировой науки, теорию и практику судебной экспертизы Донецкой Народной Республики и зарубежья;</w:t>
      </w:r>
    </w:p>
    <w:p w14:paraId="6C19D114" w14:textId="77777777" w:rsidR="001D7EA0" w:rsidRDefault="001D7EA0" w:rsidP="00805564">
      <w:pPr>
        <w:pStyle w:val="23"/>
        <w:shd w:val="clear" w:color="auto" w:fill="auto"/>
        <w:tabs>
          <w:tab w:val="left" w:pos="14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3.4.7. </w:t>
      </w:r>
      <w:r w:rsidR="00FD66EB">
        <w:rPr>
          <w:rStyle w:val="25"/>
        </w:rPr>
        <w:t>в случае необходимости, на основании обобщения экспертной практики, разрабатывает соответствующие рекомендации для органов дознания, досудебного следствия и судов.</w:t>
      </w:r>
    </w:p>
    <w:p w14:paraId="3576DE02" w14:textId="77777777" w:rsidR="001D7EA0" w:rsidRDefault="001D7EA0" w:rsidP="00805564">
      <w:pPr>
        <w:pStyle w:val="23"/>
        <w:shd w:val="clear" w:color="auto" w:fill="auto"/>
        <w:tabs>
          <w:tab w:val="left" w:pos="1467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3.5. </w:t>
      </w:r>
      <w:r w:rsidR="00FD66EB">
        <w:rPr>
          <w:rStyle w:val="25"/>
        </w:rPr>
        <w:t>В целях выполнения основных задач по подготовке специалистов в области судебной экспертизы и повышении квалификации экспертных кадров, Центр:</w:t>
      </w:r>
    </w:p>
    <w:p w14:paraId="2C2FC260" w14:textId="77777777" w:rsidR="001D7EA0" w:rsidRDefault="001D7EA0" w:rsidP="00805564">
      <w:pPr>
        <w:pStyle w:val="23"/>
        <w:shd w:val="clear" w:color="auto" w:fill="auto"/>
        <w:tabs>
          <w:tab w:val="left" w:pos="1467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3.5.1. </w:t>
      </w:r>
      <w:r w:rsidR="00FD66EB">
        <w:rPr>
          <w:rStyle w:val="25"/>
        </w:rPr>
        <w:t>проводит обучение экспертов с целью овладения ими новыми методами и методиками экспертных исследований, ознакомления с изменениями в законодательстве по вопросам судебной экспертизы;</w:t>
      </w:r>
    </w:p>
    <w:p w14:paraId="3F40B9F0" w14:textId="77777777" w:rsidR="001D7EA0" w:rsidRDefault="001D7EA0" w:rsidP="00805564">
      <w:pPr>
        <w:pStyle w:val="23"/>
        <w:shd w:val="clear" w:color="auto" w:fill="auto"/>
        <w:tabs>
          <w:tab w:val="left" w:pos="1467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lastRenderedPageBreak/>
        <w:t>3.5.2. </w:t>
      </w:r>
      <w:r w:rsidR="00FD66EB">
        <w:rPr>
          <w:rStyle w:val="25"/>
        </w:rPr>
        <w:t>проводит подготовку судебных экспертов;</w:t>
      </w:r>
    </w:p>
    <w:p w14:paraId="3129F698" w14:textId="77777777" w:rsidR="001D7EA0" w:rsidRDefault="001D7EA0" w:rsidP="00805564">
      <w:pPr>
        <w:pStyle w:val="23"/>
        <w:shd w:val="clear" w:color="auto" w:fill="auto"/>
        <w:tabs>
          <w:tab w:val="left" w:pos="1467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3.5.3. </w:t>
      </w:r>
      <w:r w:rsidR="00FD66EB">
        <w:rPr>
          <w:rStyle w:val="25"/>
        </w:rPr>
        <w:t>проводит подготовку и переподготовку экспертов, которые не работают в государственных судебно-экспертных учреждениях, оказывает им методическую и консультационную помощь;</w:t>
      </w:r>
    </w:p>
    <w:p w14:paraId="31E5E6DB" w14:textId="77777777" w:rsidR="001D7EA0" w:rsidRDefault="001D7EA0" w:rsidP="00805564">
      <w:pPr>
        <w:pStyle w:val="23"/>
        <w:shd w:val="clear" w:color="auto" w:fill="auto"/>
        <w:tabs>
          <w:tab w:val="left" w:pos="1467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3.5.4. </w:t>
      </w:r>
      <w:r w:rsidR="00FD66EB">
        <w:rPr>
          <w:rStyle w:val="25"/>
        </w:rPr>
        <w:t>способствует в работе сотрудникам, которые готовятся к защите диссертаций на соискание научных степеней.</w:t>
      </w:r>
    </w:p>
    <w:p w14:paraId="5BD63DE4" w14:textId="77777777" w:rsidR="001D7EA0" w:rsidRDefault="001D7EA0" w:rsidP="00805564">
      <w:pPr>
        <w:pStyle w:val="23"/>
        <w:shd w:val="clear" w:color="auto" w:fill="auto"/>
        <w:tabs>
          <w:tab w:val="left" w:pos="14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3.6. </w:t>
      </w:r>
      <w:r w:rsidR="00FD66EB">
        <w:rPr>
          <w:rStyle w:val="25"/>
        </w:rPr>
        <w:t>В целях выполнения основных задач научно-информационной и методической деятельности, Центр:</w:t>
      </w:r>
    </w:p>
    <w:p w14:paraId="451147F8" w14:textId="77777777" w:rsidR="001D7EA0" w:rsidRDefault="001D7EA0" w:rsidP="00805564">
      <w:pPr>
        <w:pStyle w:val="23"/>
        <w:shd w:val="clear" w:color="auto" w:fill="auto"/>
        <w:tabs>
          <w:tab w:val="left" w:pos="149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3.6.1. </w:t>
      </w:r>
      <w:r w:rsidR="00FD66EB">
        <w:rPr>
          <w:rStyle w:val="25"/>
        </w:rPr>
        <w:t>проводит научно-практические семинары и конференции по вопросам теории и практики криминалистики и судебной экспертизы, обмена передовым опытом экспертной практики, в том числе других государств, и участвует в подобных мероприятиях, проводимых другими учреждениями и организациями;</w:t>
      </w:r>
    </w:p>
    <w:p w14:paraId="4302BD66" w14:textId="77777777" w:rsidR="001D7EA0" w:rsidRDefault="001D7EA0" w:rsidP="00805564">
      <w:pPr>
        <w:pStyle w:val="23"/>
        <w:shd w:val="clear" w:color="auto" w:fill="auto"/>
        <w:tabs>
          <w:tab w:val="left" w:pos="14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3.6.2. </w:t>
      </w:r>
      <w:r w:rsidR="00FD66EB">
        <w:rPr>
          <w:rStyle w:val="25"/>
        </w:rPr>
        <w:t>готовит к изданию научные работы сотрудников Центра;</w:t>
      </w:r>
    </w:p>
    <w:p w14:paraId="5B28D6C2" w14:textId="77777777" w:rsidR="001D7EA0" w:rsidRDefault="001D7EA0" w:rsidP="00805564">
      <w:pPr>
        <w:pStyle w:val="23"/>
        <w:shd w:val="clear" w:color="auto" w:fill="auto"/>
        <w:tabs>
          <w:tab w:val="left" w:pos="14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3.6.3. </w:t>
      </w:r>
      <w:r w:rsidR="00FD66EB">
        <w:rPr>
          <w:rStyle w:val="25"/>
        </w:rPr>
        <w:t xml:space="preserve">предоставляет научно-технические услуги организациям и гражданам в соответствии с законодательством: распространяет </w:t>
      </w:r>
      <w:proofErr w:type="spellStart"/>
      <w:r w:rsidR="00FD66EB">
        <w:rPr>
          <w:rStyle w:val="25"/>
        </w:rPr>
        <w:t>научно</w:t>
      </w:r>
      <w:r w:rsidR="00FD66EB">
        <w:rPr>
          <w:rStyle w:val="25"/>
        </w:rPr>
        <w:softHyphen/>
        <w:t>техническую</w:t>
      </w:r>
      <w:proofErr w:type="spellEnd"/>
      <w:r w:rsidR="00FD66EB">
        <w:rPr>
          <w:rStyle w:val="25"/>
        </w:rPr>
        <w:t xml:space="preserve"> продукцию и информацию о новых достижениях в области криминалистики и судебной экспертизы;</w:t>
      </w:r>
    </w:p>
    <w:p w14:paraId="48C3AF1C" w14:textId="77777777" w:rsidR="001D7EA0" w:rsidRDefault="001D7EA0" w:rsidP="00805564">
      <w:pPr>
        <w:pStyle w:val="23"/>
        <w:shd w:val="clear" w:color="auto" w:fill="auto"/>
        <w:tabs>
          <w:tab w:val="left" w:pos="147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3.6.4. </w:t>
      </w:r>
      <w:r w:rsidR="00FD66EB">
        <w:rPr>
          <w:rStyle w:val="25"/>
        </w:rPr>
        <w:t>осуществляет обмен научной информацией и методической литературой;</w:t>
      </w:r>
    </w:p>
    <w:p w14:paraId="1621AED3" w14:textId="77777777" w:rsidR="001D7EA0" w:rsidRDefault="001D7EA0" w:rsidP="00805564">
      <w:pPr>
        <w:pStyle w:val="23"/>
        <w:shd w:val="clear" w:color="auto" w:fill="auto"/>
        <w:tabs>
          <w:tab w:val="left" w:pos="1467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3.6.5. </w:t>
      </w:r>
      <w:r w:rsidR="00FD66EB">
        <w:rPr>
          <w:rStyle w:val="25"/>
        </w:rPr>
        <w:t>проводит учебно-методическую и лекционную работу с заказчиками судебных экспертиз;</w:t>
      </w:r>
    </w:p>
    <w:p w14:paraId="253C8C7A" w14:textId="77777777" w:rsidR="00DF3A98" w:rsidRDefault="001D7EA0" w:rsidP="00805564">
      <w:pPr>
        <w:pStyle w:val="23"/>
        <w:shd w:val="clear" w:color="auto" w:fill="auto"/>
        <w:tabs>
          <w:tab w:val="left" w:pos="1467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3.6.6. </w:t>
      </w:r>
      <w:r w:rsidR="00FD66EB">
        <w:rPr>
          <w:rStyle w:val="25"/>
        </w:rPr>
        <w:t>издает тематические сборники научных трудов, методические пособия, письма и рекомендации, научно-информационные, справочные и другие материалы по вопросам судебной экспертизы, осуществляет их распространение.</w:t>
      </w:r>
    </w:p>
    <w:p w14:paraId="1EE5E429" w14:textId="77777777" w:rsidR="001D7EA0" w:rsidRDefault="001D7EA0" w:rsidP="00805564">
      <w:pPr>
        <w:pStyle w:val="23"/>
        <w:shd w:val="clear" w:color="auto" w:fill="auto"/>
        <w:tabs>
          <w:tab w:val="left" w:pos="1467"/>
        </w:tabs>
        <w:spacing w:before="0" w:line="276" w:lineRule="auto"/>
        <w:ind w:firstLine="709"/>
      </w:pPr>
    </w:p>
    <w:p w14:paraId="746EC971" w14:textId="77777777" w:rsidR="00DF3A98" w:rsidRDefault="001D7EA0" w:rsidP="00805564">
      <w:pPr>
        <w:pStyle w:val="33"/>
        <w:shd w:val="clear" w:color="auto" w:fill="auto"/>
        <w:tabs>
          <w:tab w:val="left" w:pos="3739"/>
        </w:tabs>
        <w:spacing w:before="0" w:after="0" w:line="276" w:lineRule="auto"/>
        <w:ind w:firstLine="709"/>
        <w:outlineLvl w:val="9"/>
      </w:pPr>
      <w:bookmarkStart w:id="4" w:name="bookmark7"/>
      <w:r>
        <w:rPr>
          <w:rStyle w:val="35"/>
          <w:b/>
          <w:bCs/>
        </w:rPr>
        <w:t>4. </w:t>
      </w:r>
      <w:r w:rsidR="00FD66EB">
        <w:rPr>
          <w:rStyle w:val="35"/>
          <w:b/>
          <w:bCs/>
        </w:rPr>
        <w:t>Полномочия Центра</w:t>
      </w:r>
      <w:bookmarkEnd w:id="4"/>
    </w:p>
    <w:p w14:paraId="5932D801" w14:textId="77777777" w:rsidR="00805564" w:rsidRDefault="00805564" w:rsidP="00805564">
      <w:pPr>
        <w:pStyle w:val="23"/>
        <w:shd w:val="clear" w:color="auto" w:fill="auto"/>
        <w:tabs>
          <w:tab w:val="left" w:pos="1285"/>
        </w:tabs>
        <w:spacing w:before="0" w:line="276" w:lineRule="auto"/>
        <w:ind w:firstLine="709"/>
        <w:rPr>
          <w:rStyle w:val="25"/>
        </w:rPr>
      </w:pPr>
    </w:p>
    <w:p w14:paraId="0E958432" w14:textId="77777777" w:rsidR="001D7EA0" w:rsidRDefault="001D7EA0" w:rsidP="00805564">
      <w:pPr>
        <w:pStyle w:val="23"/>
        <w:shd w:val="clear" w:color="auto" w:fill="auto"/>
        <w:tabs>
          <w:tab w:val="left" w:pos="1285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4.1. </w:t>
      </w:r>
      <w:r w:rsidR="00FD66EB">
        <w:rPr>
          <w:rStyle w:val="25"/>
        </w:rPr>
        <w:t>Центр имеет право:</w:t>
      </w:r>
    </w:p>
    <w:p w14:paraId="18FD1FDF" w14:textId="77777777" w:rsidR="001D7EA0" w:rsidRDefault="001D7EA0" w:rsidP="00805564">
      <w:pPr>
        <w:pStyle w:val="23"/>
        <w:shd w:val="clear" w:color="auto" w:fill="auto"/>
        <w:tabs>
          <w:tab w:val="left" w:pos="1285"/>
        </w:tabs>
        <w:spacing w:before="0" w:line="276" w:lineRule="auto"/>
        <w:ind w:firstLine="709"/>
      </w:pPr>
      <w:r>
        <w:t>4.1.1. </w:t>
      </w:r>
      <w:r w:rsidR="00FD66EB">
        <w:t>определять стратегию своего развития в соответствии с государственными программами и заказами, научно-техническими прогнозами и приоритетами и вносить соответствующие предложения в Министерство юстиции Донецкой Народной Республики;</w:t>
      </w:r>
    </w:p>
    <w:p w14:paraId="41BC8035" w14:textId="77777777" w:rsidR="001D7EA0" w:rsidRDefault="001D7EA0" w:rsidP="00805564">
      <w:pPr>
        <w:pStyle w:val="23"/>
        <w:shd w:val="clear" w:color="auto" w:fill="auto"/>
        <w:tabs>
          <w:tab w:val="left" w:pos="1285"/>
        </w:tabs>
        <w:spacing w:before="0" w:line="276" w:lineRule="auto"/>
        <w:ind w:firstLine="709"/>
        <w:rPr>
          <w:rStyle w:val="25"/>
        </w:rPr>
      </w:pPr>
      <w:r>
        <w:t>4.1.2. </w:t>
      </w:r>
      <w:r w:rsidR="00FD66EB">
        <w:t xml:space="preserve">организовывать свою деятельность по обеспечению выполнения государственного заказа и заключенных </w:t>
      </w:r>
      <w:r w:rsidR="00FD66EB">
        <w:rPr>
          <w:rStyle w:val="25"/>
        </w:rPr>
        <w:t>договоров;</w:t>
      </w:r>
    </w:p>
    <w:p w14:paraId="778F550E" w14:textId="77777777" w:rsidR="001D7EA0" w:rsidRDefault="001D7EA0" w:rsidP="00805564">
      <w:pPr>
        <w:pStyle w:val="23"/>
        <w:shd w:val="clear" w:color="auto" w:fill="auto"/>
        <w:tabs>
          <w:tab w:val="left" w:pos="1285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4.1.3. </w:t>
      </w:r>
      <w:r w:rsidR="00FD66EB">
        <w:rPr>
          <w:rStyle w:val="25"/>
        </w:rPr>
        <w:t>для выполнения отдельных заданий научно-исследовательской работы, Центр может сотрудничать на договорных началах с научными и практическими работниками других научных учреждений и организаций, центральных органов исполнительной власти и государственных органов, и другими специалистами в сфере соответствующих областей знаний;</w:t>
      </w:r>
    </w:p>
    <w:p w14:paraId="50BEF831" w14:textId="77777777" w:rsidR="001D7EA0" w:rsidRDefault="001D7EA0" w:rsidP="00805564">
      <w:pPr>
        <w:pStyle w:val="23"/>
        <w:shd w:val="clear" w:color="auto" w:fill="auto"/>
        <w:tabs>
          <w:tab w:val="left" w:pos="1285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4.1.4. </w:t>
      </w:r>
      <w:r w:rsidR="00FD66EB">
        <w:rPr>
          <w:rStyle w:val="25"/>
        </w:rPr>
        <w:t xml:space="preserve">кроме задач, определенных настоящим Положением, Центр может </w:t>
      </w:r>
      <w:r w:rsidR="00FD66EB">
        <w:rPr>
          <w:rStyle w:val="25"/>
        </w:rPr>
        <w:lastRenderedPageBreak/>
        <w:t>выполнять другие работы в порядке, предусмотренном законодательством.</w:t>
      </w:r>
    </w:p>
    <w:p w14:paraId="49443E40" w14:textId="77777777" w:rsidR="001D7EA0" w:rsidRDefault="001D7EA0" w:rsidP="00805564">
      <w:pPr>
        <w:pStyle w:val="23"/>
        <w:shd w:val="clear" w:color="auto" w:fill="auto"/>
        <w:tabs>
          <w:tab w:val="left" w:pos="1285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4.2. </w:t>
      </w:r>
      <w:r w:rsidR="00FD66EB">
        <w:rPr>
          <w:rStyle w:val="25"/>
        </w:rPr>
        <w:t>Центр обязан:</w:t>
      </w:r>
    </w:p>
    <w:p w14:paraId="5A14FDE8" w14:textId="77777777" w:rsidR="001D7EA0" w:rsidRDefault="001D7EA0" w:rsidP="00805564">
      <w:pPr>
        <w:pStyle w:val="23"/>
        <w:shd w:val="clear" w:color="auto" w:fill="auto"/>
        <w:tabs>
          <w:tab w:val="left" w:pos="1285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4.2.1. </w:t>
      </w:r>
      <w:r w:rsidR="00FD66EB">
        <w:rPr>
          <w:rStyle w:val="25"/>
        </w:rPr>
        <w:t>обеспечивать высокое качество научных и экспертных исследований, систематически обобщать их результаты;</w:t>
      </w:r>
    </w:p>
    <w:p w14:paraId="725D9342" w14:textId="77777777" w:rsidR="001D7EA0" w:rsidRDefault="001D7EA0" w:rsidP="00805564">
      <w:pPr>
        <w:pStyle w:val="23"/>
        <w:shd w:val="clear" w:color="auto" w:fill="auto"/>
        <w:tabs>
          <w:tab w:val="left" w:pos="1285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4.2.2. </w:t>
      </w:r>
      <w:r w:rsidR="00FD66EB">
        <w:rPr>
          <w:rStyle w:val="25"/>
        </w:rPr>
        <w:t>в пределах своей компетенции, обеспечивать реализацию законодательства Донецкой Народной Республики относительно соблюдения государственной тайны;</w:t>
      </w:r>
    </w:p>
    <w:p w14:paraId="0AE72CFD" w14:textId="77777777" w:rsidR="001D7EA0" w:rsidRDefault="001D7EA0" w:rsidP="00805564">
      <w:pPr>
        <w:pStyle w:val="23"/>
        <w:shd w:val="clear" w:color="auto" w:fill="auto"/>
        <w:tabs>
          <w:tab w:val="left" w:pos="1285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4.2.3. </w:t>
      </w:r>
      <w:r w:rsidR="00FD66EB">
        <w:rPr>
          <w:rStyle w:val="25"/>
        </w:rPr>
        <w:t xml:space="preserve">организовывать и проводить подготовку и переподготовку </w:t>
      </w:r>
      <w:proofErr w:type="spellStart"/>
      <w:r w:rsidR="00FD66EB">
        <w:rPr>
          <w:rStyle w:val="25"/>
        </w:rPr>
        <w:t>судебно</w:t>
      </w:r>
      <w:r w:rsidR="00FD66EB">
        <w:rPr>
          <w:rStyle w:val="25"/>
        </w:rPr>
        <w:softHyphen/>
        <w:t>экспертных</w:t>
      </w:r>
      <w:proofErr w:type="spellEnd"/>
      <w:r w:rsidR="00FD66EB">
        <w:rPr>
          <w:rStyle w:val="25"/>
        </w:rPr>
        <w:t xml:space="preserve"> и научных кадров;</w:t>
      </w:r>
    </w:p>
    <w:p w14:paraId="61B58980" w14:textId="77777777" w:rsidR="001D7EA0" w:rsidRDefault="001D7EA0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4.2.4. </w:t>
      </w:r>
      <w:r w:rsidR="00FD66EB">
        <w:rPr>
          <w:rStyle w:val="25"/>
        </w:rPr>
        <w:t>обеспечивать целевое использование закрепленного за ним имущества и выделенных государственных средств.</w:t>
      </w:r>
    </w:p>
    <w:p w14:paraId="0C68D80F" w14:textId="77777777" w:rsidR="00DF3A98" w:rsidRDefault="001D7EA0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4.3. </w:t>
      </w:r>
      <w:r w:rsidR="00FD66EB">
        <w:rPr>
          <w:rStyle w:val="25"/>
        </w:rPr>
        <w:t>За нарушение договорных обязательств Центр несет ответственность, предусмотренную законодательством.</w:t>
      </w:r>
    </w:p>
    <w:p w14:paraId="2D3561C9" w14:textId="77777777" w:rsidR="001D7EA0" w:rsidRDefault="001D7EA0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</w:pPr>
    </w:p>
    <w:p w14:paraId="73F5278B" w14:textId="77777777" w:rsidR="00DF3A98" w:rsidRDefault="001D7EA0" w:rsidP="00805564">
      <w:pPr>
        <w:pStyle w:val="33"/>
        <w:shd w:val="clear" w:color="auto" w:fill="auto"/>
        <w:tabs>
          <w:tab w:val="left" w:pos="3890"/>
        </w:tabs>
        <w:spacing w:before="0" w:after="0" w:line="276" w:lineRule="auto"/>
        <w:ind w:firstLine="709"/>
        <w:outlineLvl w:val="9"/>
      </w:pPr>
      <w:bookmarkStart w:id="5" w:name="bookmark8"/>
      <w:r>
        <w:rPr>
          <w:rStyle w:val="35"/>
          <w:b/>
          <w:bCs/>
        </w:rPr>
        <w:t>5. </w:t>
      </w:r>
      <w:r w:rsidR="00FD66EB">
        <w:rPr>
          <w:rStyle w:val="35"/>
          <w:b/>
          <w:bCs/>
        </w:rPr>
        <w:t>Структура Центра</w:t>
      </w:r>
      <w:bookmarkEnd w:id="5"/>
    </w:p>
    <w:p w14:paraId="1EFB034C" w14:textId="77777777" w:rsidR="00805564" w:rsidRDefault="00805564" w:rsidP="00805564">
      <w:pPr>
        <w:pStyle w:val="23"/>
        <w:shd w:val="clear" w:color="auto" w:fill="auto"/>
        <w:tabs>
          <w:tab w:val="left" w:pos="1278"/>
        </w:tabs>
        <w:spacing w:before="0" w:line="276" w:lineRule="auto"/>
        <w:ind w:firstLine="709"/>
      </w:pPr>
    </w:p>
    <w:p w14:paraId="1EBA4192" w14:textId="77777777" w:rsidR="00743CA1" w:rsidRDefault="00743CA1" w:rsidP="00805564">
      <w:pPr>
        <w:pStyle w:val="23"/>
        <w:shd w:val="clear" w:color="auto" w:fill="auto"/>
        <w:tabs>
          <w:tab w:val="left" w:pos="1278"/>
        </w:tabs>
        <w:spacing w:before="0" w:line="276" w:lineRule="auto"/>
        <w:ind w:firstLine="709"/>
      </w:pPr>
      <w:r>
        <w:t>5.1. </w:t>
      </w:r>
      <w:r w:rsidR="00FD66EB">
        <w:t>Структурными подразделениями Центра являются лаборатории, отделы и секторы, которые действуют в соответствии с Положениями о них, утвержденными директором Центра.</w:t>
      </w:r>
    </w:p>
    <w:p w14:paraId="6A723209" w14:textId="77777777" w:rsidR="00DF3A98" w:rsidRDefault="00743CA1" w:rsidP="00805564">
      <w:pPr>
        <w:pStyle w:val="23"/>
        <w:shd w:val="clear" w:color="auto" w:fill="auto"/>
        <w:tabs>
          <w:tab w:val="left" w:pos="1278"/>
        </w:tabs>
        <w:spacing w:before="0" w:line="276" w:lineRule="auto"/>
        <w:ind w:firstLine="709"/>
      </w:pPr>
      <w:r>
        <w:t>5.2. </w:t>
      </w:r>
      <w:r w:rsidR="00FD66EB">
        <w:t>Структура и штатное расписание Центра утверждаются в соответствии с законодательством Донецкой Народной Республики.</w:t>
      </w:r>
    </w:p>
    <w:p w14:paraId="39F685B8" w14:textId="77777777" w:rsidR="00805564" w:rsidRDefault="00805564" w:rsidP="00805564">
      <w:pPr>
        <w:pStyle w:val="33"/>
        <w:shd w:val="clear" w:color="auto" w:fill="auto"/>
        <w:tabs>
          <w:tab w:val="left" w:pos="3726"/>
        </w:tabs>
        <w:spacing w:before="0" w:after="0" w:line="276" w:lineRule="auto"/>
        <w:ind w:firstLine="709"/>
        <w:jc w:val="both"/>
        <w:outlineLvl w:val="9"/>
        <w:rPr>
          <w:rStyle w:val="35"/>
          <w:b/>
          <w:bCs/>
        </w:rPr>
      </w:pPr>
      <w:bookmarkStart w:id="6" w:name="bookmark9"/>
    </w:p>
    <w:p w14:paraId="4174C6C0" w14:textId="77777777" w:rsidR="00DF3A98" w:rsidRDefault="00743CA1" w:rsidP="00805564">
      <w:pPr>
        <w:pStyle w:val="33"/>
        <w:shd w:val="clear" w:color="auto" w:fill="auto"/>
        <w:tabs>
          <w:tab w:val="left" w:pos="3726"/>
        </w:tabs>
        <w:spacing w:before="0" w:after="0" w:line="276" w:lineRule="auto"/>
        <w:ind w:firstLine="709"/>
        <w:outlineLvl w:val="9"/>
      </w:pPr>
      <w:r>
        <w:rPr>
          <w:rStyle w:val="35"/>
          <w:b/>
          <w:bCs/>
        </w:rPr>
        <w:t>6. </w:t>
      </w:r>
      <w:r w:rsidR="00FD66EB">
        <w:rPr>
          <w:rStyle w:val="35"/>
          <w:b/>
          <w:bCs/>
        </w:rPr>
        <w:t>Управление Центром</w:t>
      </w:r>
      <w:bookmarkEnd w:id="6"/>
    </w:p>
    <w:p w14:paraId="37F98499" w14:textId="77777777" w:rsidR="00805564" w:rsidRDefault="00805564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</w:p>
    <w:p w14:paraId="7A60BB0B" w14:textId="77777777"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6.1. </w:t>
      </w:r>
      <w:r w:rsidR="00FD66EB">
        <w:rPr>
          <w:rStyle w:val="25"/>
        </w:rPr>
        <w:t>Центр возглавляет директор, который назначается и освобождается от должности приказом Министра юстиции Донецкой Народной Республики.</w:t>
      </w:r>
    </w:p>
    <w:p w14:paraId="6BF4908D" w14:textId="77777777"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6.2. </w:t>
      </w:r>
      <w:r w:rsidR="00FD66EB">
        <w:rPr>
          <w:rStyle w:val="25"/>
        </w:rPr>
        <w:t>Директор:</w:t>
      </w:r>
    </w:p>
    <w:p w14:paraId="205A5F4B" w14:textId="77777777"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6.2.1. </w:t>
      </w:r>
      <w:r w:rsidR="00FD66EB">
        <w:rPr>
          <w:rStyle w:val="25"/>
        </w:rPr>
        <w:t>осуществляет общее руководство Центром, организовывает научную, экспертную и финансово-хозяйственную деятельность Центра;</w:t>
      </w:r>
    </w:p>
    <w:p w14:paraId="460693A4" w14:textId="77777777"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6.2.2. </w:t>
      </w:r>
      <w:r w:rsidR="00FD66EB">
        <w:rPr>
          <w:rStyle w:val="25"/>
        </w:rPr>
        <w:t>представляет в Министерство юстиции Донецкой Народной Республики, в установленном порядке, отчеты о научно-исследовательской, экспертной, финансовой и иной деятельности Центра;</w:t>
      </w:r>
    </w:p>
    <w:p w14:paraId="055ADACA" w14:textId="77777777"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6.2.3. </w:t>
      </w:r>
      <w:r w:rsidR="00FD66EB">
        <w:rPr>
          <w:rStyle w:val="25"/>
        </w:rPr>
        <w:t>в пределах своей компетенции, издает приказы и распоряжения;</w:t>
      </w:r>
    </w:p>
    <w:p w14:paraId="0988338E" w14:textId="77777777"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6.2.4. </w:t>
      </w:r>
      <w:r w:rsidR="00FD66EB">
        <w:rPr>
          <w:rStyle w:val="25"/>
        </w:rPr>
        <w:t>организовывает научную связь со судебно-экспертными учреждениями других ведомств, научными, высшими учебными заведениями, государственными органами, учреждениями и организациями для успешного решения проблемных вопросов криминалистики, судебной экспертизы, вопросов научно-технического сотрудничества;</w:t>
      </w:r>
    </w:p>
    <w:p w14:paraId="492E7C97" w14:textId="77777777"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6.2.5. </w:t>
      </w:r>
      <w:r w:rsidR="00FD66EB">
        <w:rPr>
          <w:rStyle w:val="25"/>
        </w:rPr>
        <w:t xml:space="preserve">представляет Центр во всех органах государственной власти, местного самоуправления, правоохранительных и судебных органах, предприятиях, учреждениях, организациях всех форм собственности, заключает </w:t>
      </w:r>
      <w:r w:rsidR="00FD66EB">
        <w:rPr>
          <w:rStyle w:val="25"/>
        </w:rPr>
        <w:lastRenderedPageBreak/>
        <w:t>договоры;</w:t>
      </w:r>
    </w:p>
    <w:p w14:paraId="176E9AEE" w14:textId="77777777"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</w:pPr>
      <w:r>
        <w:t>6.2.6. </w:t>
      </w:r>
      <w:r w:rsidR="00FD66EB">
        <w:t>распоряжается финансовыми ресурсами Центра, обеспечивая максимальную экономию в расходах средств, эффективное и целевое их использование, своевременные расчеты с госбюджетом, учреждениями банковской системы, заказчиками, поставщиками, подрядчиками, арендодателями, другими организациями;</w:t>
      </w:r>
    </w:p>
    <w:p w14:paraId="093A496C" w14:textId="77777777"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</w:pPr>
      <w:r>
        <w:t>6.2.7. </w:t>
      </w:r>
      <w:r w:rsidR="00FD66EB">
        <w:t>в соответствии с законодательством принимает на работу и увольняет работников Центра, определяет их функциональные обязанности, утверждает должностные инструкции;</w:t>
      </w:r>
    </w:p>
    <w:p w14:paraId="1C1F671D" w14:textId="77777777"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</w:pPr>
      <w:r>
        <w:t>6.2.8. </w:t>
      </w:r>
      <w:r w:rsidR="00FD66EB">
        <w:t>руководит работой Ученого совета, директората Центра;</w:t>
      </w:r>
    </w:p>
    <w:p w14:paraId="7BC383D2" w14:textId="77777777"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6.2.9. </w:t>
      </w:r>
      <w:r w:rsidR="00FD66EB">
        <w:rPr>
          <w:rStyle w:val="25"/>
        </w:rPr>
        <w:t>имеет другие полномочия, определяемые настоящим Положением, а также приказами и распоряжениями Министерства юстиции Донецкой Народной Республики;</w:t>
      </w:r>
    </w:p>
    <w:p w14:paraId="16A509A6" w14:textId="77777777"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  <w:rPr>
          <w:rStyle w:val="25"/>
        </w:rPr>
      </w:pPr>
      <w:r>
        <w:rPr>
          <w:rStyle w:val="25"/>
        </w:rPr>
        <w:t>6.2.10. </w:t>
      </w:r>
      <w:r w:rsidR="00FD66EB">
        <w:rPr>
          <w:rStyle w:val="25"/>
        </w:rPr>
        <w:t>директор Центра несет персональную ответственность перед Министерством юстиции Донецкой Народной Республики за выполнение возложенных на Центр задач и осуществление им своих функций.</w:t>
      </w:r>
    </w:p>
    <w:p w14:paraId="546FF09B" w14:textId="77777777"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</w:pPr>
      <w:r>
        <w:t>6.3. </w:t>
      </w:r>
      <w:r w:rsidR="00FD66EB">
        <w:t>Директор Центра имеет заместителя, который назначается и освобождается от должности приказом директора Центра.</w:t>
      </w:r>
    </w:p>
    <w:p w14:paraId="656E5933" w14:textId="77777777"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</w:pPr>
      <w:r>
        <w:t>6.4. </w:t>
      </w:r>
      <w:r w:rsidR="00FD66EB">
        <w:t>Заместитель директора Центра осуществляет свои полномочия в соответствии с функциональными обязанностями, определенными должностной инструкцией, утверждаемой директором Центра.</w:t>
      </w:r>
    </w:p>
    <w:p w14:paraId="5560F323" w14:textId="77777777" w:rsidR="00743CA1" w:rsidRDefault="00743CA1" w:rsidP="00805564">
      <w:pPr>
        <w:pStyle w:val="23"/>
        <w:shd w:val="clear" w:color="auto" w:fill="auto"/>
        <w:tabs>
          <w:tab w:val="left" w:pos="1282"/>
        </w:tabs>
        <w:spacing w:before="0" w:line="276" w:lineRule="auto"/>
        <w:ind w:firstLine="709"/>
      </w:pPr>
      <w:r>
        <w:t>6.5. </w:t>
      </w:r>
      <w:r w:rsidR="00FD66EB">
        <w:t>Заместитель директора Центра исполняет обязанности директора Центра в случае его отсутствия или невозможности осуществления им своих полномочий.</w:t>
      </w:r>
    </w:p>
    <w:p w14:paraId="035C57FD" w14:textId="77777777" w:rsidR="00743CA1" w:rsidRDefault="00743CA1" w:rsidP="00805564">
      <w:pPr>
        <w:pStyle w:val="23"/>
        <w:shd w:val="clear" w:color="auto" w:fill="auto"/>
        <w:tabs>
          <w:tab w:val="left" w:pos="1264"/>
        </w:tabs>
        <w:spacing w:before="0" w:line="276" w:lineRule="auto"/>
        <w:ind w:firstLine="709"/>
      </w:pPr>
      <w:r>
        <w:t>6.6. </w:t>
      </w:r>
      <w:r w:rsidR="00FD66EB">
        <w:t>Для обсуждения вопросов текущей работы Центра при директоре действует директорат, который является совещательным органом Центра. Заседания директората проводятся по мере необходимости, но не реже одного раза в месяц. Директорат действует в составе директора, заместителя директора, ученого секретаря и руководителей структурных подразделений. Для участия в работе директората могут приглашаться представители общественных объединений Центра, а также представители других государственных органов, научных учреждений и организаций.</w:t>
      </w:r>
    </w:p>
    <w:p w14:paraId="08A84953" w14:textId="77777777"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6.7. </w:t>
      </w:r>
      <w:r w:rsidR="00FD66EB">
        <w:t>Согласно законодательству, в Центре также действует Ученый совет.</w:t>
      </w:r>
    </w:p>
    <w:p w14:paraId="3B11A269" w14:textId="77777777"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6.8. </w:t>
      </w:r>
      <w:r w:rsidR="00FD66EB">
        <w:t>Ученый Совет является коллегиальным совещательным органом управления научно-исследовательской деятельностью Центра, к основным задачам которого относится:</w:t>
      </w:r>
    </w:p>
    <w:p w14:paraId="2E9064E5" w14:textId="77777777"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6.8.1. </w:t>
      </w:r>
      <w:r w:rsidR="00FD66EB">
        <w:t>рассмотрение и оценка новизны и актуальности перспективных направлений научно-исследовательской деятельности в области судебной экспертизы, принципиальных положений и предложений по совершенствованию теории, практики и методологии судебной экспертизы;</w:t>
      </w:r>
    </w:p>
    <w:p w14:paraId="747B7B5B" w14:textId="77777777"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6.8.2. </w:t>
      </w:r>
      <w:r w:rsidR="00FD66EB">
        <w:t xml:space="preserve">рассмотрение материалов научно-исследовательских работ, </w:t>
      </w:r>
      <w:r w:rsidR="00FD66EB">
        <w:lastRenderedPageBreak/>
        <w:t>планируемых к выполнению;</w:t>
      </w:r>
    </w:p>
    <w:p w14:paraId="40384DEA" w14:textId="77777777"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6.8.3. </w:t>
      </w:r>
      <w:r w:rsidR="00FD66EB">
        <w:t>рассмотрение текущего выполнения научно-исследовательских работ, утверждение промежуточных отчетов;</w:t>
      </w:r>
    </w:p>
    <w:p w14:paraId="4B11ED96" w14:textId="77777777"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6.8.4. </w:t>
      </w:r>
      <w:r w:rsidR="00FD66EB">
        <w:t>рассмотрение предложений о прекращении или приостановлении научно-исследовательских работ, рассмотрение и утверждение отчетов о проделанной работе на момент прекращения (приостановления) ее выполнения;</w:t>
      </w:r>
    </w:p>
    <w:p w14:paraId="09D47CB2" w14:textId="77777777"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6.8.5. </w:t>
      </w:r>
      <w:r w:rsidR="00FD66EB">
        <w:t>организация рецензирования, рассмотрение рецензий на промежуточные и заключительные отчеты научно-исследовательских работ, обсуждение спорных вопросов, предоставление рекомендаций по выкладке результатов работ или устранения недостатков;</w:t>
      </w:r>
    </w:p>
    <w:p w14:paraId="37C06D0A" w14:textId="77777777"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6.8.6. </w:t>
      </w:r>
      <w:r w:rsidR="00FD66EB">
        <w:t>рассмотрение законченных научно-исследовательских работ, внешних рецензий на них, утверждение заключительных отчетов, рекомендации к печати результатов научно-исследовательских работ, их апробации и внедрения в экспертную практику;</w:t>
      </w:r>
    </w:p>
    <w:p w14:paraId="6C23F132" w14:textId="77777777"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6.8.7. </w:t>
      </w:r>
      <w:r w:rsidR="00FD66EB">
        <w:t>рассмотрение отчетов о работе структурных подразделений Центра, планов их работы; рассмотрение и утверждение основных направлений деятельности (планов работы) Центра, годового отчета о работе Центра;</w:t>
      </w:r>
    </w:p>
    <w:p w14:paraId="39E8FFD4" w14:textId="77777777"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6.8.8. </w:t>
      </w:r>
      <w:r w:rsidR="00FD66EB">
        <w:t>рассмотрение тематики диссертационных исследований соискателей и рецензий на диссертационные работы; заслушивание отчетов соискателей ученых степеней;</w:t>
      </w:r>
    </w:p>
    <w:p w14:paraId="3AAB3AD0" w14:textId="77777777"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6.8.9. </w:t>
      </w:r>
      <w:r w:rsidR="00FD66EB">
        <w:t>рассмотрение тематики материалов докладов и научных статей, готовящихся к печати и кандидатур участников научных конференций;</w:t>
      </w:r>
    </w:p>
    <w:p w14:paraId="55FC0C63" w14:textId="77777777"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6.8.10. </w:t>
      </w:r>
      <w:r w:rsidR="00FD66EB">
        <w:t>рассмотрение отчетов руководителей структурных подразделений Центра по результатам проверок, обобщений экспертной практики, рецензирования заключений, стажировок сотрудников и т.д.;</w:t>
      </w:r>
    </w:p>
    <w:p w14:paraId="41740F1A" w14:textId="77777777"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6.8.11. </w:t>
      </w:r>
      <w:r w:rsidR="00FD66EB">
        <w:t>порядок работы Ученого совета отражается в Положении об Ученом совете Центра.</w:t>
      </w:r>
    </w:p>
    <w:p w14:paraId="1C7429D2" w14:textId="77777777" w:rsidR="00743CA1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6.9. </w:t>
      </w:r>
      <w:r w:rsidR="00FD66EB">
        <w:t xml:space="preserve">С целью урегулирования производственных, трудовых, </w:t>
      </w:r>
      <w:proofErr w:type="spellStart"/>
      <w:r w:rsidR="00FD66EB">
        <w:t>социально</w:t>
      </w:r>
      <w:r w:rsidR="00FD66EB">
        <w:softHyphen/>
        <w:t>экономических</w:t>
      </w:r>
      <w:proofErr w:type="spellEnd"/>
      <w:r w:rsidR="00FD66EB">
        <w:t xml:space="preserve"> отношений, согласования интересов работников и руководства Центра, между ними, в соответствии с законодательством, заключается коллективный договор, который подписывается уполномоченными представителями сторон.</w:t>
      </w:r>
    </w:p>
    <w:p w14:paraId="2F751ACE" w14:textId="77777777" w:rsidR="00DF3A98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t>6.10. </w:t>
      </w:r>
      <w:r w:rsidR="00FD66EB">
        <w:t xml:space="preserve">Контроль за деятельностью Центра осуществляется Министерством юстиции </w:t>
      </w:r>
      <w:r w:rsidR="00FD66EB">
        <w:rPr>
          <w:rStyle w:val="25"/>
        </w:rPr>
        <w:t>Донецкой Народной Республики</w:t>
      </w:r>
      <w:r w:rsidR="00FD66EB">
        <w:t>, путем проведения комплексных и целевых проверок работы Центра, а также финансовыми и другими контролирующими органами, на которые согласно законодательству, возложены функции контроля за деятельностью государственных предприятий, учреждений и организаций.</w:t>
      </w:r>
    </w:p>
    <w:p w14:paraId="3A922F8C" w14:textId="77777777" w:rsidR="00805564" w:rsidRDefault="00805564" w:rsidP="00805564">
      <w:pPr>
        <w:pStyle w:val="33"/>
        <w:shd w:val="clear" w:color="auto" w:fill="auto"/>
        <w:tabs>
          <w:tab w:val="left" w:pos="2647"/>
        </w:tabs>
        <w:spacing w:before="0" w:after="0" w:line="276" w:lineRule="auto"/>
        <w:ind w:firstLine="709"/>
        <w:outlineLvl w:val="9"/>
        <w:rPr>
          <w:rStyle w:val="35"/>
          <w:b/>
          <w:bCs/>
        </w:rPr>
      </w:pPr>
      <w:bookmarkStart w:id="7" w:name="bookmark10"/>
    </w:p>
    <w:p w14:paraId="1536D81E" w14:textId="77777777" w:rsidR="00DF3A98" w:rsidRDefault="00743CA1" w:rsidP="00805564">
      <w:pPr>
        <w:pStyle w:val="33"/>
        <w:shd w:val="clear" w:color="auto" w:fill="auto"/>
        <w:tabs>
          <w:tab w:val="left" w:pos="2647"/>
        </w:tabs>
        <w:spacing w:before="0" w:after="0" w:line="276" w:lineRule="auto"/>
        <w:ind w:firstLine="709"/>
        <w:outlineLvl w:val="9"/>
      </w:pPr>
      <w:r>
        <w:rPr>
          <w:rStyle w:val="35"/>
          <w:b/>
          <w:bCs/>
        </w:rPr>
        <w:t>7. </w:t>
      </w:r>
      <w:r w:rsidR="00FD66EB">
        <w:rPr>
          <w:rStyle w:val="35"/>
          <w:b/>
          <w:bCs/>
        </w:rPr>
        <w:t>Финансирование и имущество Центра</w:t>
      </w:r>
      <w:bookmarkEnd w:id="7"/>
    </w:p>
    <w:p w14:paraId="740DAA99" w14:textId="77777777" w:rsidR="00805564" w:rsidRDefault="00805564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</w:pPr>
    </w:p>
    <w:p w14:paraId="0F3E649E" w14:textId="008FD166" w:rsidR="002C2DD2" w:rsidRDefault="002C2DD2" w:rsidP="002C2DD2">
      <w:pPr>
        <w:pStyle w:val="23"/>
        <w:tabs>
          <w:tab w:val="left" w:pos="1372"/>
        </w:tabs>
        <w:spacing w:line="276" w:lineRule="auto"/>
        <w:ind w:firstLine="709"/>
      </w:pPr>
      <w:r>
        <w:lastRenderedPageBreak/>
        <w:t>7.1. Финансирование Центра осуществляется за счет бюджетных средств Донецкой Народной Республики, в соответствии с бюджетной сметой. Центр является получателем бюджетных средств.</w:t>
      </w:r>
    </w:p>
    <w:p w14:paraId="2684B3C2" w14:textId="77777777" w:rsidR="002C2DD2" w:rsidRDefault="002C2DD2" w:rsidP="002C2DD2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</w:pPr>
      <w:r>
        <w:t>Центр вправе осуществлять приносящую доход деятельность, необходимую для уставных целей, и отвечающую предмету деятельности в соответствии с его задачами.</w:t>
      </w:r>
    </w:p>
    <w:p w14:paraId="2ABE5A19" w14:textId="77777777" w:rsidR="002C2DD2" w:rsidRDefault="002C2DD2" w:rsidP="002C2DD2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 w:rsidRPr="002C2DD2">
        <w:rPr>
          <w:rStyle w:val="25"/>
        </w:rPr>
        <w:t>7.2. Полученные Центром на основе осуществления приносящей доход деятельности внебюджетные средства после уплаты налогов, сборов и иных обязательных платежей в бюджеты бюджетной системы Донецкой Народной Республики и осуществления расходов, связанных с этой деятельностью, в том числе в части возмещения произведенных расходов бюджета, остаются в распоряжении Центра и используются для обеспечения его функционирования в соответствии с его уставными целями и задачами, развития материально-технической базы, осуществления научной, научно-технической и инновационной деятельности.</w:t>
      </w:r>
    </w:p>
    <w:p w14:paraId="5E71FCBF" w14:textId="77777777" w:rsidR="002C2DD2" w:rsidRDefault="002C2DD2" w:rsidP="002C2DD2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 w:rsidRPr="002C2DD2">
        <w:rPr>
          <w:rStyle w:val="25"/>
        </w:rPr>
        <w:t>7.3. Перечень видов деятельности Центра, приносящих доход:</w:t>
      </w:r>
    </w:p>
    <w:p w14:paraId="3D570746" w14:textId="77777777" w:rsidR="002C2DD2" w:rsidRDefault="002C2DD2" w:rsidP="002C2DD2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 w:rsidRPr="002C2DD2">
        <w:rPr>
          <w:rStyle w:val="25"/>
        </w:rPr>
        <w:t>7.3.1. проведение судебных экспертиз по гражданским и арбитражным делам;</w:t>
      </w:r>
    </w:p>
    <w:p w14:paraId="1FEE181C" w14:textId="77777777" w:rsidR="002C2DD2" w:rsidRDefault="002C2DD2" w:rsidP="002C2DD2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 w:rsidRPr="002C2DD2">
        <w:rPr>
          <w:rStyle w:val="25"/>
        </w:rPr>
        <w:t>7.3.2. проведение экспертных исследований по заявлениям физических лиц и письмам юридических лиц (на договорной основе);</w:t>
      </w:r>
    </w:p>
    <w:p w14:paraId="3D640F7E" w14:textId="77777777" w:rsidR="002C2DD2" w:rsidRDefault="002C2DD2" w:rsidP="002C2DD2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 w:rsidRPr="002C2DD2">
        <w:rPr>
          <w:rStyle w:val="25"/>
        </w:rPr>
        <w:t>7.3.3. осуществление оценочной деятельности;</w:t>
      </w:r>
    </w:p>
    <w:p w14:paraId="469BB46B" w14:textId="77777777" w:rsidR="002C2DD2" w:rsidRDefault="002C2DD2" w:rsidP="002C2DD2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 w:rsidRPr="002C2DD2">
        <w:rPr>
          <w:rStyle w:val="25"/>
        </w:rPr>
        <w:t>7.3.4. проведение консультаций, требующих специальных знаний;</w:t>
      </w:r>
    </w:p>
    <w:p w14:paraId="7E588706" w14:textId="77777777" w:rsidR="002C2DD2" w:rsidRDefault="002C2DD2" w:rsidP="002C2DD2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 w:rsidRPr="002C2DD2">
        <w:rPr>
          <w:rStyle w:val="25"/>
        </w:rPr>
        <w:t>7.3.5. проведение рецензирований;</w:t>
      </w:r>
    </w:p>
    <w:p w14:paraId="74FE45C5" w14:textId="77777777" w:rsidR="002C2DD2" w:rsidRDefault="002C2DD2" w:rsidP="002C2DD2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 w:rsidRPr="002C2DD2">
        <w:rPr>
          <w:rStyle w:val="25"/>
        </w:rPr>
        <w:t>7.3.6. проведение подготовки (обучения) специалистов, которые не являются сотрудниками (работниками) государственных судебно-экспертных учреждений, с целью присвоения (продления, подтверждения) квалификации судебного эксперта;</w:t>
      </w:r>
    </w:p>
    <w:p w14:paraId="4ABD96DB" w14:textId="77777777" w:rsidR="002C2DD2" w:rsidRDefault="002C2DD2" w:rsidP="002C2DD2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 w:rsidRPr="002C2DD2">
        <w:rPr>
          <w:rStyle w:val="25"/>
        </w:rPr>
        <w:t>7.3.7. проведение научных работ и научных и научно-технических экспертиз в соответствии с заключенными договорами;</w:t>
      </w:r>
    </w:p>
    <w:p w14:paraId="71C90120" w14:textId="77777777" w:rsidR="002C2DD2" w:rsidRDefault="002C2DD2" w:rsidP="002C2DD2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 w:rsidRPr="002C2DD2">
        <w:rPr>
          <w:rStyle w:val="25"/>
        </w:rPr>
        <w:t>7.3.8. подготовка, издание, распространение и реализация сборников научных работ и методических пособий;</w:t>
      </w:r>
    </w:p>
    <w:p w14:paraId="37FF37FE" w14:textId="55D89B41" w:rsidR="002C2DD2" w:rsidRPr="002C2DD2" w:rsidRDefault="002C2DD2" w:rsidP="002C2DD2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 w:rsidRPr="002C2DD2">
        <w:rPr>
          <w:rStyle w:val="25"/>
        </w:rPr>
        <w:t>7.3.9. проведение научно-практических семинаров, конференций, симпозиумов по вопросам теории и практики судебной экспертизы и криминалистики;</w:t>
      </w:r>
    </w:p>
    <w:p w14:paraId="0D2C632E" w14:textId="77777777" w:rsidR="002C2DD2" w:rsidRDefault="002C2DD2" w:rsidP="002C2DD2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r w:rsidRPr="002C2DD2">
        <w:rPr>
          <w:rStyle w:val="25"/>
        </w:rPr>
        <w:t>7.3.10. нанесение специальных индивидуальных и дублирующих идентификационных номеров транспортных средств.</w:t>
      </w:r>
    </w:p>
    <w:p w14:paraId="4CA1F045" w14:textId="473D13C6" w:rsidR="00743CA1" w:rsidRDefault="00743CA1" w:rsidP="002C2DD2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  <w:rPr>
          <w:rStyle w:val="25"/>
        </w:rPr>
      </w:pPr>
      <w:bookmarkStart w:id="8" w:name="_GoBack"/>
      <w:bookmarkEnd w:id="8"/>
      <w:r>
        <w:rPr>
          <w:rStyle w:val="25"/>
        </w:rPr>
        <w:t>7.4. </w:t>
      </w:r>
      <w:r w:rsidR="00FD66EB">
        <w:rPr>
          <w:rStyle w:val="25"/>
        </w:rPr>
        <w:t>Центр может иметь и другие доходы, полученные в соответствии с законодательством.</w:t>
      </w:r>
    </w:p>
    <w:p w14:paraId="7B8B7283" w14:textId="77777777"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</w:pPr>
      <w:r>
        <w:t>7.5. </w:t>
      </w:r>
      <w:r w:rsidR="00FD66EB">
        <w:t>Проведение судебных экспертиз по гражданским и арбитражным делам Центром осуществляется как за счет бюджетных средств, так и за счет заказчика (на договорной основе).</w:t>
      </w:r>
    </w:p>
    <w:p w14:paraId="2FB4F790" w14:textId="77777777"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</w:pPr>
      <w:r>
        <w:lastRenderedPageBreak/>
        <w:t>7.6. </w:t>
      </w:r>
      <w:r w:rsidR="00FD66EB">
        <w:t xml:space="preserve">Проведение судебных экспертиз по уголовным </w:t>
      </w:r>
      <w:r w:rsidR="00FD66EB">
        <w:rPr>
          <w:rStyle w:val="25"/>
        </w:rPr>
        <w:t xml:space="preserve">делам и по делам об административных правонарушениях </w:t>
      </w:r>
      <w:r w:rsidR="00FD66EB">
        <w:t>осуществляется за счет средств, которые целевым назначением выделяются Центру из Государственного бюджета Донецкой Народной Республики.</w:t>
      </w:r>
    </w:p>
    <w:p w14:paraId="4C8A1F69" w14:textId="77777777"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</w:pPr>
      <w:r>
        <w:t>7.7. </w:t>
      </w:r>
      <w:r w:rsidR="00FD66EB">
        <w:t>Проведение других экспертных исследований осуществляется за счет заказчика (на договорной основе).</w:t>
      </w:r>
    </w:p>
    <w:p w14:paraId="69E3DFA6" w14:textId="77777777" w:rsidR="00743CA1" w:rsidRDefault="00743CA1" w:rsidP="00805564">
      <w:pPr>
        <w:pStyle w:val="23"/>
        <w:shd w:val="clear" w:color="auto" w:fill="auto"/>
        <w:tabs>
          <w:tab w:val="left" w:pos="1372"/>
        </w:tabs>
        <w:spacing w:before="0" w:line="276" w:lineRule="auto"/>
        <w:ind w:firstLine="709"/>
      </w:pPr>
      <w:r>
        <w:t>7.8. </w:t>
      </w:r>
      <w:r w:rsidR="00FD66EB">
        <w:t>Финансово-экономическое, материально-техническое обеспечение научной и научно-исследовательской деятельности, связанной с организацией, методическим обеспечением судебных экспертиз о</w:t>
      </w:r>
      <w:r w:rsidR="00460BAD">
        <w:t>существляется за счет средств Г</w:t>
      </w:r>
      <w:r w:rsidR="00FD66EB">
        <w:t>осударственного бюджета Донецкой Народной Республики.</w:t>
      </w:r>
    </w:p>
    <w:p w14:paraId="6607E1B5" w14:textId="77777777" w:rsidR="00743CA1" w:rsidRDefault="00743CA1" w:rsidP="00805564">
      <w:pPr>
        <w:pStyle w:val="23"/>
        <w:shd w:val="clear" w:color="auto" w:fill="auto"/>
        <w:tabs>
          <w:tab w:val="left" w:pos="1383"/>
        </w:tabs>
        <w:spacing w:before="0" w:line="276" w:lineRule="auto"/>
        <w:ind w:firstLine="709"/>
      </w:pPr>
      <w:r>
        <w:t>7.9. </w:t>
      </w:r>
      <w:r w:rsidR="00FD66EB">
        <w:t xml:space="preserve">Цены и тарифы на проведение судебных экспертиз и экспертных исследований утверждаются Советом Министров </w:t>
      </w:r>
      <w:r w:rsidR="00FD66EB">
        <w:rPr>
          <w:rStyle w:val="25"/>
        </w:rPr>
        <w:t>Донецкой Народной Республики</w:t>
      </w:r>
      <w:r w:rsidR="00FD66EB">
        <w:t>.</w:t>
      </w:r>
    </w:p>
    <w:p w14:paraId="576AC700" w14:textId="77777777" w:rsidR="00743CA1" w:rsidRDefault="00743CA1" w:rsidP="00805564">
      <w:pPr>
        <w:pStyle w:val="23"/>
        <w:shd w:val="clear" w:color="auto" w:fill="auto"/>
        <w:tabs>
          <w:tab w:val="left" w:pos="1376"/>
        </w:tabs>
        <w:spacing w:before="0" w:line="276" w:lineRule="auto"/>
        <w:ind w:firstLine="709"/>
      </w:pPr>
      <w:r>
        <w:t>7.10. </w:t>
      </w:r>
      <w:r w:rsidR="00FD66EB">
        <w:t xml:space="preserve">В установленном законодательством порядке, Центр имеет право реализовывать научно-техническую продукцию. Полученные средства используются исключительно на осуществление деятельности Центра. Министерство юстиции </w:t>
      </w:r>
      <w:r w:rsidR="00FD66EB">
        <w:rPr>
          <w:rStyle w:val="25"/>
        </w:rPr>
        <w:t xml:space="preserve">Донецкой Народной Республики </w:t>
      </w:r>
      <w:r w:rsidR="00FD66EB">
        <w:t>в этом случае не несет ответственности по обязательствам Центра.</w:t>
      </w:r>
    </w:p>
    <w:p w14:paraId="36613A92" w14:textId="77777777" w:rsidR="00DF3A98" w:rsidRDefault="00743CA1" w:rsidP="00805564">
      <w:pPr>
        <w:pStyle w:val="23"/>
        <w:shd w:val="clear" w:color="auto" w:fill="auto"/>
        <w:tabs>
          <w:tab w:val="left" w:pos="1376"/>
        </w:tabs>
        <w:spacing w:before="0" w:line="276" w:lineRule="auto"/>
        <w:ind w:firstLine="709"/>
      </w:pPr>
      <w:r>
        <w:t>7.11. </w:t>
      </w:r>
      <w:r w:rsidR="00FD66EB">
        <w:t>Имущество Центра составляют основные фонды и оборотные средства, а также другие материальные ценности, стоимость которых отражается в его самостоятельном балансе.</w:t>
      </w:r>
    </w:p>
    <w:p w14:paraId="4B10B846" w14:textId="77777777" w:rsidR="00743CA1" w:rsidRDefault="00743CA1" w:rsidP="00805564">
      <w:pPr>
        <w:pStyle w:val="23"/>
        <w:shd w:val="clear" w:color="auto" w:fill="auto"/>
        <w:tabs>
          <w:tab w:val="left" w:pos="1376"/>
        </w:tabs>
        <w:spacing w:before="0" w:line="276" w:lineRule="auto"/>
        <w:ind w:firstLine="709"/>
      </w:pPr>
    </w:p>
    <w:p w14:paraId="5B7A28F9" w14:textId="77777777" w:rsidR="00460BAD" w:rsidRDefault="00743CA1" w:rsidP="00805564">
      <w:pPr>
        <w:pStyle w:val="33"/>
        <w:shd w:val="clear" w:color="auto" w:fill="auto"/>
        <w:tabs>
          <w:tab w:val="left" w:pos="1462"/>
        </w:tabs>
        <w:spacing w:before="0" w:after="0" w:line="276" w:lineRule="auto"/>
        <w:ind w:firstLine="709"/>
        <w:outlineLvl w:val="9"/>
        <w:rPr>
          <w:rStyle w:val="35"/>
          <w:b/>
          <w:bCs/>
        </w:rPr>
      </w:pPr>
      <w:bookmarkStart w:id="9" w:name="bookmark11"/>
      <w:r>
        <w:rPr>
          <w:rStyle w:val="35"/>
          <w:b/>
          <w:bCs/>
        </w:rPr>
        <w:t>8. </w:t>
      </w:r>
      <w:r w:rsidR="00FD66EB">
        <w:rPr>
          <w:rStyle w:val="35"/>
          <w:b/>
          <w:bCs/>
        </w:rPr>
        <w:t>Ликвидация и реорганиза</w:t>
      </w:r>
      <w:r w:rsidR="00460BAD">
        <w:rPr>
          <w:rStyle w:val="35"/>
          <w:b/>
          <w:bCs/>
        </w:rPr>
        <w:t>ция Центра и внесение изменений</w:t>
      </w:r>
    </w:p>
    <w:p w14:paraId="7882C699" w14:textId="77777777" w:rsidR="00DF3A98" w:rsidRDefault="00460BAD" w:rsidP="00805564">
      <w:pPr>
        <w:pStyle w:val="33"/>
        <w:shd w:val="clear" w:color="auto" w:fill="auto"/>
        <w:tabs>
          <w:tab w:val="left" w:pos="1462"/>
        </w:tabs>
        <w:spacing w:before="0" w:after="0" w:line="276" w:lineRule="auto"/>
        <w:ind w:firstLine="709"/>
        <w:outlineLvl w:val="9"/>
      </w:pPr>
      <w:r>
        <w:rPr>
          <w:rStyle w:val="35"/>
          <w:b/>
          <w:bCs/>
        </w:rPr>
        <w:t>в</w:t>
      </w:r>
      <w:bookmarkStart w:id="10" w:name="bookmark12"/>
      <w:bookmarkEnd w:id="9"/>
      <w:r>
        <w:t xml:space="preserve"> </w:t>
      </w:r>
      <w:r w:rsidR="00FD66EB">
        <w:rPr>
          <w:rStyle w:val="35"/>
          <w:b/>
          <w:bCs/>
        </w:rPr>
        <w:t>Положение</w:t>
      </w:r>
      <w:bookmarkEnd w:id="10"/>
    </w:p>
    <w:p w14:paraId="4C09DC3C" w14:textId="77777777" w:rsidR="00805564" w:rsidRDefault="00805564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  <w:rPr>
          <w:rStyle w:val="25"/>
        </w:rPr>
      </w:pPr>
    </w:p>
    <w:p w14:paraId="3152BEFE" w14:textId="77777777" w:rsidR="00DF3A98" w:rsidRDefault="00743CA1" w:rsidP="00805564">
      <w:pPr>
        <w:pStyle w:val="23"/>
        <w:shd w:val="clear" w:color="auto" w:fill="auto"/>
        <w:tabs>
          <w:tab w:val="left" w:pos="1244"/>
        </w:tabs>
        <w:spacing w:before="0" w:line="276" w:lineRule="auto"/>
        <w:ind w:firstLine="709"/>
      </w:pPr>
      <w:r>
        <w:rPr>
          <w:rStyle w:val="25"/>
        </w:rPr>
        <w:t>8.1. </w:t>
      </w:r>
      <w:r w:rsidR="00FD66EB">
        <w:rPr>
          <w:rStyle w:val="25"/>
        </w:rPr>
        <w:t>Ликвидация и реорганизация Центра, а также внесение изменений в Положение осуществляются в случаях и в порядке, предусмотренных законодательством Донецкой Народной Республики.</w:t>
      </w:r>
    </w:p>
    <w:sectPr w:rsidR="00DF3A98" w:rsidSect="00460BAD">
      <w:pgSz w:w="11900" w:h="16840"/>
      <w:pgMar w:top="1106" w:right="567" w:bottom="567" w:left="163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DF7E2" w14:textId="77777777" w:rsidR="006704CE" w:rsidRDefault="006704CE">
      <w:r>
        <w:separator/>
      </w:r>
    </w:p>
  </w:endnote>
  <w:endnote w:type="continuationSeparator" w:id="0">
    <w:p w14:paraId="59E12FB9" w14:textId="77777777" w:rsidR="006704CE" w:rsidRDefault="0067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045C8" w14:textId="77777777" w:rsidR="006704CE" w:rsidRDefault="006704CE"/>
  </w:footnote>
  <w:footnote w:type="continuationSeparator" w:id="0">
    <w:p w14:paraId="27C9EC2C" w14:textId="77777777" w:rsidR="006704CE" w:rsidRDefault="006704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43B67"/>
    <w:multiLevelType w:val="multilevel"/>
    <w:tmpl w:val="260AA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0E6C08"/>
    <w:multiLevelType w:val="multilevel"/>
    <w:tmpl w:val="8BC2F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106206"/>
    <w:multiLevelType w:val="multilevel"/>
    <w:tmpl w:val="87D809C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E416B7"/>
    <w:multiLevelType w:val="multilevel"/>
    <w:tmpl w:val="3006B8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E15D5D"/>
    <w:multiLevelType w:val="multilevel"/>
    <w:tmpl w:val="E8328BF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2D351B"/>
    <w:multiLevelType w:val="multilevel"/>
    <w:tmpl w:val="071C3B6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98"/>
    <w:rsid w:val="001D7EA0"/>
    <w:rsid w:val="002C2DD2"/>
    <w:rsid w:val="00460BAD"/>
    <w:rsid w:val="006704CE"/>
    <w:rsid w:val="00743CA1"/>
    <w:rsid w:val="007A2564"/>
    <w:rsid w:val="00805564"/>
    <w:rsid w:val="00C073B5"/>
    <w:rsid w:val="00C70B68"/>
    <w:rsid w:val="00CA3C87"/>
    <w:rsid w:val="00DF3A98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71A6"/>
  <w15:docId w15:val="{61E7DF64-9947-44C5-B727-8E66E929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4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3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Unresolved Mention"/>
    <w:basedOn w:val="a0"/>
    <w:uiPriority w:val="99"/>
    <w:semiHidden/>
    <w:unhideWhenUsed/>
    <w:rsid w:val="00C07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14-8-202003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 спец. от. код. и сис. норм.прав.акт. Изотова Ю.В.</dc:creator>
  <cp:lastModifiedBy>Глав.спец.сектора гос.рег. инф. сист. НПА Сарбей В.С.</cp:lastModifiedBy>
  <cp:revision>4</cp:revision>
  <dcterms:created xsi:type="dcterms:W3CDTF">2016-10-19T12:26:00Z</dcterms:created>
  <dcterms:modified xsi:type="dcterms:W3CDTF">2020-04-06T11:32:00Z</dcterms:modified>
</cp:coreProperties>
</file>