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56" w:rsidRDefault="00E83DE8" w:rsidP="00E83DE8">
      <w:pPr>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E83DE8">
        <w:rPr>
          <w:rFonts w:ascii="Times New Roman" w:hAnsi="Times New Roman" w:cs="Times New Roman"/>
          <w:sz w:val="28"/>
          <w:szCs w:val="28"/>
          <w:lang w:bidi="ru-RU"/>
        </w:rPr>
        <w:t>ПРИЛОЖЕНИЕ 1</w:t>
      </w:r>
      <w:r>
        <w:rPr>
          <w:rFonts w:ascii="Times New Roman" w:hAnsi="Times New Roman" w:cs="Times New Roman"/>
          <w:sz w:val="28"/>
          <w:szCs w:val="28"/>
          <w:lang w:bidi="ru-RU"/>
        </w:rPr>
        <w:br/>
        <w:t xml:space="preserve">                                                                             </w:t>
      </w:r>
      <w:r w:rsidRPr="00E83DE8">
        <w:rPr>
          <w:rFonts w:ascii="Times New Roman" w:hAnsi="Times New Roman" w:cs="Times New Roman"/>
          <w:sz w:val="28"/>
          <w:szCs w:val="28"/>
          <w:lang w:bidi="ru-RU"/>
        </w:rPr>
        <w:t>к Указу Главы</w:t>
      </w:r>
      <w:r>
        <w:rPr>
          <w:rFonts w:ascii="Times New Roman" w:hAnsi="Times New Roman" w:cs="Times New Roman"/>
          <w:sz w:val="28"/>
          <w:szCs w:val="28"/>
          <w:lang w:bidi="ru-RU"/>
        </w:rPr>
        <w:br/>
        <w:t xml:space="preserve">                                                                             Донецкой Народной Республики</w:t>
      </w:r>
      <w:r>
        <w:rPr>
          <w:rFonts w:ascii="Times New Roman" w:hAnsi="Times New Roman" w:cs="Times New Roman"/>
          <w:sz w:val="28"/>
          <w:szCs w:val="28"/>
          <w:lang w:bidi="ru-RU"/>
        </w:rPr>
        <w:br/>
        <w:t xml:space="preserve">                                                                             от «19» мая </w:t>
      </w:r>
      <w:r w:rsidRPr="00E83DE8">
        <w:rPr>
          <w:rFonts w:ascii="Times New Roman" w:hAnsi="Times New Roman" w:cs="Times New Roman"/>
          <w:sz w:val="28"/>
          <w:szCs w:val="28"/>
          <w:lang w:bidi="ru-RU"/>
        </w:rPr>
        <w:t>2020 г. №</w:t>
      </w:r>
      <w:r>
        <w:rPr>
          <w:rFonts w:ascii="Times New Roman" w:hAnsi="Times New Roman" w:cs="Times New Roman"/>
          <w:sz w:val="28"/>
          <w:szCs w:val="28"/>
          <w:lang w:bidi="ru-RU"/>
        </w:rPr>
        <w:t xml:space="preserve"> 151</w:t>
      </w:r>
    </w:p>
    <w:p w:rsidR="007E1902" w:rsidRDefault="007E1902" w:rsidP="00E83DE8">
      <w:pPr>
        <w:rPr>
          <w:rFonts w:ascii="Times New Roman" w:hAnsi="Times New Roman" w:cs="Times New Roman"/>
          <w:sz w:val="28"/>
          <w:szCs w:val="28"/>
          <w:lang w:bidi="ru-RU"/>
        </w:rPr>
      </w:pPr>
    </w:p>
    <w:p w:rsidR="007E1902" w:rsidRDefault="007E1902" w:rsidP="00E83DE8">
      <w:pPr>
        <w:rPr>
          <w:rFonts w:ascii="Times New Roman" w:hAnsi="Times New Roman" w:cs="Times New Roman"/>
          <w:sz w:val="28"/>
          <w:szCs w:val="28"/>
          <w:lang w:bidi="ru-RU"/>
        </w:rPr>
      </w:pPr>
    </w:p>
    <w:p w:rsidR="007E1902" w:rsidRDefault="007E1902" w:rsidP="00E83DE8">
      <w:pPr>
        <w:rPr>
          <w:rFonts w:ascii="Times New Roman" w:hAnsi="Times New Roman" w:cs="Times New Roman"/>
          <w:sz w:val="28"/>
          <w:szCs w:val="28"/>
          <w:lang w:bidi="ru-RU"/>
        </w:rPr>
      </w:pPr>
    </w:p>
    <w:p w:rsidR="007E1902" w:rsidRDefault="007E1902" w:rsidP="007E1902">
      <w:pPr>
        <w:pStyle w:val="1"/>
        <w:shd w:val="clear" w:color="auto" w:fill="auto"/>
        <w:spacing w:after="460"/>
        <w:ind w:firstLine="0"/>
        <w:jc w:val="center"/>
      </w:pPr>
      <w:r>
        <w:rPr>
          <w:b/>
          <w:bCs/>
          <w:color w:val="000000"/>
          <w:lang w:eastAsia="ru-RU" w:bidi="ru-RU"/>
        </w:rPr>
        <w:t>ПОЛОЖЕНИЕ</w:t>
      </w:r>
      <w:r>
        <w:rPr>
          <w:b/>
          <w:bCs/>
          <w:color w:val="000000"/>
          <w:lang w:eastAsia="ru-RU" w:bidi="ru-RU"/>
        </w:rPr>
        <w:br/>
        <w:t>о порядке присвоения и сохранения классных чинов</w:t>
      </w:r>
      <w:r>
        <w:rPr>
          <w:b/>
          <w:bCs/>
          <w:color w:val="000000"/>
          <w:lang w:eastAsia="ru-RU" w:bidi="ru-RU"/>
        </w:rPr>
        <w:br/>
        <w:t>государственной гражданской службы Донецкой Народной</w:t>
      </w:r>
      <w:r>
        <w:rPr>
          <w:b/>
          <w:bCs/>
          <w:color w:val="000000"/>
          <w:lang w:eastAsia="ru-RU" w:bidi="ru-RU"/>
        </w:rPr>
        <w:br/>
        <w:t>Республики государственным гражданским служащим Донецкой</w:t>
      </w:r>
      <w:r>
        <w:rPr>
          <w:b/>
          <w:bCs/>
          <w:color w:val="000000"/>
          <w:lang w:eastAsia="ru-RU" w:bidi="ru-RU"/>
        </w:rPr>
        <w:br/>
        <w:t>Народной Республики</w:t>
      </w:r>
    </w:p>
    <w:p w:rsidR="007E1902" w:rsidRDefault="007E1902" w:rsidP="007E1902">
      <w:pPr>
        <w:pStyle w:val="1"/>
        <w:numPr>
          <w:ilvl w:val="0"/>
          <w:numId w:val="1"/>
        </w:numPr>
        <w:shd w:val="clear" w:color="auto" w:fill="auto"/>
        <w:tabs>
          <w:tab w:val="left" w:pos="1109"/>
        </w:tabs>
        <w:ind w:firstLine="840"/>
        <w:jc w:val="both"/>
      </w:pPr>
      <w:r>
        <w:rPr>
          <w:color w:val="000000"/>
          <w:lang w:eastAsia="ru-RU" w:bidi="ru-RU"/>
        </w:rPr>
        <w:t>Настоящим Положением в соответствии со статьей 12 Закона Донецкой Народной Республи</w:t>
      </w:r>
      <w:r w:rsidR="004536B0">
        <w:rPr>
          <w:color w:val="000000"/>
          <w:lang w:eastAsia="ru-RU" w:bidi="ru-RU"/>
        </w:rPr>
        <w:t>ки от 15 января 2020 года № 91-</w:t>
      </w:r>
      <w:r w:rsidR="004536B0">
        <w:rPr>
          <w:color w:val="000000"/>
          <w:lang w:val="en-US" w:eastAsia="ru-RU" w:bidi="ru-RU"/>
        </w:rPr>
        <w:t>II</w:t>
      </w:r>
      <w:r>
        <w:rPr>
          <w:color w:val="000000"/>
          <w:lang w:eastAsia="ru-RU" w:bidi="ru-RU"/>
        </w:rPr>
        <w:t>НС «О государственной гражданской службе», статьей 13 Закона Донецкой Народной Республи</w:t>
      </w:r>
      <w:r w:rsidR="004536B0">
        <w:rPr>
          <w:color w:val="000000"/>
          <w:lang w:eastAsia="ru-RU" w:bidi="ru-RU"/>
        </w:rPr>
        <w:t>ки от 03 апреля 2015 года № 32-I</w:t>
      </w:r>
      <w:r>
        <w:rPr>
          <w:color w:val="000000"/>
          <w:lang w:eastAsia="ru-RU" w:bidi="ru-RU"/>
        </w:rPr>
        <w:t>НС «О системе государственной службы Донецкой Народной Республики» определяется порядок присвоения и сохранения классных чинов государственной гражданской службы Донецкой Народной Республики (далее - классные чины) государственным гражданским служащим Донецкой Народной Республики (далее - гражданские служащие).</w:t>
      </w:r>
    </w:p>
    <w:p w:rsidR="007E1902" w:rsidRDefault="007E1902" w:rsidP="007E1902">
      <w:pPr>
        <w:pStyle w:val="1"/>
        <w:numPr>
          <w:ilvl w:val="0"/>
          <w:numId w:val="1"/>
        </w:numPr>
        <w:shd w:val="clear" w:color="auto" w:fill="auto"/>
        <w:tabs>
          <w:tab w:val="left" w:pos="1363"/>
        </w:tabs>
        <w:spacing w:after="700"/>
        <w:ind w:firstLine="840"/>
        <w:jc w:val="both"/>
      </w:pPr>
      <w:r>
        <w:rPr>
          <w:color w:val="000000"/>
          <w:lang w:eastAsia="ru-RU" w:bidi="ru-RU"/>
        </w:rPr>
        <w:t>Статьей 12 Закона Донецкой Народной Республи</w:t>
      </w:r>
      <w:r w:rsidR="004536B0">
        <w:rPr>
          <w:color w:val="000000"/>
          <w:lang w:eastAsia="ru-RU" w:bidi="ru-RU"/>
        </w:rPr>
        <w:t>ки от 15 января 2020 года № 91-II</w:t>
      </w:r>
      <w:r>
        <w:rPr>
          <w:color w:val="000000"/>
          <w:lang w:eastAsia="ru-RU" w:bidi="ru-RU"/>
        </w:rPr>
        <w:t>НС «О государственной гражданской службе» установлены следующие классные чины, соответствующие группам должностей государственной гражданской службы Донецкой Народной Республики (далее - должности гражданской службы):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90"/>
        <w:gridCol w:w="2770"/>
      </w:tblGrid>
      <w:tr w:rsidR="007E1902" w:rsidTr="001B27CB">
        <w:trPr>
          <w:trHeight w:hRule="exact" w:val="1075"/>
          <w:jc w:val="center"/>
        </w:trPr>
        <w:tc>
          <w:tcPr>
            <w:tcW w:w="7090" w:type="dxa"/>
            <w:tcBorders>
              <w:top w:val="single" w:sz="4" w:space="0" w:color="auto"/>
              <w:left w:val="single" w:sz="4" w:space="0" w:color="auto"/>
            </w:tcBorders>
            <w:shd w:val="clear" w:color="auto" w:fill="FFFFFF"/>
            <w:vAlign w:val="center"/>
          </w:tcPr>
          <w:p w:rsidR="007E1902" w:rsidRDefault="007E1902" w:rsidP="001B27CB">
            <w:pPr>
              <w:pStyle w:val="a5"/>
              <w:shd w:val="clear" w:color="auto" w:fill="auto"/>
              <w:ind w:firstLine="0"/>
              <w:jc w:val="center"/>
            </w:pPr>
            <w:r>
              <w:rPr>
                <w:color w:val="000000"/>
                <w:lang w:eastAsia="ru-RU" w:bidi="ru-RU"/>
              </w:rPr>
              <w:t>Классные чины</w:t>
            </w:r>
          </w:p>
        </w:tc>
        <w:tc>
          <w:tcPr>
            <w:tcW w:w="2770" w:type="dxa"/>
            <w:tcBorders>
              <w:top w:val="single" w:sz="4" w:space="0" w:color="auto"/>
              <w:left w:val="single" w:sz="4" w:space="0" w:color="auto"/>
              <w:right w:val="single" w:sz="4" w:space="0" w:color="auto"/>
            </w:tcBorders>
            <w:shd w:val="clear" w:color="auto" w:fill="FFFFFF"/>
            <w:vAlign w:val="center"/>
          </w:tcPr>
          <w:p w:rsidR="007E1902" w:rsidRDefault="007E1902" w:rsidP="001B27CB">
            <w:pPr>
              <w:pStyle w:val="a5"/>
              <w:shd w:val="clear" w:color="auto" w:fill="auto"/>
              <w:ind w:firstLine="0"/>
            </w:pPr>
            <w:r>
              <w:rPr>
                <w:color w:val="000000"/>
                <w:lang w:eastAsia="ru-RU" w:bidi="ru-RU"/>
              </w:rPr>
              <w:t>Группы должностей гражданской службы</w:t>
            </w:r>
          </w:p>
        </w:tc>
      </w:tr>
      <w:tr w:rsidR="007E1902" w:rsidTr="001B27CB">
        <w:trPr>
          <w:trHeight w:hRule="exact" w:val="2098"/>
          <w:jc w:val="center"/>
        </w:trPr>
        <w:tc>
          <w:tcPr>
            <w:tcW w:w="7090" w:type="dxa"/>
            <w:tcBorders>
              <w:top w:val="single" w:sz="4" w:space="0" w:color="auto"/>
              <w:left w:val="single" w:sz="4" w:space="0" w:color="auto"/>
              <w:bottom w:val="single" w:sz="4" w:space="0" w:color="auto"/>
            </w:tcBorders>
            <w:shd w:val="clear" w:color="auto" w:fill="FFFFFF"/>
            <w:vAlign w:val="bottom"/>
          </w:tcPr>
          <w:p w:rsidR="004536B0" w:rsidRDefault="007E1902" w:rsidP="001B27CB">
            <w:pPr>
              <w:pStyle w:val="a5"/>
              <w:shd w:val="clear" w:color="auto" w:fill="auto"/>
              <w:ind w:firstLine="0"/>
              <w:rPr>
                <w:color w:val="000000"/>
                <w:lang w:eastAsia="ru-RU" w:bidi="ru-RU"/>
              </w:rPr>
            </w:pPr>
            <w:r>
              <w:rPr>
                <w:color w:val="000000"/>
                <w:lang w:eastAsia="ru-RU" w:bidi="ru-RU"/>
              </w:rPr>
              <w:t xml:space="preserve">Секретарь государственной гражданской службы Донецкой Народной Республики 3 класса; </w:t>
            </w:r>
          </w:p>
          <w:p w:rsidR="004536B0" w:rsidRDefault="007E1902" w:rsidP="001B27CB">
            <w:pPr>
              <w:pStyle w:val="a5"/>
              <w:shd w:val="clear" w:color="auto" w:fill="auto"/>
              <w:ind w:firstLine="0"/>
              <w:rPr>
                <w:color w:val="000000"/>
                <w:lang w:eastAsia="ru-RU" w:bidi="ru-RU"/>
              </w:rPr>
            </w:pPr>
            <w:r>
              <w:rPr>
                <w:color w:val="000000"/>
                <w:lang w:eastAsia="ru-RU" w:bidi="ru-RU"/>
              </w:rPr>
              <w:t>секретарь государственной гражданской службы Донецко</w:t>
            </w:r>
            <w:r w:rsidR="004536B0">
              <w:rPr>
                <w:color w:val="000000"/>
                <w:lang w:eastAsia="ru-RU" w:bidi="ru-RU"/>
              </w:rPr>
              <w:t>й Народной Республики 2 класса;</w:t>
            </w:r>
          </w:p>
          <w:p w:rsidR="007E1902" w:rsidRDefault="007E1902" w:rsidP="001B27CB">
            <w:pPr>
              <w:pStyle w:val="a5"/>
              <w:shd w:val="clear" w:color="auto" w:fill="auto"/>
              <w:ind w:firstLine="0"/>
            </w:pPr>
            <w:r>
              <w:rPr>
                <w:color w:val="000000"/>
                <w:lang w:eastAsia="ru-RU" w:bidi="ru-RU"/>
              </w:rPr>
              <w:t>секретарь государственной гражданской службы Донецкой Народной Республики 1 класса</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7E1902" w:rsidRDefault="004536B0" w:rsidP="001B27CB">
            <w:pPr>
              <w:pStyle w:val="a5"/>
              <w:shd w:val="clear" w:color="auto" w:fill="auto"/>
              <w:ind w:firstLine="0"/>
            </w:pPr>
            <w:r w:rsidRPr="006066C8">
              <w:rPr>
                <w:color w:val="000000"/>
                <w:lang w:eastAsia="ru-RU" w:bidi="ru-RU"/>
              </w:rPr>
              <w:t xml:space="preserve">  </w:t>
            </w:r>
            <w:r w:rsidR="007E1902">
              <w:rPr>
                <w:color w:val="000000"/>
                <w:lang w:eastAsia="ru-RU" w:bidi="ru-RU"/>
              </w:rPr>
              <w:t>младшая группа</w:t>
            </w:r>
          </w:p>
        </w:tc>
      </w:tr>
    </w:tbl>
    <w:p w:rsidR="007E1902" w:rsidRDefault="007E1902" w:rsidP="007E1902">
      <w:pPr>
        <w:spacing w:line="1" w:lineRule="exact"/>
        <w:sectPr w:rsidR="007E1902" w:rsidSect="007E1902">
          <w:pgSz w:w="11900" w:h="16840"/>
          <w:pgMar w:top="1119" w:right="448" w:bottom="1432" w:left="1587" w:header="691" w:footer="1004"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94"/>
        <w:gridCol w:w="2770"/>
      </w:tblGrid>
      <w:tr w:rsidR="007E1902" w:rsidTr="001B27CB">
        <w:trPr>
          <w:trHeight w:hRule="exact" w:val="1046"/>
          <w:jc w:val="center"/>
        </w:trPr>
        <w:tc>
          <w:tcPr>
            <w:tcW w:w="7094" w:type="dxa"/>
            <w:tcBorders>
              <w:top w:val="single" w:sz="4" w:space="0" w:color="auto"/>
              <w:left w:val="single" w:sz="4" w:space="0" w:color="auto"/>
            </w:tcBorders>
            <w:shd w:val="clear" w:color="auto" w:fill="FFFFFF"/>
            <w:vAlign w:val="center"/>
          </w:tcPr>
          <w:p w:rsidR="007E1902" w:rsidRDefault="007E1902" w:rsidP="001B27CB">
            <w:pPr>
              <w:pStyle w:val="a5"/>
              <w:shd w:val="clear" w:color="auto" w:fill="auto"/>
              <w:ind w:firstLine="0"/>
              <w:jc w:val="center"/>
            </w:pPr>
            <w:r>
              <w:rPr>
                <w:color w:val="000000"/>
                <w:lang w:eastAsia="ru-RU" w:bidi="ru-RU"/>
              </w:rPr>
              <w:lastRenderedPageBreak/>
              <w:t>Классные чины</w:t>
            </w:r>
          </w:p>
        </w:tc>
        <w:tc>
          <w:tcPr>
            <w:tcW w:w="2770" w:type="dxa"/>
            <w:tcBorders>
              <w:top w:val="single" w:sz="4" w:space="0" w:color="auto"/>
              <w:left w:val="single" w:sz="4" w:space="0" w:color="auto"/>
              <w:right w:val="single" w:sz="4" w:space="0" w:color="auto"/>
            </w:tcBorders>
            <w:shd w:val="clear" w:color="auto" w:fill="FFFFFF"/>
            <w:vAlign w:val="center"/>
          </w:tcPr>
          <w:p w:rsidR="007E1902" w:rsidRDefault="007E1902" w:rsidP="001B27CB">
            <w:pPr>
              <w:pStyle w:val="a5"/>
              <w:shd w:val="clear" w:color="auto" w:fill="auto"/>
              <w:ind w:firstLine="0"/>
            </w:pPr>
            <w:r>
              <w:rPr>
                <w:color w:val="000000"/>
                <w:lang w:eastAsia="ru-RU" w:bidi="ru-RU"/>
              </w:rPr>
              <w:t>Группы должностей гражданской службы</w:t>
            </w:r>
          </w:p>
        </w:tc>
      </w:tr>
      <w:tr w:rsidR="007E1902" w:rsidTr="001B27CB">
        <w:trPr>
          <w:trHeight w:hRule="exact" w:val="2083"/>
          <w:jc w:val="center"/>
        </w:trPr>
        <w:tc>
          <w:tcPr>
            <w:tcW w:w="7094" w:type="dxa"/>
            <w:tcBorders>
              <w:top w:val="single" w:sz="4" w:space="0" w:color="auto"/>
              <w:left w:val="single" w:sz="4" w:space="0" w:color="auto"/>
            </w:tcBorders>
            <w:shd w:val="clear" w:color="auto" w:fill="FFFFFF"/>
            <w:vAlign w:val="bottom"/>
          </w:tcPr>
          <w:p w:rsidR="004536B0" w:rsidRDefault="007E1902" w:rsidP="001B27CB">
            <w:pPr>
              <w:pStyle w:val="a5"/>
              <w:shd w:val="clear" w:color="auto" w:fill="auto"/>
              <w:ind w:firstLine="0"/>
              <w:rPr>
                <w:color w:val="000000"/>
                <w:lang w:eastAsia="ru-RU" w:bidi="ru-RU"/>
              </w:rPr>
            </w:pPr>
            <w:r>
              <w:rPr>
                <w:color w:val="000000"/>
                <w:lang w:eastAsia="ru-RU" w:bidi="ru-RU"/>
              </w:rPr>
              <w:t xml:space="preserve">Референт государственной гражданской службы Донецкой Народной Республики 3 класса; </w:t>
            </w:r>
          </w:p>
          <w:p w:rsidR="004536B0" w:rsidRDefault="007E1902" w:rsidP="001B27CB">
            <w:pPr>
              <w:pStyle w:val="a5"/>
              <w:shd w:val="clear" w:color="auto" w:fill="auto"/>
              <w:ind w:firstLine="0"/>
              <w:rPr>
                <w:color w:val="000000"/>
                <w:lang w:eastAsia="ru-RU" w:bidi="ru-RU"/>
              </w:rPr>
            </w:pPr>
            <w:r>
              <w:rPr>
                <w:color w:val="000000"/>
                <w:lang w:eastAsia="ru-RU" w:bidi="ru-RU"/>
              </w:rPr>
              <w:t xml:space="preserve">референт государственной гражданской службы Донецкой Народной Республики 2 класса; </w:t>
            </w:r>
          </w:p>
          <w:p w:rsidR="007E1902" w:rsidRDefault="007E1902" w:rsidP="001B27CB">
            <w:pPr>
              <w:pStyle w:val="a5"/>
              <w:shd w:val="clear" w:color="auto" w:fill="auto"/>
              <w:ind w:firstLine="0"/>
            </w:pPr>
            <w:r>
              <w:rPr>
                <w:color w:val="000000"/>
                <w:lang w:eastAsia="ru-RU" w:bidi="ru-RU"/>
              </w:rPr>
              <w:t>референт государственной гражданской службы Донецкой Народной Республики 1 класса</w:t>
            </w:r>
          </w:p>
        </w:tc>
        <w:tc>
          <w:tcPr>
            <w:tcW w:w="2770" w:type="dxa"/>
            <w:tcBorders>
              <w:top w:val="single" w:sz="4" w:space="0" w:color="auto"/>
              <w:left w:val="single" w:sz="4" w:space="0" w:color="auto"/>
              <w:right w:val="single" w:sz="4" w:space="0" w:color="auto"/>
            </w:tcBorders>
            <w:shd w:val="clear" w:color="auto" w:fill="FFFFFF"/>
          </w:tcPr>
          <w:p w:rsidR="007E1902" w:rsidRDefault="004536B0" w:rsidP="001B27CB">
            <w:pPr>
              <w:pStyle w:val="a5"/>
              <w:shd w:val="clear" w:color="auto" w:fill="auto"/>
              <w:ind w:firstLine="0"/>
            </w:pPr>
            <w:r w:rsidRPr="004536B0">
              <w:rPr>
                <w:color w:val="000000"/>
                <w:lang w:eastAsia="ru-RU" w:bidi="ru-RU"/>
              </w:rPr>
              <w:t xml:space="preserve">  </w:t>
            </w:r>
            <w:r w:rsidR="007E1902">
              <w:rPr>
                <w:color w:val="000000"/>
                <w:lang w:eastAsia="ru-RU" w:bidi="ru-RU"/>
              </w:rPr>
              <w:t>старшая группа</w:t>
            </w:r>
          </w:p>
        </w:tc>
      </w:tr>
      <w:tr w:rsidR="007E1902" w:rsidTr="001B27CB">
        <w:trPr>
          <w:trHeight w:hRule="exact" w:val="2078"/>
          <w:jc w:val="center"/>
        </w:trPr>
        <w:tc>
          <w:tcPr>
            <w:tcW w:w="7094" w:type="dxa"/>
            <w:tcBorders>
              <w:top w:val="single" w:sz="4" w:space="0" w:color="auto"/>
              <w:left w:val="single" w:sz="4" w:space="0" w:color="auto"/>
            </w:tcBorders>
            <w:shd w:val="clear" w:color="auto" w:fill="FFFFFF"/>
            <w:vAlign w:val="bottom"/>
          </w:tcPr>
          <w:p w:rsidR="00647E46" w:rsidRDefault="007E1902" w:rsidP="001B27CB">
            <w:pPr>
              <w:pStyle w:val="a5"/>
              <w:shd w:val="clear" w:color="auto" w:fill="auto"/>
              <w:ind w:firstLine="0"/>
              <w:rPr>
                <w:color w:val="000000"/>
                <w:lang w:eastAsia="ru-RU" w:bidi="ru-RU"/>
              </w:rPr>
            </w:pPr>
            <w:r>
              <w:rPr>
                <w:color w:val="000000"/>
                <w:lang w:eastAsia="ru-RU" w:bidi="ru-RU"/>
              </w:rPr>
              <w:t xml:space="preserve">Советник государственной гражданской службы Донецкой Народной Республики 3 класса; </w:t>
            </w:r>
          </w:p>
          <w:p w:rsidR="00647E46" w:rsidRDefault="007E1902" w:rsidP="001B27CB">
            <w:pPr>
              <w:pStyle w:val="a5"/>
              <w:shd w:val="clear" w:color="auto" w:fill="auto"/>
              <w:ind w:firstLine="0"/>
              <w:rPr>
                <w:color w:val="000000"/>
                <w:lang w:eastAsia="ru-RU" w:bidi="ru-RU"/>
              </w:rPr>
            </w:pPr>
            <w:r>
              <w:rPr>
                <w:color w:val="000000"/>
                <w:lang w:eastAsia="ru-RU" w:bidi="ru-RU"/>
              </w:rPr>
              <w:t xml:space="preserve">советник государственной гражданской службы Донецкой Народной Республики 2 класса; </w:t>
            </w:r>
          </w:p>
          <w:p w:rsidR="007E1902" w:rsidRDefault="007E1902" w:rsidP="001B27CB">
            <w:pPr>
              <w:pStyle w:val="a5"/>
              <w:shd w:val="clear" w:color="auto" w:fill="auto"/>
              <w:ind w:firstLine="0"/>
            </w:pPr>
            <w:r>
              <w:rPr>
                <w:color w:val="000000"/>
                <w:lang w:eastAsia="ru-RU" w:bidi="ru-RU"/>
              </w:rPr>
              <w:t>советник государственной гражданской службы Донецкой Народной Республики 1 класса</w:t>
            </w:r>
          </w:p>
        </w:tc>
        <w:tc>
          <w:tcPr>
            <w:tcW w:w="2770" w:type="dxa"/>
            <w:tcBorders>
              <w:top w:val="single" w:sz="4" w:space="0" w:color="auto"/>
              <w:left w:val="single" w:sz="4" w:space="0" w:color="auto"/>
              <w:right w:val="single" w:sz="4" w:space="0" w:color="auto"/>
            </w:tcBorders>
            <w:shd w:val="clear" w:color="auto" w:fill="FFFFFF"/>
          </w:tcPr>
          <w:p w:rsidR="007E1902" w:rsidRDefault="004536B0" w:rsidP="001B27CB">
            <w:pPr>
              <w:pStyle w:val="a5"/>
              <w:shd w:val="clear" w:color="auto" w:fill="auto"/>
              <w:ind w:firstLine="0"/>
            </w:pPr>
            <w:r w:rsidRPr="00647E46">
              <w:rPr>
                <w:color w:val="000000"/>
                <w:lang w:eastAsia="ru-RU" w:bidi="ru-RU"/>
              </w:rPr>
              <w:t xml:space="preserve">  </w:t>
            </w:r>
            <w:r w:rsidR="007E1902">
              <w:rPr>
                <w:color w:val="000000"/>
                <w:lang w:eastAsia="ru-RU" w:bidi="ru-RU"/>
              </w:rPr>
              <w:t>ведущая группа</w:t>
            </w:r>
          </w:p>
        </w:tc>
      </w:tr>
      <w:tr w:rsidR="007E1902" w:rsidTr="001B27CB">
        <w:trPr>
          <w:trHeight w:hRule="exact" w:val="2093"/>
          <w:jc w:val="center"/>
        </w:trPr>
        <w:tc>
          <w:tcPr>
            <w:tcW w:w="7094" w:type="dxa"/>
            <w:tcBorders>
              <w:top w:val="single" w:sz="4" w:space="0" w:color="auto"/>
              <w:left w:val="single" w:sz="4" w:space="0" w:color="auto"/>
            </w:tcBorders>
            <w:shd w:val="clear" w:color="auto" w:fill="FFFFFF"/>
            <w:vAlign w:val="bottom"/>
          </w:tcPr>
          <w:p w:rsidR="007E1902" w:rsidRDefault="007E1902" w:rsidP="001B27CB">
            <w:pPr>
              <w:pStyle w:val="a5"/>
              <w:shd w:val="clear" w:color="auto" w:fill="auto"/>
              <w:ind w:firstLine="0"/>
            </w:pPr>
            <w:r>
              <w:rPr>
                <w:color w:val="000000"/>
                <w:lang w:eastAsia="ru-RU" w:bidi="ru-RU"/>
              </w:rPr>
              <w:t>Государственный советник Донецкой Народной Республики 3 класса;</w:t>
            </w:r>
          </w:p>
          <w:p w:rsidR="007E1902" w:rsidRDefault="007E1902" w:rsidP="001B27CB">
            <w:pPr>
              <w:pStyle w:val="a5"/>
              <w:shd w:val="clear" w:color="auto" w:fill="auto"/>
              <w:ind w:firstLine="0"/>
            </w:pPr>
            <w:r>
              <w:rPr>
                <w:color w:val="000000"/>
                <w:lang w:eastAsia="ru-RU" w:bidi="ru-RU"/>
              </w:rPr>
              <w:t>государственный советник Донецкой Народной Республики 2 класса;</w:t>
            </w:r>
          </w:p>
          <w:p w:rsidR="007E1902" w:rsidRDefault="007E1902" w:rsidP="001B27CB">
            <w:pPr>
              <w:pStyle w:val="a5"/>
              <w:shd w:val="clear" w:color="auto" w:fill="auto"/>
              <w:ind w:firstLine="0"/>
            </w:pPr>
            <w:r>
              <w:rPr>
                <w:color w:val="000000"/>
                <w:lang w:eastAsia="ru-RU" w:bidi="ru-RU"/>
              </w:rPr>
              <w:t>государственный советник Донецкой Народной Республики 1 класса</w:t>
            </w:r>
          </w:p>
        </w:tc>
        <w:tc>
          <w:tcPr>
            <w:tcW w:w="2770" w:type="dxa"/>
            <w:tcBorders>
              <w:top w:val="single" w:sz="4" w:space="0" w:color="auto"/>
              <w:left w:val="single" w:sz="4" w:space="0" w:color="auto"/>
              <w:right w:val="single" w:sz="4" w:space="0" w:color="auto"/>
            </w:tcBorders>
            <w:shd w:val="clear" w:color="auto" w:fill="FFFFFF"/>
          </w:tcPr>
          <w:p w:rsidR="007E1902" w:rsidRDefault="004536B0" w:rsidP="001B27CB">
            <w:pPr>
              <w:pStyle w:val="a5"/>
              <w:shd w:val="clear" w:color="auto" w:fill="auto"/>
              <w:ind w:firstLine="0"/>
            </w:pPr>
            <w:r w:rsidRPr="006066C8">
              <w:rPr>
                <w:color w:val="000000"/>
                <w:lang w:eastAsia="ru-RU" w:bidi="ru-RU"/>
              </w:rPr>
              <w:t xml:space="preserve">  </w:t>
            </w:r>
            <w:r w:rsidR="007E1902">
              <w:rPr>
                <w:color w:val="000000"/>
                <w:lang w:eastAsia="ru-RU" w:bidi="ru-RU"/>
              </w:rPr>
              <w:t>главная группа</w:t>
            </w:r>
          </w:p>
        </w:tc>
      </w:tr>
      <w:tr w:rsidR="007E1902" w:rsidTr="001B27CB">
        <w:trPr>
          <w:trHeight w:hRule="exact" w:val="2102"/>
          <w:jc w:val="center"/>
        </w:trPr>
        <w:tc>
          <w:tcPr>
            <w:tcW w:w="7094" w:type="dxa"/>
            <w:tcBorders>
              <w:top w:val="single" w:sz="4" w:space="0" w:color="auto"/>
              <w:left w:val="single" w:sz="4" w:space="0" w:color="auto"/>
              <w:bottom w:val="single" w:sz="4" w:space="0" w:color="auto"/>
            </w:tcBorders>
            <w:shd w:val="clear" w:color="auto" w:fill="FFFFFF"/>
            <w:vAlign w:val="bottom"/>
          </w:tcPr>
          <w:p w:rsidR="00647E46" w:rsidRDefault="007E1902" w:rsidP="001B27CB">
            <w:pPr>
              <w:pStyle w:val="a5"/>
              <w:shd w:val="clear" w:color="auto" w:fill="auto"/>
              <w:ind w:firstLine="0"/>
              <w:rPr>
                <w:color w:val="000000"/>
                <w:lang w:eastAsia="ru-RU" w:bidi="ru-RU"/>
              </w:rPr>
            </w:pPr>
            <w:r>
              <w:rPr>
                <w:color w:val="000000"/>
                <w:lang w:eastAsia="ru-RU" w:bidi="ru-RU"/>
              </w:rPr>
              <w:t xml:space="preserve">Действительный государственный советник </w:t>
            </w:r>
          </w:p>
          <w:p w:rsidR="00647E46" w:rsidRDefault="007E1902" w:rsidP="001B27CB">
            <w:pPr>
              <w:pStyle w:val="a5"/>
              <w:shd w:val="clear" w:color="auto" w:fill="auto"/>
              <w:ind w:firstLine="0"/>
              <w:rPr>
                <w:color w:val="000000"/>
                <w:lang w:eastAsia="ru-RU" w:bidi="ru-RU"/>
              </w:rPr>
            </w:pPr>
            <w:r>
              <w:rPr>
                <w:color w:val="000000"/>
                <w:lang w:eastAsia="ru-RU" w:bidi="ru-RU"/>
              </w:rPr>
              <w:t xml:space="preserve">Донецкой Народной Республики 3 класса; </w:t>
            </w:r>
          </w:p>
          <w:p w:rsidR="00647E46" w:rsidRDefault="007E1902" w:rsidP="001B27CB">
            <w:pPr>
              <w:pStyle w:val="a5"/>
              <w:shd w:val="clear" w:color="auto" w:fill="auto"/>
              <w:ind w:firstLine="0"/>
              <w:rPr>
                <w:color w:val="000000"/>
                <w:lang w:eastAsia="ru-RU" w:bidi="ru-RU"/>
              </w:rPr>
            </w:pPr>
            <w:r>
              <w:rPr>
                <w:color w:val="000000"/>
                <w:lang w:eastAsia="ru-RU" w:bidi="ru-RU"/>
              </w:rPr>
              <w:t xml:space="preserve">действительный государственный советник </w:t>
            </w:r>
          </w:p>
          <w:p w:rsidR="00647E46" w:rsidRDefault="007E1902" w:rsidP="001B27CB">
            <w:pPr>
              <w:pStyle w:val="a5"/>
              <w:shd w:val="clear" w:color="auto" w:fill="auto"/>
              <w:ind w:firstLine="0"/>
              <w:rPr>
                <w:color w:val="000000"/>
                <w:lang w:eastAsia="ru-RU" w:bidi="ru-RU"/>
              </w:rPr>
            </w:pPr>
            <w:r>
              <w:rPr>
                <w:color w:val="000000"/>
                <w:lang w:eastAsia="ru-RU" w:bidi="ru-RU"/>
              </w:rPr>
              <w:t xml:space="preserve">Донецкой Народной Республики 2 класса; </w:t>
            </w:r>
          </w:p>
          <w:p w:rsidR="00647E46" w:rsidRDefault="007E1902" w:rsidP="001B27CB">
            <w:pPr>
              <w:pStyle w:val="a5"/>
              <w:shd w:val="clear" w:color="auto" w:fill="auto"/>
              <w:ind w:firstLine="0"/>
              <w:rPr>
                <w:color w:val="000000"/>
                <w:lang w:eastAsia="ru-RU" w:bidi="ru-RU"/>
              </w:rPr>
            </w:pPr>
            <w:r>
              <w:rPr>
                <w:color w:val="000000"/>
                <w:lang w:eastAsia="ru-RU" w:bidi="ru-RU"/>
              </w:rPr>
              <w:t xml:space="preserve">действительный государственный советник </w:t>
            </w:r>
          </w:p>
          <w:p w:rsidR="007E1902" w:rsidRDefault="007E1902" w:rsidP="001B27CB">
            <w:pPr>
              <w:pStyle w:val="a5"/>
              <w:shd w:val="clear" w:color="auto" w:fill="auto"/>
              <w:ind w:firstLine="0"/>
            </w:pPr>
            <w:r>
              <w:rPr>
                <w:color w:val="000000"/>
                <w:lang w:eastAsia="ru-RU" w:bidi="ru-RU"/>
              </w:rPr>
              <w:t>Донецкой Народной Республики 1 класса</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7E1902" w:rsidRDefault="004536B0" w:rsidP="001B27CB">
            <w:pPr>
              <w:pStyle w:val="a5"/>
              <w:shd w:val="clear" w:color="auto" w:fill="auto"/>
              <w:ind w:firstLine="0"/>
            </w:pPr>
            <w:r w:rsidRPr="00647E46">
              <w:rPr>
                <w:color w:val="000000"/>
                <w:lang w:eastAsia="ru-RU" w:bidi="ru-RU"/>
              </w:rPr>
              <w:t xml:space="preserve">  </w:t>
            </w:r>
            <w:r w:rsidR="007E1902">
              <w:rPr>
                <w:color w:val="000000"/>
                <w:lang w:eastAsia="ru-RU" w:bidi="ru-RU"/>
              </w:rPr>
              <w:t>высшая группа</w:t>
            </w:r>
          </w:p>
        </w:tc>
      </w:tr>
    </w:tbl>
    <w:p w:rsidR="007E1902" w:rsidRDefault="007E1902" w:rsidP="007E1902">
      <w:pPr>
        <w:spacing w:after="319" w:line="1" w:lineRule="exact"/>
      </w:pPr>
    </w:p>
    <w:p w:rsidR="007E1902" w:rsidRDefault="007E1902" w:rsidP="007E1902">
      <w:pPr>
        <w:pStyle w:val="1"/>
        <w:numPr>
          <w:ilvl w:val="0"/>
          <w:numId w:val="1"/>
        </w:numPr>
        <w:shd w:val="clear" w:color="auto" w:fill="auto"/>
        <w:tabs>
          <w:tab w:val="left" w:pos="1062"/>
        </w:tabs>
        <w:ind w:firstLine="820"/>
        <w:jc w:val="both"/>
      </w:pPr>
      <w:r>
        <w:rPr>
          <w:color w:val="000000"/>
          <w:lang w:eastAsia="ru-RU" w:bidi="ru-RU"/>
        </w:rPr>
        <w:t>Старшинство классных чинов определяется последовательностью их перечисления в пункте 2 настоящего Положения.</w:t>
      </w:r>
    </w:p>
    <w:p w:rsidR="007E1902" w:rsidRDefault="007E1902" w:rsidP="007E1902">
      <w:pPr>
        <w:pStyle w:val="1"/>
        <w:numPr>
          <w:ilvl w:val="0"/>
          <w:numId w:val="1"/>
        </w:numPr>
        <w:shd w:val="clear" w:color="auto" w:fill="auto"/>
        <w:tabs>
          <w:tab w:val="left" w:pos="1062"/>
        </w:tabs>
        <w:ind w:firstLine="820"/>
        <w:jc w:val="both"/>
      </w:pPr>
      <w:r>
        <w:rPr>
          <w:color w:val="000000"/>
          <w:lang w:eastAsia="ru-RU" w:bidi="ru-RU"/>
        </w:rPr>
        <w:t>Классные чины присваиваются гражданским служащим персонально с соблюдением последовательности в соответствии с замещаемой должностью государственной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Донецкой Народной Республики в предыдущем классном чине и в замещаемой должности гражданской службы.</w:t>
      </w:r>
    </w:p>
    <w:p w:rsidR="007E1902" w:rsidRDefault="007E1902" w:rsidP="007E1902">
      <w:pPr>
        <w:pStyle w:val="1"/>
        <w:numPr>
          <w:ilvl w:val="0"/>
          <w:numId w:val="1"/>
        </w:numPr>
        <w:shd w:val="clear" w:color="auto" w:fill="auto"/>
        <w:tabs>
          <w:tab w:val="left" w:pos="1166"/>
        </w:tabs>
        <w:ind w:firstLine="820"/>
        <w:jc w:val="both"/>
      </w:pPr>
      <w:r>
        <w:rPr>
          <w:color w:val="000000"/>
          <w:lang w:eastAsia="ru-RU" w:bidi="ru-RU"/>
        </w:rPr>
        <w:t>Классный чин может быть первым или очередным.</w:t>
      </w:r>
    </w:p>
    <w:p w:rsidR="007E1902" w:rsidRDefault="007E1902" w:rsidP="007E1902">
      <w:pPr>
        <w:pStyle w:val="1"/>
        <w:shd w:val="clear" w:color="auto" w:fill="auto"/>
        <w:ind w:firstLine="820"/>
        <w:jc w:val="both"/>
      </w:pPr>
      <w:r>
        <w:rPr>
          <w:color w:val="000000"/>
          <w:lang w:eastAsia="ru-RU" w:bidi="ru-RU"/>
        </w:rPr>
        <w:t xml:space="preserve">Первый классный чин гражданской службы присваивается гражданскому служащему, не имеющему классного чина гражданской службы и замещающему должность гражданской службы, по которой </w:t>
      </w:r>
      <w:r>
        <w:rPr>
          <w:color w:val="000000"/>
          <w:lang w:eastAsia="ru-RU" w:bidi="ru-RU"/>
        </w:rPr>
        <w:lastRenderedPageBreak/>
        <w:t>производится присвоение классных чинов гражданской службы. При этом в соответствии с пунктом 22 настоящего Положения учитываются воинское или специальное звание, классный чин юстиции, классный чин прокурорского работника, присвоенные гражданскому служащему на прежнем месте государственной службы Донецкой Народной Республики.</w:t>
      </w:r>
    </w:p>
    <w:p w:rsidR="007E1902" w:rsidRDefault="007E1902" w:rsidP="007E1902">
      <w:pPr>
        <w:pStyle w:val="1"/>
        <w:numPr>
          <w:ilvl w:val="0"/>
          <w:numId w:val="1"/>
        </w:numPr>
        <w:shd w:val="clear" w:color="auto" w:fill="auto"/>
        <w:tabs>
          <w:tab w:val="left" w:pos="1052"/>
        </w:tabs>
        <w:ind w:firstLine="840"/>
        <w:jc w:val="both"/>
      </w:pPr>
      <w:r>
        <w:rPr>
          <w:color w:val="000000"/>
          <w:lang w:eastAsia="ru-RU" w:bidi="ru-RU"/>
        </w:rPr>
        <w:t>Первым классным чином (в зависимости от группы должностей гражданской службы, к которой относится должность гражданской службы, замещаемая гражданским служащим) является:</w:t>
      </w:r>
    </w:p>
    <w:p w:rsidR="007E1902" w:rsidRDefault="007E1902" w:rsidP="007E1902">
      <w:pPr>
        <w:pStyle w:val="1"/>
        <w:numPr>
          <w:ilvl w:val="1"/>
          <w:numId w:val="1"/>
        </w:numPr>
        <w:shd w:val="clear" w:color="auto" w:fill="auto"/>
        <w:tabs>
          <w:tab w:val="left" w:pos="1287"/>
        </w:tabs>
        <w:ind w:firstLine="840"/>
        <w:jc w:val="both"/>
      </w:pPr>
      <w:r>
        <w:rPr>
          <w:color w:val="000000"/>
          <w:lang w:eastAsia="ru-RU" w:bidi="ru-RU"/>
        </w:rPr>
        <w:t>Для младшей группы должностей гражданской службы - секретарь государственной гражданской службы Донецкой Народной Республики 3 класса.</w:t>
      </w:r>
    </w:p>
    <w:p w:rsidR="007E1902" w:rsidRDefault="00901168" w:rsidP="007E1902">
      <w:pPr>
        <w:pStyle w:val="1"/>
        <w:numPr>
          <w:ilvl w:val="1"/>
          <w:numId w:val="1"/>
        </w:numPr>
        <w:shd w:val="clear" w:color="auto" w:fill="auto"/>
        <w:tabs>
          <w:tab w:val="left" w:pos="1292"/>
        </w:tabs>
        <w:ind w:firstLine="840"/>
        <w:jc w:val="both"/>
      </w:pPr>
      <w:r w:rsidRPr="00901168">
        <w:rPr>
          <w:color w:val="000000"/>
          <w:lang w:eastAsia="ru-RU" w:bidi="ru-RU"/>
        </w:rPr>
        <w:t xml:space="preserve"> </w:t>
      </w:r>
      <w:r w:rsidR="007E1902">
        <w:rPr>
          <w:color w:val="000000"/>
          <w:lang w:eastAsia="ru-RU" w:bidi="ru-RU"/>
        </w:rPr>
        <w:t>Для старшей группы должностей гражданской службы - референт государственной гражданской службы Донецкой Народной Республики 3 класса.</w:t>
      </w:r>
    </w:p>
    <w:p w:rsidR="007E1902" w:rsidRDefault="007E1902" w:rsidP="007E1902">
      <w:pPr>
        <w:pStyle w:val="1"/>
        <w:numPr>
          <w:ilvl w:val="1"/>
          <w:numId w:val="1"/>
        </w:numPr>
        <w:shd w:val="clear" w:color="auto" w:fill="auto"/>
        <w:tabs>
          <w:tab w:val="left" w:pos="1287"/>
        </w:tabs>
        <w:ind w:firstLine="840"/>
        <w:jc w:val="both"/>
      </w:pPr>
      <w:r>
        <w:rPr>
          <w:color w:val="000000"/>
          <w:lang w:eastAsia="ru-RU" w:bidi="ru-RU"/>
        </w:rPr>
        <w:t>Для ведущей группы должностей гражданской службы - советник государственной гражданской службы Донецкой Народной Республики 3 класса.</w:t>
      </w:r>
    </w:p>
    <w:p w:rsidR="007E1902" w:rsidRDefault="007E1902" w:rsidP="007E1902">
      <w:pPr>
        <w:pStyle w:val="1"/>
        <w:numPr>
          <w:ilvl w:val="1"/>
          <w:numId w:val="1"/>
        </w:numPr>
        <w:shd w:val="clear" w:color="auto" w:fill="auto"/>
        <w:tabs>
          <w:tab w:val="left" w:pos="1278"/>
        </w:tabs>
        <w:ind w:firstLine="840"/>
        <w:jc w:val="both"/>
      </w:pPr>
      <w:r>
        <w:rPr>
          <w:color w:val="000000"/>
          <w:lang w:eastAsia="ru-RU" w:bidi="ru-RU"/>
        </w:rPr>
        <w:t>Для главной группы должностей гражданской службы - государственный советник Донецкой Народной Республики 3 класса.</w:t>
      </w:r>
    </w:p>
    <w:p w:rsidR="007E1902" w:rsidRDefault="00901168" w:rsidP="007E1902">
      <w:pPr>
        <w:pStyle w:val="1"/>
        <w:numPr>
          <w:ilvl w:val="1"/>
          <w:numId w:val="1"/>
        </w:numPr>
        <w:shd w:val="clear" w:color="auto" w:fill="auto"/>
        <w:tabs>
          <w:tab w:val="left" w:pos="1292"/>
        </w:tabs>
        <w:ind w:firstLine="840"/>
        <w:jc w:val="both"/>
      </w:pPr>
      <w:r w:rsidRPr="00901168">
        <w:rPr>
          <w:color w:val="000000"/>
          <w:lang w:eastAsia="ru-RU" w:bidi="ru-RU"/>
        </w:rPr>
        <w:t xml:space="preserve">  </w:t>
      </w:r>
      <w:r w:rsidR="007E1902">
        <w:rPr>
          <w:color w:val="000000"/>
          <w:lang w:eastAsia="ru-RU" w:bidi="ru-RU"/>
        </w:rPr>
        <w:t>Для высшей группы должностей гражданской службы - действительный государственный советник Донецкой Народной Республики 3 класса.</w:t>
      </w:r>
    </w:p>
    <w:p w:rsidR="007E1902" w:rsidRDefault="007E1902" w:rsidP="007E1902">
      <w:pPr>
        <w:pStyle w:val="1"/>
        <w:numPr>
          <w:ilvl w:val="0"/>
          <w:numId w:val="1"/>
        </w:numPr>
        <w:shd w:val="clear" w:color="auto" w:fill="auto"/>
        <w:tabs>
          <w:tab w:val="left" w:pos="1062"/>
        </w:tabs>
        <w:ind w:firstLine="840"/>
        <w:jc w:val="both"/>
      </w:pPr>
      <w:r>
        <w:rPr>
          <w:color w:val="000000"/>
          <w:lang w:eastAsia="ru-RU" w:bidi="ru-RU"/>
        </w:rPr>
        <w:t>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со дня назначения гражданского служащего на должность гражданской службы.</w:t>
      </w:r>
    </w:p>
    <w:p w:rsidR="007E1902" w:rsidRDefault="007E1902" w:rsidP="007E1902">
      <w:pPr>
        <w:pStyle w:val="1"/>
        <w:numPr>
          <w:ilvl w:val="0"/>
          <w:numId w:val="1"/>
        </w:numPr>
        <w:shd w:val="clear" w:color="auto" w:fill="auto"/>
        <w:tabs>
          <w:tab w:val="left" w:pos="1062"/>
        </w:tabs>
        <w:ind w:firstLine="840"/>
        <w:jc w:val="both"/>
      </w:pPr>
      <w:r>
        <w:rPr>
          <w:color w:val="000000"/>
          <w:lang w:eastAsia="ru-RU" w:bidi="ru-RU"/>
        </w:rPr>
        <w:t>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7E1902" w:rsidRDefault="007E1902" w:rsidP="007E1902">
      <w:pPr>
        <w:pStyle w:val="1"/>
        <w:numPr>
          <w:ilvl w:val="0"/>
          <w:numId w:val="1"/>
        </w:numPr>
        <w:shd w:val="clear" w:color="auto" w:fill="auto"/>
        <w:tabs>
          <w:tab w:val="left" w:pos="1052"/>
        </w:tabs>
        <w:ind w:firstLine="840"/>
        <w:jc w:val="both"/>
      </w:pPr>
      <w:r>
        <w:rPr>
          <w:color w:val="000000"/>
          <w:lang w:eastAsia="ru-RU" w:bidi="ru-RU"/>
        </w:rPr>
        <w:t>Для прохождения гражданской службы устанавливаются следующие сроки:</w:t>
      </w:r>
    </w:p>
    <w:p w:rsidR="007E1902" w:rsidRDefault="007E1902" w:rsidP="007E1902">
      <w:pPr>
        <w:pStyle w:val="1"/>
        <w:numPr>
          <w:ilvl w:val="1"/>
          <w:numId w:val="1"/>
        </w:numPr>
        <w:shd w:val="clear" w:color="auto" w:fill="auto"/>
        <w:tabs>
          <w:tab w:val="left" w:pos="1282"/>
        </w:tabs>
        <w:ind w:firstLine="840"/>
        <w:jc w:val="both"/>
      </w:pPr>
      <w:r>
        <w:rPr>
          <w:color w:val="000000"/>
          <w:lang w:eastAsia="ru-RU" w:bidi="ru-RU"/>
        </w:rPr>
        <w:t>В классных чинах секретаря государственной гражданской службы Донецкой Народной Республики 3 и 2 класса, референта государственной гражданской службы Донецкой Народной Республики 3 и 2 класса - не менее одного года.</w:t>
      </w:r>
    </w:p>
    <w:p w:rsidR="007E1902" w:rsidRDefault="007E1902" w:rsidP="007E1902">
      <w:pPr>
        <w:pStyle w:val="1"/>
        <w:numPr>
          <w:ilvl w:val="1"/>
          <w:numId w:val="1"/>
        </w:numPr>
        <w:shd w:val="clear" w:color="auto" w:fill="auto"/>
        <w:tabs>
          <w:tab w:val="left" w:pos="1282"/>
        </w:tabs>
        <w:ind w:firstLine="840"/>
        <w:jc w:val="both"/>
      </w:pPr>
      <w:r>
        <w:rPr>
          <w:color w:val="000000"/>
          <w:lang w:eastAsia="ru-RU" w:bidi="ru-RU"/>
        </w:rPr>
        <w:t xml:space="preserve">В классных чинах советника государственной гражданской службы Донецкой Народной Республики 3 и 2 класса, государственного советника Донецкой Народной Республики 3 и 2 класса - не менее двух </w:t>
      </w:r>
      <w:r>
        <w:rPr>
          <w:color w:val="000000"/>
          <w:lang w:eastAsia="ru-RU" w:bidi="ru-RU"/>
        </w:rPr>
        <w:lastRenderedPageBreak/>
        <w:t>лет.</w:t>
      </w:r>
    </w:p>
    <w:p w:rsidR="007E1902" w:rsidRDefault="007E1902" w:rsidP="007E1902">
      <w:pPr>
        <w:pStyle w:val="1"/>
        <w:numPr>
          <w:ilvl w:val="0"/>
          <w:numId w:val="1"/>
        </w:numPr>
        <w:shd w:val="clear" w:color="auto" w:fill="auto"/>
        <w:tabs>
          <w:tab w:val="left" w:pos="1210"/>
        </w:tabs>
        <w:ind w:firstLine="740"/>
        <w:jc w:val="both"/>
      </w:pPr>
      <w:r>
        <w:rPr>
          <w:color w:val="000000"/>
          <w:lang w:eastAsia="ru-RU" w:bidi="ru-RU"/>
        </w:rPr>
        <w:t>Для прохождения гражданской службы в классных чинах действительного государственного советника Донецкой Народной Республики 3 и 2 класса, как правило, устанавливается срок не менее одного года.</w:t>
      </w:r>
    </w:p>
    <w:p w:rsidR="007E1902" w:rsidRDefault="007E1902" w:rsidP="007E1902">
      <w:pPr>
        <w:pStyle w:val="1"/>
        <w:numPr>
          <w:ilvl w:val="0"/>
          <w:numId w:val="1"/>
        </w:numPr>
        <w:shd w:val="clear" w:color="auto" w:fill="auto"/>
        <w:tabs>
          <w:tab w:val="left" w:pos="1210"/>
        </w:tabs>
        <w:ind w:firstLine="740"/>
        <w:jc w:val="both"/>
      </w:pPr>
      <w:r>
        <w:rPr>
          <w:color w:val="000000"/>
          <w:lang w:eastAsia="ru-RU" w:bidi="ru-RU"/>
        </w:rPr>
        <w:t>Для прохождения гражданской службы в классных чинах секретаря государственной гражданской службы Донецкой Народной Республики 1 класса, референта государственной гражданской службы Донецкой Народной Республики 1 класса, советника государственной гражданской службы Донецкой Народной Республики 1 класса и государственного советника Донецкой Народной Республики 1 класса сроки не устанавливаются.</w:t>
      </w:r>
    </w:p>
    <w:p w:rsidR="007E1902" w:rsidRDefault="007E1902" w:rsidP="007E1902">
      <w:pPr>
        <w:pStyle w:val="1"/>
        <w:numPr>
          <w:ilvl w:val="0"/>
          <w:numId w:val="1"/>
        </w:numPr>
        <w:shd w:val="clear" w:color="auto" w:fill="auto"/>
        <w:tabs>
          <w:tab w:val="left" w:pos="1201"/>
        </w:tabs>
        <w:ind w:firstLine="740"/>
        <w:jc w:val="both"/>
      </w:pPr>
      <w:r>
        <w:rPr>
          <w:color w:val="000000"/>
          <w:lang w:eastAsia="ru-RU" w:bidi="ru-RU"/>
        </w:rPr>
        <w:t>Срок гражданской службы в присвоенном классном чине исчисляется со дня присвоения данного классного чина.</w:t>
      </w:r>
    </w:p>
    <w:p w:rsidR="007E1902" w:rsidRDefault="007E1902" w:rsidP="007E1902">
      <w:pPr>
        <w:pStyle w:val="1"/>
        <w:numPr>
          <w:ilvl w:val="0"/>
          <w:numId w:val="1"/>
        </w:numPr>
        <w:shd w:val="clear" w:color="auto" w:fill="auto"/>
        <w:tabs>
          <w:tab w:val="left" w:pos="1215"/>
        </w:tabs>
        <w:ind w:firstLine="740"/>
        <w:jc w:val="both"/>
      </w:pPr>
      <w:r>
        <w:rPr>
          <w:color w:val="000000"/>
          <w:lang w:eastAsia="ru-RU" w:bidi="ru-RU"/>
        </w:rPr>
        <w:t>При назначении гражданского служащего на более высокую должность гражданской службы в пределах одной группы должностей ему может быть присвоен очередной классный чин, если истек срок, установленный пунктом 9 или 10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7E1902" w:rsidRDefault="007E1902" w:rsidP="007E1902">
      <w:pPr>
        <w:pStyle w:val="1"/>
        <w:shd w:val="clear" w:color="auto" w:fill="auto"/>
        <w:ind w:firstLine="740"/>
        <w:jc w:val="both"/>
      </w:pPr>
      <w:r>
        <w:rPr>
          <w:color w:val="000000"/>
          <w:lang w:eastAsia="ru-RU" w:bidi="ru-RU"/>
        </w:rPr>
        <w:t>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ему может быть присвоен классный чин, являющийся в соответствии с пунктом 6 настоящего Положения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7E1902" w:rsidRDefault="007E1902" w:rsidP="007E1902">
      <w:pPr>
        <w:pStyle w:val="1"/>
        <w:shd w:val="clear" w:color="auto" w:fill="auto"/>
        <w:ind w:firstLine="740"/>
        <w:jc w:val="both"/>
      </w:pPr>
      <w:r>
        <w:rPr>
          <w:color w:val="000000"/>
          <w:lang w:eastAsia="ru-RU" w:bidi="ru-RU"/>
        </w:rPr>
        <w:t>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со дня его назначения на должность гражданской службы.</w:t>
      </w:r>
    </w:p>
    <w:p w:rsidR="007E1902" w:rsidRDefault="007E1902" w:rsidP="007E1902">
      <w:pPr>
        <w:pStyle w:val="1"/>
        <w:numPr>
          <w:ilvl w:val="0"/>
          <w:numId w:val="1"/>
        </w:numPr>
        <w:shd w:val="clear" w:color="auto" w:fill="auto"/>
        <w:tabs>
          <w:tab w:val="left" w:pos="1206"/>
        </w:tabs>
        <w:ind w:firstLine="740"/>
        <w:jc w:val="both"/>
      </w:pPr>
      <w:r>
        <w:rPr>
          <w:color w:val="000000"/>
          <w:lang w:eastAsia="ru-RU" w:bidi="ru-RU"/>
        </w:rPr>
        <w:t>Гражданским служащим, замещающим должности гражданской службы на определенный срок полномочий, классные чины присваиваются по результатам квалификационного экзамена.</w:t>
      </w:r>
    </w:p>
    <w:p w:rsidR="007E1902" w:rsidRDefault="007E1902" w:rsidP="007E1902">
      <w:pPr>
        <w:pStyle w:val="1"/>
        <w:shd w:val="clear" w:color="auto" w:fill="auto"/>
        <w:ind w:firstLine="740"/>
        <w:jc w:val="both"/>
      </w:pPr>
      <w:r>
        <w:rPr>
          <w:color w:val="000000"/>
          <w:lang w:eastAsia="ru-RU" w:bidi="ru-RU"/>
        </w:rPr>
        <w:t xml:space="preserve">Гражданским служащим, замещающим на определенный срок полномочий должности гражданской службы категории «руководители», «помощники (советники)», относящиеся к высшей группе должностей гражданской службы, классные чины присваиваются без сдачи </w:t>
      </w:r>
      <w:r>
        <w:rPr>
          <w:color w:val="000000"/>
          <w:lang w:eastAsia="ru-RU" w:bidi="ru-RU"/>
        </w:rPr>
        <w:lastRenderedPageBreak/>
        <w:t>квалификационного экзамена.</w:t>
      </w:r>
    </w:p>
    <w:p w:rsidR="007E1902" w:rsidRDefault="007E1902" w:rsidP="007E1902">
      <w:pPr>
        <w:pStyle w:val="1"/>
        <w:numPr>
          <w:ilvl w:val="0"/>
          <w:numId w:val="1"/>
        </w:numPr>
        <w:shd w:val="clear" w:color="auto" w:fill="auto"/>
        <w:tabs>
          <w:tab w:val="left" w:pos="1210"/>
        </w:tabs>
        <w:ind w:firstLine="760"/>
        <w:jc w:val="both"/>
      </w:pPr>
      <w:r>
        <w:rPr>
          <w:color w:val="000000"/>
          <w:lang w:eastAsia="ru-RU" w:bidi="ru-RU"/>
        </w:rPr>
        <w:t>Квалификационный экзамен проводится по инициативе гражданского служащего конкурсной или аттестационной комиссией в порядке, установленном законодательством Донецкой Народной Республики, не позднее чем через три месяца со дня подачи гражданским служащим письменного заявления о присвоении классного чина.</w:t>
      </w:r>
    </w:p>
    <w:p w:rsidR="007E1902" w:rsidRDefault="007E1902" w:rsidP="007E1902">
      <w:pPr>
        <w:pStyle w:val="1"/>
        <w:numPr>
          <w:ilvl w:val="0"/>
          <w:numId w:val="1"/>
        </w:numPr>
        <w:shd w:val="clear" w:color="auto" w:fill="auto"/>
        <w:tabs>
          <w:tab w:val="left" w:pos="1210"/>
        </w:tabs>
        <w:ind w:firstLine="760"/>
        <w:jc w:val="both"/>
      </w:pPr>
      <w:r>
        <w:rPr>
          <w:color w:val="000000"/>
          <w:lang w:eastAsia="ru-RU" w:bidi="ru-RU"/>
        </w:rPr>
        <w:t>Классные чины действительного государственного советника Донецкой Народной Республики 1, 2 и 3 класса присваиваются гражданским служащим Главой Донецкой Народной Республики.</w:t>
      </w:r>
    </w:p>
    <w:p w:rsidR="007E1902" w:rsidRDefault="007E1902" w:rsidP="007E1902">
      <w:pPr>
        <w:pStyle w:val="1"/>
        <w:numPr>
          <w:ilvl w:val="0"/>
          <w:numId w:val="1"/>
        </w:numPr>
        <w:shd w:val="clear" w:color="auto" w:fill="auto"/>
        <w:tabs>
          <w:tab w:val="left" w:pos="1206"/>
        </w:tabs>
        <w:ind w:firstLine="760"/>
        <w:jc w:val="both"/>
      </w:pPr>
      <w:r>
        <w:rPr>
          <w:color w:val="000000"/>
          <w:lang w:eastAsia="ru-RU" w:bidi="ru-RU"/>
        </w:rPr>
        <w:t>Классные чины, указанные в пункте 16 настоящего Положения, присваиваются:</w:t>
      </w:r>
    </w:p>
    <w:p w:rsidR="007E1902" w:rsidRDefault="007E1902" w:rsidP="007E1902">
      <w:pPr>
        <w:pStyle w:val="1"/>
        <w:numPr>
          <w:ilvl w:val="1"/>
          <w:numId w:val="1"/>
        </w:numPr>
        <w:shd w:val="clear" w:color="auto" w:fill="auto"/>
        <w:tabs>
          <w:tab w:val="left" w:pos="1441"/>
        </w:tabs>
        <w:ind w:firstLine="760"/>
        <w:jc w:val="both"/>
      </w:pPr>
      <w:r>
        <w:rPr>
          <w:color w:val="000000"/>
          <w:lang w:eastAsia="ru-RU" w:bidi="ru-RU"/>
        </w:rPr>
        <w:t>В республиканских органах исполнительной власти Донецкой Народной Республики, руководство деятельностью которых осуществляет Глава Донецкой Народной Республики, - по представлению руководителей этих органов, в иных республиканских органах исполнительной власти Донецкой Народной Республики - по представлению Правительства Донецкой Народной Республики.</w:t>
      </w:r>
    </w:p>
    <w:p w:rsidR="007E1902" w:rsidRDefault="007E1902" w:rsidP="007E1902">
      <w:pPr>
        <w:pStyle w:val="1"/>
        <w:numPr>
          <w:ilvl w:val="1"/>
          <w:numId w:val="1"/>
        </w:numPr>
        <w:shd w:val="clear" w:color="auto" w:fill="auto"/>
        <w:tabs>
          <w:tab w:val="left" w:pos="1436"/>
        </w:tabs>
        <w:ind w:firstLine="760"/>
        <w:jc w:val="both"/>
      </w:pPr>
      <w:r>
        <w:rPr>
          <w:color w:val="000000"/>
          <w:lang w:eastAsia="ru-RU" w:bidi="ru-RU"/>
        </w:rPr>
        <w:t>В иных государственных органах или их аппаратах - по представлению руководителей этих органов.</w:t>
      </w:r>
    </w:p>
    <w:p w:rsidR="007E1902" w:rsidRDefault="007E1902" w:rsidP="007E1902">
      <w:pPr>
        <w:pStyle w:val="1"/>
        <w:numPr>
          <w:ilvl w:val="0"/>
          <w:numId w:val="1"/>
        </w:numPr>
        <w:shd w:val="clear" w:color="auto" w:fill="auto"/>
        <w:tabs>
          <w:tab w:val="left" w:pos="1215"/>
        </w:tabs>
        <w:ind w:firstLine="760"/>
        <w:jc w:val="both"/>
      </w:pPr>
      <w:r>
        <w:rPr>
          <w:color w:val="000000"/>
          <w:lang w:eastAsia="ru-RU" w:bidi="ru-RU"/>
        </w:rPr>
        <w:t>Классные чины государственного советника Донецкой Народной Республики 1, 2 и 3 класса, советника государственной гражданской службы Донецкой Народной Республики 1, 2 и 3 класса, референта государственной гражданской службы Донецкой Народной Республики 1, 2 и 3 класса, секретаря государственной гражданской службы Донецкой Народной Республики 1, 2 и 3 класса присваиваются гражданским служащим руководителем государственного органа по представлению непосредственного руководителя гражданского служащего.</w:t>
      </w:r>
    </w:p>
    <w:p w:rsidR="007E1902" w:rsidRDefault="007E1902" w:rsidP="007E1902">
      <w:pPr>
        <w:pStyle w:val="1"/>
        <w:numPr>
          <w:ilvl w:val="0"/>
          <w:numId w:val="1"/>
        </w:numPr>
        <w:shd w:val="clear" w:color="auto" w:fill="auto"/>
        <w:tabs>
          <w:tab w:val="left" w:pos="1201"/>
        </w:tabs>
        <w:ind w:firstLine="760"/>
        <w:jc w:val="both"/>
      </w:pPr>
      <w:r>
        <w:rPr>
          <w:color w:val="000000"/>
          <w:lang w:eastAsia="ru-RU" w:bidi="ru-RU"/>
        </w:rPr>
        <w:t>В качестве меры поощрения за особые отличия в гражданской службе классный чин может быть присвоен гражданскому служащему:</w:t>
      </w:r>
    </w:p>
    <w:p w:rsidR="007E1902" w:rsidRDefault="007E1902" w:rsidP="007E1902">
      <w:pPr>
        <w:pStyle w:val="1"/>
        <w:numPr>
          <w:ilvl w:val="1"/>
          <w:numId w:val="1"/>
        </w:numPr>
        <w:shd w:val="clear" w:color="auto" w:fill="auto"/>
        <w:tabs>
          <w:tab w:val="left" w:pos="1441"/>
        </w:tabs>
        <w:ind w:firstLine="760"/>
        <w:jc w:val="both"/>
      </w:pPr>
      <w:r>
        <w:rPr>
          <w:color w:val="000000"/>
          <w:lang w:eastAsia="ru-RU" w:bidi="ru-RU"/>
        </w:rPr>
        <w:t>До истечения срока, установленного пунктом 9 или 10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7E1902" w:rsidRDefault="007E1902" w:rsidP="007E1902">
      <w:pPr>
        <w:pStyle w:val="1"/>
        <w:numPr>
          <w:ilvl w:val="1"/>
          <w:numId w:val="1"/>
        </w:numPr>
        <w:shd w:val="clear" w:color="auto" w:fill="auto"/>
        <w:tabs>
          <w:tab w:val="left" w:pos="1446"/>
        </w:tabs>
        <w:ind w:firstLine="760"/>
        <w:jc w:val="both"/>
      </w:pPr>
      <w:r>
        <w:rPr>
          <w:color w:val="000000"/>
          <w:lang w:eastAsia="ru-RU" w:bidi="ru-RU"/>
        </w:rPr>
        <w:t>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7E1902" w:rsidRDefault="007E1902" w:rsidP="007E1902">
      <w:pPr>
        <w:pStyle w:val="1"/>
        <w:numPr>
          <w:ilvl w:val="0"/>
          <w:numId w:val="1"/>
        </w:numPr>
        <w:shd w:val="clear" w:color="auto" w:fill="auto"/>
        <w:tabs>
          <w:tab w:val="left" w:pos="1210"/>
        </w:tabs>
        <w:ind w:firstLine="740"/>
        <w:jc w:val="both"/>
      </w:pPr>
      <w:r>
        <w:rPr>
          <w:color w:val="000000"/>
          <w:lang w:eastAsia="ru-RU" w:bidi="ru-RU"/>
        </w:rPr>
        <w:t xml:space="preserve">Классные чины присваиваются гражданским служащим актом Главы Донецкой Народной Республики, руководителя государственного </w:t>
      </w:r>
      <w:r>
        <w:rPr>
          <w:color w:val="000000"/>
          <w:lang w:eastAsia="ru-RU" w:bidi="ru-RU"/>
        </w:rPr>
        <w:lastRenderedPageBreak/>
        <w:t>органа.</w:t>
      </w:r>
    </w:p>
    <w:p w:rsidR="007E1902" w:rsidRDefault="007E1902" w:rsidP="007E1902">
      <w:pPr>
        <w:pStyle w:val="1"/>
        <w:numPr>
          <w:ilvl w:val="0"/>
          <w:numId w:val="1"/>
        </w:numPr>
        <w:shd w:val="clear" w:color="auto" w:fill="auto"/>
        <w:tabs>
          <w:tab w:val="left" w:pos="1210"/>
        </w:tabs>
        <w:ind w:firstLine="740"/>
        <w:jc w:val="both"/>
      </w:pPr>
      <w:r>
        <w:rPr>
          <w:color w:val="000000"/>
          <w:lang w:eastAsia="ru-RU" w:bidi="ru-RU"/>
        </w:rPr>
        <w:t>Запись о присвоении классного чина вносится в личное дело и трудовую книжку гражданского служащего.</w:t>
      </w:r>
    </w:p>
    <w:p w:rsidR="007E1902" w:rsidRDefault="007E1902" w:rsidP="007E1902">
      <w:pPr>
        <w:pStyle w:val="1"/>
        <w:numPr>
          <w:ilvl w:val="0"/>
          <w:numId w:val="1"/>
        </w:numPr>
        <w:shd w:val="clear" w:color="auto" w:fill="auto"/>
        <w:tabs>
          <w:tab w:val="left" w:pos="1210"/>
        </w:tabs>
        <w:ind w:firstLine="740"/>
        <w:jc w:val="both"/>
      </w:pPr>
      <w:r>
        <w:rPr>
          <w:color w:val="000000"/>
          <w:lang w:eastAsia="ru-RU" w:bidi="ru-RU"/>
        </w:rPr>
        <w:t>Гражданскому служащему, имеющему воинское или специальное звание, классный чин юстиции, классный чин прокурорского работника, первый классный чин гражданской службы присваивается в соответствии с пунктом 6 настоящего Положения.</w:t>
      </w:r>
    </w:p>
    <w:p w:rsidR="007E1902" w:rsidRDefault="007E1902" w:rsidP="007E1902">
      <w:pPr>
        <w:pStyle w:val="1"/>
        <w:shd w:val="clear" w:color="auto" w:fill="auto"/>
        <w:ind w:firstLine="740"/>
        <w:jc w:val="both"/>
      </w:pPr>
      <w:r>
        <w:rPr>
          <w:color w:val="000000"/>
          <w:lang w:eastAsia="ru-RU" w:bidi="ru-RU"/>
        </w:rPr>
        <w:t>Если в соответствии с таблицей соотношения классных чинов государственной гражданской службы Донецкой Народной Республики, воинских и специальных званий, классных чинов юстиции, классных чинов прокурорских работников первый классный чин гражданской службы, который должен быть присвоен гражданскому служащему в соответствии с пунктом 6 настоящего Положения, ниже имеющегося у гражданского служащего воинского или специального звания, классного чина юстиции, классного чина прокурорского работника, то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пунктом 6 настоящего Положения.</w:t>
      </w:r>
    </w:p>
    <w:p w:rsidR="007E1902" w:rsidRDefault="007E1902" w:rsidP="007E1902">
      <w:pPr>
        <w:pStyle w:val="1"/>
        <w:numPr>
          <w:ilvl w:val="0"/>
          <w:numId w:val="1"/>
        </w:numPr>
        <w:shd w:val="clear" w:color="auto" w:fill="auto"/>
        <w:tabs>
          <w:tab w:val="left" w:pos="1210"/>
        </w:tabs>
        <w:ind w:firstLine="740"/>
        <w:jc w:val="both"/>
      </w:pPr>
      <w:r>
        <w:rPr>
          <w:color w:val="000000"/>
          <w:lang w:eastAsia="ru-RU" w:bidi="ru-RU"/>
        </w:rPr>
        <w:t>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7E1902" w:rsidRDefault="007E1902" w:rsidP="007E1902">
      <w:pPr>
        <w:pStyle w:val="1"/>
        <w:numPr>
          <w:ilvl w:val="0"/>
          <w:numId w:val="1"/>
        </w:numPr>
        <w:shd w:val="clear" w:color="auto" w:fill="auto"/>
        <w:tabs>
          <w:tab w:val="left" w:pos="1206"/>
        </w:tabs>
        <w:ind w:firstLine="740"/>
        <w:jc w:val="both"/>
      </w:pPr>
      <w:r>
        <w:rPr>
          <w:color w:val="000000"/>
          <w:lang w:eastAsia="ru-RU" w:bidi="ru-RU"/>
        </w:rPr>
        <w:t>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7E1902" w:rsidRDefault="007E1902" w:rsidP="007E1902">
      <w:pPr>
        <w:pStyle w:val="1"/>
        <w:numPr>
          <w:ilvl w:val="0"/>
          <w:numId w:val="1"/>
        </w:numPr>
        <w:shd w:val="clear" w:color="auto" w:fill="auto"/>
        <w:tabs>
          <w:tab w:val="left" w:pos="1210"/>
        </w:tabs>
        <w:ind w:firstLine="740"/>
        <w:jc w:val="both"/>
      </w:pPr>
      <w:r>
        <w:rPr>
          <w:color w:val="000000"/>
          <w:lang w:eastAsia="ru-RU" w:bidi="ru-RU"/>
        </w:rPr>
        <w:t>Гражданин Донецкой Народной Республики может быть лишен классного чина судом при осуждении за совершение тяжкого или особо тяжкого преступления.</w:t>
      </w:r>
    </w:p>
    <w:p w:rsidR="007E1902" w:rsidRPr="006066C8" w:rsidRDefault="007E1902" w:rsidP="004218FB">
      <w:pPr>
        <w:pStyle w:val="1"/>
        <w:numPr>
          <w:ilvl w:val="0"/>
          <w:numId w:val="1"/>
        </w:numPr>
        <w:shd w:val="clear" w:color="auto" w:fill="auto"/>
        <w:tabs>
          <w:tab w:val="left" w:pos="1210"/>
        </w:tabs>
        <w:ind w:firstLine="740"/>
        <w:jc w:val="both"/>
        <w:rPr>
          <w:sz w:val="28"/>
          <w:szCs w:val="28"/>
          <w:lang w:bidi="ru-RU"/>
        </w:rPr>
      </w:pPr>
      <w:r w:rsidRPr="0002664A">
        <w:rPr>
          <w:color w:val="000000"/>
          <w:lang w:eastAsia="ru-RU" w:bidi="ru-RU"/>
        </w:rPr>
        <w:t>Индивидуальные споры по вопросам, связанным с присвоением классных чинов, рассматриваются в соответствии с законодательством Донецкой Народной Республики.</w:t>
      </w:r>
    </w:p>
    <w:p w:rsidR="006066C8" w:rsidRDefault="006066C8" w:rsidP="006066C8">
      <w:pPr>
        <w:pStyle w:val="1"/>
        <w:shd w:val="clear" w:color="auto" w:fill="auto"/>
        <w:tabs>
          <w:tab w:val="left" w:pos="1210"/>
        </w:tabs>
        <w:jc w:val="both"/>
        <w:rPr>
          <w:color w:val="000000"/>
          <w:lang w:eastAsia="ru-RU" w:bidi="ru-RU"/>
        </w:rPr>
      </w:pPr>
    </w:p>
    <w:p w:rsidR="006066C8" w:rsidRDefault="006066C8" w:rsidP="006066C8">
      <w:pPr>
        <w:pStyle w:val="1"/>
        <w:shd w:val="clear" w:color="auto" w:fill="auto"/>
        <w:tabs>
          <w:tab w:val="left" w:pos="1210"/>
        </w:tabs>
        <w:ind w:firstLine="0"/>
        <w:jc w:val="both"/>
        <w:rPr>
          <w:color w:val="000000"/>
          <w:lang w:eastAsia="ru-RU" w:bidi="ru-RU"/>
        </w:rPr>
      </w:pPr>
      <w:bookmarkStart w:id="0" w:name="_GoBack"/>
      <w:bookmarkEnd w:id="0"/>
    </w:p>
    <w:p w:rsidR="006066C8" w:rsidRPr="006066C8" w:rsidRDefault="006066C8" w:rsidP="006066C8">
      <w:pPr>
        <w:pStyle w:val="1"/>
        <w:shd w:val="clear" w:color="auto" w:fill="auto"/>
        <w:tabs>
          <w:tab w:val="left" w:pos="1210"/>
        </w:tabs>
        <w:jc w:val="center"/>
        <w:rPr>
          <w:sz w:val="28"/>
          <w:szCs w:val="28"/>
          <w:lang w:val="en-US" w:bidi="ru-RU"/>
        </w:rPr>
      </w:pPr>
      <w:r>
        <w:rPr>
          <w:color w:val="000000"/>
          <w:lang w:val="en-US" w:eastAsia="ru-RU" w:bidi="ru-RU"/>
        </w:rPr>
        <w:t>____________</w:t>
      </w:r>
    </w:p>
    <w:sectPr w:rsidR="006066C8" w:rsidRPr="006066C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440" w:rsidRDefault="00893440">
      <w:pPr>
        <w:spacing w:after="0" w:line="240" w:lineRule="auto"/>
      </w:pPr>
      <w:r>
        <w:separator/>
      </w:r>
    </w:p>
  </w:endnote>
  <w:endnote w:type="continuationSeparator" w:id="0">
    <w:p w:rsidR="00893440" w:rsidRDefault="0089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440" w:rsidRDefault="00893440">
      <w:pPr>
        <w:spacing w:after="0" w:line="240" w:lineRule="auto"/>
      </w:pPr>
      <w:r>
        <w:separator/>
      </w:r>
    </w:p>
  </w:footnote>
  <w:footnote w:type="continuationSeparator" w:id="0">
    <w:p w:rsidR="00893440" w:rsidRDefault="00893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A5" w:rsidRDefault="0002664A">
    <w:pPr>
      <w:spacing w:line="1" w:lineRule="exact"/>
    </w:pPr>
    <w:r>
      <w:rPr>
        <w:noProof/>
        <w:lang w:eastAsia="ru-RU"/>
      </w:rPr>
      <mc:AlternateContent>
        <mc:Choice Requires="wps">
          <w:drawing>
            <wp:anchor distT="0" distB="0" distL="0" distR="0" simplePos="0" relativeHeight="251659264" behindDoc="1" locked="0" layoutInCell="1" allowOverlap="1" wp14:anchorId="3239DB27" wp14:editId="709939A9">
              <wp:simplePos x="0" y="0"/>
              <wp:positionH relativeFrom="page">
                <wp:posOffset>4110990</wp:posOffset>
              </wp:positionH>
              <wp:positionV relativeFrom="page">
                <wp:posOffset>362585</wp:posOffset>
              </wp:positionV>
              <wp:extent cx="82550" cy="121920"/>
              <wp:effectExtent l="0" t="0" r="0" b="0"/>
              <wp:wrapNone/>
              <wp:docPr id="13" name="Shape 13"/>
              <wp:cNvGraphicFramePr/>
              <a:graphic xmlns:a="http://schemas.openxmlformats.org/drawingml/2006/main">
                <a:graphicData uri="http://schemas.microsoft.com/office/word/2010/wordprocessingShape">
                  <wps:wsp>
                    <wps:cNvSpPr txBox="1"/>
                    <wps:spPr>
                      <a:xfrm>
                        <a:off x="0" y="0"/>
                        <a:ext cx="82550" cy="121920"/>
                      </a:xfrm>
                      <a:prstGeom prst="rect">
                        <a:avLst/>
                      </a:prstGeom>
                      <a:noFill/>
                    </wps:spPr>
                    <wps:txbx>
                      <w:txbxContent>
                        <w:p w:rsidR="006B65A5" w:rsidRDefault="0002664A">
                          <w:pPr>
                            <w:pStyle w:val="20"/>
                            <w:shd w:val="clear" w:color="auto" w:fill="auto"/>
                            <w:rPr>
                              <w:sz w:val="28"/>
                              <w:szCs w:val="28"/>
                            </w:rPr>
                          </w:pPr>
                          <w:r>
                            <w:fldChar w:fldCharType="begin"/>
                          </w:r>
                          <w:r>
                            <w:instrText xml:space="preserve"> PAGE \* MERGEFORMAT </w:instrText>
                          </w:r>
                          <w:r>
                            <w:fldChar w:fldCharType="separate"/>
                          </w:r>
                          <w:r w:rsidR="006066C8" w:rsidRPr="006066C8">
                            <w:rPr>
                              <w:noProof/>
                              <w:sz w:val="28"/>
                              <w:szCs w:val="28"/>
                            </w:rPr>
                            <w:t>5</w:t>
                          </w:r>
                          <w:r>
                            <w:rPr>
                              <w:sz w:val="28"/>
                              <w:szCs w:val="28"/>
                            </w:rPr>
                            <w:fldChar w:fldCharType="end"/>
                          </w:r>
                        </w:p>
                      </w:txbxContent>
                    </wps:txbx>
                    <wps:bodyPr wrap="none" lIns="0" tIns="0" rIns="0" bIns="0">
                      <a:spAutoFit/>
                    </wps:bodyPr>
                  </wps:wsp>
                </a:graphicData>
              </a:graphic>
            </wp:anchor>
          </w:drawing>
        </mc:Choice>
        <mc:Fallback>
          <w:pict>
            <v:shapetype w14:anchorId="3239DB27" id="_x0000_t202" coordsize="21600,21600" o:spt="202" path="m,l,21600r21600,l21600,xe">
              <v:stroke joinstyle="miter"/>
              <v:path gradientshapeok="t" o:connecttype="rect"/>
            </v:shapetype>
            <v:shape id="Shape 13" o:spid="_x0000_s1026" type="#_x0000_t202" style="position:absolute;margin-left:323.7pt;margin-top:28.55pt;width:6.5pt;height:9.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FkwEAACIDAAAOAAAAZHJzL2Uyb0RvYy54bWysUm1LwzAQ/i74H0K+u26VySzrRBFFEBXU&#10;H5ClyRpociEX1+7fe8m6KfpN/JLeW5977rlbXg22Y1sV0ICr+Wwy5Uw5CY1xm5q/v92dLTjDKFwj&#10;OnCq5juF/Gp1erLsfaVKaKFrVGAE4rDqfc3bGH1VFChbZQVOwCtHSQ3Bikhu2BRNED2h264op9OL&#10;oofQ+ABSIVL0dp/kq4yvtZLxWWtUkXU1J24xvyG/6/QWq6WoNkH41siRhvgDCyuMo6ZHqFsRBfsI&#10;5heUNTIAgo4TCbYArY1UeQaaZjb9Mc1rK7zKs5A46I8y4f/ByqftS2Cmod2dc+aEpR3ltox8Eqf3&#10;WFHNq6eqONzAQIWHOFIwzTzoYNOXpmGUJ5l3R2nVEJmk4KKczykhKTMrZ5dlVr74+tcHjPcKLEtG&#10;zQMtLuspto8YiQeVHkpSKwd3putSPBHcE0lWHNbDyHoNzY5I97Tbmjs6Ps66B0fSpTM4GOFgrEcj&#10;gaO//ojUIPdNqHuosRktItMZjyZt+rufq75Oe/UJAAD//wMAUEsDBBQABgAIAAAAIQBxLfbU3AAA&#10;AAkBAAAPAAAAZHJzL2Rvd25yZXYueG1sTI/BTsMwDIbvSLxDZCRuLB2MdCpNJzSJCzcGQuKWNV5T&#10;kThVk3Xt22NOcLT96/P317s5eDHhmPpIGtarAgRSG21PnYaP95e7LYiUDVnjI6GGBRPsmuur2lQ2&#10;XugNp0PuBEMoVUaDy3mopEytw2DSKg5IfDvFMZjM49hJO5oLw4OX90WhZDA98QdnBtw7bL8P56Ch&#10;nD8jDgn3+HWa2tH1y9a/Llrf3szPTyAyzvkvDL/6rA4NOx3jmWwSXoPalBuOangs1yA4oFTBiyPT&#10;1QPIppb/GzQ/AAAA//8DAFBLAQItABQABgAIAAAAIQC2gziS/gAAAOEBAAATAAAAAAAAAAAAAAAA&#10;AAAAAABbQ29udGVudF9UeXBlc10ueG1sUEsBAi0AFAAGAAgAAAAhADj9If/WAAAAlAEAAAsAAAAA&#10;AAAAAAAAAAAALwEAAF9yZWxzLy5yZWxzUEsBAi0AFAAGAAgAAAAhAP5pycWTAQAAIgMAAA4AAAAA&#10;AAAAAAAAAAAALgIAAGRycy9lMm9Eb2MueG1sUEsBAi0AFAAGAAgAAAAhAHEt9tTcAAAACQEAAA8A&#10;AAAAAAAAAAAAAAAA7QMAAGRycy9kb3ducmV2LnhtbFBLBQYAAAAABAAEAPMAAAD2BAAAAAA=&#10;" filled="f" stroked="f">
              <v:textbox style="mso-fit-shape-to-text:t" inset="0,0,0,0">
                <w:txbxContent>
                  <w:p w:rsidR="006B65A5" w:rsidRDefault="0002664A">
                    <w:pPr>
                      <w:pStyle w:val="20"/>
                      <w:shd w:val="clear" w:color="auto" w:fill="auto"/>
                      <w:rPr>
                        <w:sz w:val="28"/>
                        <w:szCs w:val="28"/>
                      </w:rPr>
                    </w:pPr>
                    <w:r>
                      <w:fldChar w:fldCharType="begin"/>
                    </w:r>
                    <w:r>
                      <w:instrText xml:space="preserve"> PAGE \* MERGEFORMAT </w:instrText>
                    </w:r>
                    <w:r>
                      <w:fldChar w:fldCharType="separate"/>
                    </w:r>
                    <w:r w:rsidR="006066C8" w:rsidRPr="006066C8">
                      <w:rPr>
                        <w:noProof/>
                        <w:sz w:val="28"/>
                        <w:szCs w:val="28"/>
                      </w:rPr>
                      <w:t>5</w:t>
                    </w:r>
                    <w:r>
                      <w:rPr>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62495"/>
    <w:multiLevelType w:val="multilevel"/>
    <w:tmpl w:val="3CCA9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80"/>
    <w:rsid w:val="0002664A"/>
    <w:rsid w:val="00306FB3"/>
    <w:rsid w:val="004536B0"/>
    <w:rsid w:val="006066C8"/>
    <w:rsid w:val="00647E46"/>
    <w:rsid w:val="007E1902"/>
    <w:rsid w:val="00893440"/>
    <w:rsid w:val="00901168"/>
    <w:rsid w:val="00BC6456"/>
    <w:rsid w:val="00D04380"/>
    <w:rsid w:val="00E83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66EA4-7CFA-4008-A0A7-48B76D4A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E1902"/>
    <w:rPr>
      <w:rFonts w:ascii="Times New Roman" w:eastAsia="Times New Roman" w:hAnsi="Times New Roman" w:cs="Times New Roman"/>
      <w:sz w:val="30"/>
      <w:szCs w:val="30"/>
      <w:shd w:val="clear" w:color="auto" w:fill="FFFFFF"/>
    </w:rPr>
  </w:style>
  <w:style w:type="character" w:customStyle="1" w:styleId="a4">
    <w:name w:val="Другое_"/>
    <w:basedOn w:val="a0"/>
    <w:link w:val="a5"/>
    <w:rsid w:val="007E1902"/>
    <w:rPr>
      <w:rFonts w:ascii="Times New Roman" w:eastAsia="Times New Roman" w:hAnsi="Times New Roman" w:cs="Times New Roman"/>
      <w:sz w:val="30"/>
      <w:szCs w:val="30"/>
      <w:shd w:val="clear" w:color="auto" w:fill="FFFFFF"/>
    </w:rPr>
  </w:style>
  <w:style w:type="character" w:customStyle="1" w:styleId="2">
    <w:name w:val="Колонтитул (2)_"/>
    <w:basedOn w:val="a0"/>
    <w:link w:val="20"/>
    <w:rsid w:val="007E1902"/>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7E1902"/>
    <w:pPr>
      <w:widowControl w:val="0"/>
      <w:shd w:val="clear" w:color="auto" w:fill="FFFFFF"/>
      <w:spacing w:after="0" w:line="240" w:lineRule="auto"/>
      <w:ind w:firstLine="400"/>
    </w:pPr>
    <w:rPr>
      <w:rFonts w:ascii="Times New Roman" w:eastAsia="Times New Roman" w:hAnsi="Times New Roman" w:cs="Times New Roman"/>
      <w:sz w:val="30"/>
      <w:szCs w:val="30"/>
    </w:rPr>
  </w:style>
  <w:style w:type="paragraph" w:customStyle="1" w:styleId="a5">
    <w:name w:val="Другое"/>
    <w:basedOn w:val="a"/>
    <w:link w:val="a4"/>
    <w:rsid w:val="007E1902"/>
    <w:pPr>
      <w:widowControl w:val="0"/>
      <w:shd w:val="clear" w:color="auto" w:fill="FFFFFF"/>
      <w:spacing w:after="0" w:line="240" w:lineRule="auto"/>
      <w:ind w:firstLine="400"/>
    </w:pPr>
    <w:rPr>
      <w:rFonts w:ascii="Times New Roman" w:eastAsia="Times New Roman" w:hAnsi="Times New Roman" w:cs="Times New Roman"/>
      <w:sz w:val="30"/>
      <w:szCs w:val="30"/>
    </w:rPr>
  </w:style>
  <w:style w:type="paragraph" w:customStyle="1" w:styleId="20">
    <w:name w:val="Колонтитул (2)"/>
    <w:basedOn w:val="a"/>
    <w:link w:val="2"/>
    <w:rsid w:val="007E1902"/>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1820</Words>
  <Characters>10379</Characters>
  <Application>Microsoft Office Word</Application>
  <DocSecurity>0</DocSecurity>
  <Lines>86</Lines>
  <Paragraphs>24</Paragraphs>
  <ScaleCrop>false</ScaleCrop>
  <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 сектора гос. инф.сист. НПА Мусияка Р.А.</dc:creator>
  <cp:keywords/>
  <dc:description/>
  <cp:lastModifiedBy>Главный спец. сектора гос. инф.сист. НПА Мусияка Р.А.</cp:lastModifiedBy>
  <cp:revision>9</cp:revision>
  <dcterms:created xsi:type="dcterms:W3CDTF">2020-07-22T13:40:00Z</dcterms:created>
  <dcterms:modified xsi:type="dcterms:W3CDTF">2020-07-22T14:12:00Z</dcterms:modified>
</cp:coreProperties>
</file>