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34" w:rsidRPr="00AF49BD" w:rsidRDefault="006A7534" w:rsidP="006A7534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AF49BD">
        <w:rPr>
          <w:rFonts w:ascii="Times New Roman" w:eastAsia="Times New Roman" w:hAnsi="Times New Roman"/>
          <w:sz w:val="24"/>
          <w:szCs w:val="24"/>
        </w:rPr>
        <w:t>Приложение 12</w:t>
      </w:r>
    </w:p>
    <w:p w:rsidR="00CD56AB" w:rsidRDefault="00CD56AB" w:rsidP="00CD56AB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  <w:r w:rsidR="006A753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6A7534" w:rsidRDefault="00CD56AB" w:rsidP="00CD56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A7534">
        <w:rPr>
          <w:rFonts w:ascii="Times New Roman" w:eastAsia="Times New Roman" w:hAnsi="Times New Roman"/>
          <w:sz w:val="24"/>
          <w:szCs w:val="24"/>
        </w:rPr>
        <w:t>(пункты</w:t>
      </w:r>
      <w:r w:rsidR="006A7534" w:rsidRPr="00AF49BD">
        <w:rPr>
          <w:rFonts w:ascii="Times New Roman" w:eastAsia="Times New Roman" w:hAnsi="Times New Roman"/>
          <w:sz w:val="24"/>
          <w:szCs w:val="24"/>
        </w:rPr>
        <w:t xml:space="preserve"> </w:t>
      </w:r>
      <w:r w:rsidR="006A7534">
        <w:rPr>
          <w:rFonts w:ascii="Times New Roman" w:eastAsia="Times New Roman" w:hAnsi="Times New Roman"/>
          <w:sz w:val="24"/>
          <w:szCs w:val="24"/>
        </w:rPr>
        <w:t xml:space="preserve"> </w:t>
      </w:r>
      <w:r w:rsidR="006A7534" w:rsidRPr="00AF49BD">
        <w:rPr>
          <w:rFonts w:ascii="Times New Roman" w:eastAsia="Times New Roman" w:hAnsi="Times New Roman"/>
          <w:sz w:val="24"/>
          <w:szCs w:val="24"/>
        </w:rPr>
        <w:t>5.1, 7.1</w:t>
      </w:r>
      <w:r w:rsidR="006A7534">
        <w:rPr>
          <w:rFonts w:ascii="Times New Roman" w:eastAsia="Times New Roman" w:hAnsi="Times New Roman"/>
          <w:sz w:val="24"/>
          <w:szCs w:val="24"/>
        </w:rPr>
        <w:t>)</w:t>
      </w:r>
    </w:p>
    <w:p w:rsidR="006A7534" w:rsidRPr="00AF49BD" w:rsidRDefault="006A7534" w:rsidP="006A75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3D7" w:rsidRDefault="001F03D7" w:rsidP="006A75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6A7534" w:rsidRPr="006A7534" w:rsidRDefault="006A7534" w:rsidP="006A75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6A7534">
        <w:rPr>
          <w:rFonts w:ascii="Times New Roman" w:eastAsia="Times New Roman" w:hAnsi="Times New Roman"/>
          <w:b/>
          <w:sz w:val="24"/>
          <w:szCs w:val="24"/>
        </w:rPr>
        <w:t>Шкала оценки племенных быков по комплексу признаков</w:t>
      </w:r>
    </w:p>
    <w:p w:rsidR="006A7534" w:rsidRPr="006A7534" w:rsidRDefault="006A7534" w:rsidP="006A75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1697"/>
        <w:gridCol w:w="1701"/>
      </w:tblGrid>
      <w:tr w:rsidR="006A7534" w:rsidRPr="00AF49BD" w:rsidTr="006A7534">
        <w:tc>
          <w:tcPr>
            <w:tcW w:w="3182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6A7534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5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</w:t>
            </w:r>
          </w:p>
        </w:tc>
        <w:tc>
          <w:tcPr>
            <w:tcW w:w="181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6A7534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53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баллов</w:t>
            </w:r>
            <w:r w:rsidRPr="006A7534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6A7534" w:rsidRPr="00AF49BD" w:rsidTr="006A7534">
        <w:tc>
          <w:tcPr>
            <w:tcW w:w="318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6A7534" w:rsidRDefault="006A7534" w:rsidP="00A25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6A7534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534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молочных пород</w:t>
            </w:r>
            <w:r w:rsidRPr="006A75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6A7534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534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молочно-мясных пород</w:t>
            </w:r>
            <w:r w:rsidRPr="006A75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7534" w:rsidRPr="00AF49BD" w:rsidTr="006A7534">
        <w:trPr>
          <w:trHeight w:val="48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Тип строения тела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6A7534" w:rsidRPr="00AF49BD" w:rsidTr="006A7534">
        <w:trPr>
          <w:trHeight w:val="411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отлично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</w:tr>
      <w:tr w:rsidR="006A7534" w:rsidRPr="00AF49BD" w:rsidTr="006A7534">
        <w:trPr>
          <w:trHeight w:val="417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очень хорошо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18 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18 </w:t>
            </w:r>
          </w:p>
        </w:tc>
      </w:tr>
      <w:tr w:rsidR="006A7534" w:rsidRPr="00AF49BD" w:rsidTr="006A7534">
        <w:trPr>
          <w:trHeight w:val="40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хорошо с плюсом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</w:p>
        </w:tc>
      </w:tr>
      <w:tr w:rsidR="006A7534" w:rsidRPr="00AF49BD" w:rsidTr="006A7534">
        <w:trPr>
          <w:trHeight w:val="431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хорошо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6A7534" w:rsidRPr="00AF49BD" w:rsidTr="006A7534">
        <w:trPr>
          <w:trHeight w:val="397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Живая масса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стандарту породы, %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6A7534" w:rsidRPr="00AF49BD" w:rsidTr="006A7534">
        <w:trPr>
          <w:trHeight w:val="41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105 и больше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6A7534" w:rsidRPr="00AF49BD" w:rsidTr="006A7534">
        <w:trPr>
          <w:trHeight w:val="413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100 - 104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6A7534" w:rsidRPr="00AF49BD" w:rsidTr="006A7534">
        <w:trPr>
          <w:trHeight w:val="421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Интенсивность роста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7534" w:rsidRPr="00AF49BD" w:rsidTr="006A7534">
        <w:trPr>
          <w:trHeight w:val="415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среднесуточный прирост до 15-месячного возраста</w:t>
            </w:r>
            <w:r w:rsidRPr="00AF49B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г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: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7534" w:rsidRPr="00AF49BD" w:rsidTr="006A7534">
        <w:trPr>
          <w:trHeight w:val="40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1101 и выше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6A7534" w:rsidRPr="00AF49BD" w:rsidTr="006A7534">
        <w:trPr>
          <w:trHeight w:val="417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951- 1100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6A7534" w:rsidRPr="00AF49BD" w:rsidTr="006A7534">
        <w:trPr>
          <w:trHeight w:val="417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Происхождение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7534" w:rsidRPr="00AF49BD" w:rsidTr="006A7534">
        <w:trPr>
          <w:trHeight w:val="543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а) комплексный класс матери: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6A7534" w:rsidRPr="00AF49BD" w:rsidTr="006A7534">
        <w:trPr>
          <w:trHeight w:val="431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элита-рекорд 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30 </w:t>
            </w:r>
          </w:p>
        </w:tc>
      </w:tr>
      <w:tr w:rsidR="006A7534" w:rsidRPr="00AF49BD" w:rsidTr="006A7534">
        <w:trPr>
          <w:trHeight w:val="39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элита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</w:tr>
      <w:tr w:rsidR="006A7534" w:rsidRPr="00AF49BD" w:rsidTr="006A7534">
        <w:trPr>
          <w:trHeight w:val="42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б) разряд племенной ценности отца: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6A7534" w:rsidRPr="00AF49BD" w:rsidTr="006A7534">
        <w:trPr>
          <w:trHeight w:val="421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- отлично (У5)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30 </w:t>
            </w:r>
          </w:p>
        </w:tc>
      </w:tr>
      <w:tr w:rsidR="006A7534" w:rsidRPr="00AF49BD" w:rsidTr="006A7534">
        <w:trPr>
          <w:trHeight w:val="414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- хорошо (У4)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25 </w:t>
            </w:r>
          </w:p>
        </w:tc>
      </w:tr>
      <w:tr w:rsidR="006A7534" w:rsidRPr="00AF49BD" w:rsidTr="006A7534">
        <w:trPr>
          <w:trHeight w:val="419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- удовлетворительно (У3)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</w:tr>
      <w:tr w:rsidR="006A7534" w:rsidRPr="00AF49BD" w:rsidTr="006A7534">
        <w:trPr>
          <w:trHeight w:val="411"/>
        </w:trPr>
        <w:tc>
          <w:tcPr>
            <w:tcW w:w="3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6A7534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Вместе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534" w:rsidRPr="00AF49BD" w:rsidRDefault="006A7534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6A7534" w:rsidRPr="00AF49BD" w:rsidRDefault="006A7534" w:rsidP="006A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9BD">
        <w:rPr>
          <w:rFonts w:ascii="Times New Roman" w:eastAsia="Times New Roman" w:hAnsi="Times New Roman"/>
          <w:sz w:val="24"/>
          <w:szCs w:val="24"/>
        </w:rPr>
        <w:t> </w:t>
      </w:r>
    </w:p>
    <w:p w:rsidR="006A7534" w:rsidRPr="00AF49BD" w:rsidRDefault="006A7534" w:rsidP="006A7534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</w:p>
    <w:p w:rsidR="005C51AD" w:rsidRDefault="005C51AD"/>
    <w:sectPr w:rsidR="005C51AD" w:rsidSect="006D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4"/>
    <w:rsid w:val="001F03D7"/>
    <w:rsid w:val="005C51AD"/>
    <w:rsid w:val="006A7534"/>
    <w:rsid w:val="006D2C77"/>
    <w:rsid w:val="00CD56AB"/>
    <w:rsid w:val="00E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4514-5596-4ECB-A3F5-12127F11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2020-04-13T14:06:00Z</dcterms:created>
  <dcterms:modified xsi:type="dcterms:W3CDTF">2020-04-13T14:06:00Z</dcterms:modified>
</cp:coreProperties>
</file>