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B2" w:rsidRPr="0069453A" w:rsidRDefault="006F36B2" w:rsidP="006F36B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36B2" w:rsidRPr="0069453A" w:rsidRDefault="006F36B2" w:rsidP="006F36B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Правилам осуществления </w:t>
      </w:r>
      <w:r w:rsidRPr="00694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трансграничных переводов денежных средств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6F36B2" w:rsidRDefault="006F36B2" w:rsidP="006F36B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5.10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аздела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V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>)</w:t>
      </w:r>
    </w:p>
    <w:p w:rsidR="006F36B2" w:rsidRDefault="006F36B2" w:rsidP="006F36B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5321FC" w:rsidRPr="0069453A" w:rsidRDefault="005321FC" w:rsidP="006F36B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53A">
        <w:rPr>
          <w:rFonts w:ascii="Times New Roman" w:hAnsi="Times New Roman" w:cs="Times New Roman"/>
          <w:b/>
          <w:sz w:val="28"/>
          <w:szCs w:val="28"/>
        </w:rPr>
        <w:t>Порядок заполнения реквизитов платежного поручения</w:t>
      </w:r>
    </w:p>
    <w:p w:rsidR="005321FC" w:rsidRPr="0069453A" w:rsidRDefault="005321FC" w:rsidP="005321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8"/>
      </w:tblGrid>
      <w:tr w:rsidR="005321FC" w:rsidRPr="0069453A" w:rsidTr="00EC7ABC">
        <w:trPr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реквизита</w:t>
            </w:r>
          </w:p>
        </w:tc>
      </w:tr>
      <w:tr w:rsidR="005321FC" w:rsidRPr="0069453A" w:rsidTr="00EC7ABC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21FC" w:rsidRPr="0069453A" w:rsidTr="00EC7ABC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5321FC" w:rsidRPr="0069453A" w:rsidTr="00EC7ABC">
        <w:trPr>
          <w:trHeight w:val="127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0401060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«Унифицированная система банковской документации»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платежного поручения цифрами, который должен быть отличен от нуля и не должен содержать пробелы, символы, буквы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Дата составления платежного поручения.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дата составления платежного поручения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платежа.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платежа прописью.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 начала строки с заглавной буквы сумма платежа прописью в рублях, при этом слово «рубль» в соответствующем падеже не сокращается, копейки указываются цифрами, слово «копейка» в соответствующем падеже также не сокращается. Если сумма платежа прописью выражена в целых рублях, то в платежном поручении в электронной форме копейки можно не указывать, при этом в реквизите «Сумма»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сумма платежа и знак равенства «=»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платежа цифрами.</w:t>
            </w:r>
          </w:p>
          <w:p w:rsidR="005321FC" w:rsidRPr="0069453A" w:rsidRDefault="005321FC" w:rsidP="006F36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платежа цифрами, копейки отделяются знаком тире «–». Если сумма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 цифрами выражена в целых рублях, то в платежном поручении в электронной форме копейки можно не указывать, в этом случае указываются сумма платежа и знак равенства «=», при этом в реквизите «Сумма прописью»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платежа в целых рублях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юридических лиц, филиалов юридических лиц – нерезидентов, банковского учреждения указывается полное или сокращенное наименование; для физических лиц – полностью фамилия, имя и отчество (при наличии) (далее – Ф.И.О.); для физических лиц – предпринимателей – Ф.И.О. и правовой статус. Ф.И.О. указывается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в именительном падеже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счета плательщика в банковском учреждени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и, счета банковского учреждения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Банк плательщика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банковского учреждения плательщика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(БИК) бан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ковского учреждения плательщика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банковского учреждения получателя денежных средств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(БИК) банковского учрежде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ния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банковского учрежде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ния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филиалов юридических лиц указывается полное или сокращенное наименование; для физических лиц – Ф.И.О.; для физических лиц –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– Ф.И.О. и правовой статус. Ф.И.О. указывается в именительном падеже.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место нахождения получателя денежных средств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денежных средств.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счета получателя денежных 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средств в банковском учреждении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оп.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операции.</w:t>
            </w:r>
          </w:p>
          <w:p w:rsidR="005321FC" w:rsidRPr="0069453A" w:rsidRDefault="006F36B2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– 01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Срок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Срок платежа.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Наз. пл.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Назначение платежа кодовое.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Очер.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Очередность платежа.</w:t>
            </w:r>
          </w:p>
          <w:p w:rsidR="005321FC" w:rsidRPr="0069453A" w:rsidRDefault="006F36B2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– 5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Рез. поле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Резервное поле.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Заполняется в соответст</w:t>
            </w:r>
            <w:r w:rsidR="006F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вии с требованиями приложения 3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код плательщика денежных средств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ведомости по подразделениям юридического лица.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физических лиц (в том числе физических лиц – предпринимателей) указывается идентификационный номер или регистрационный номер учетной карточки налогоплательщика.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идентификационного номера или регистрационного номера учетной карточки плательщика налогов и официально уведомило об этом соответствующий территориальный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налогов и сборов Донецкой Народной Республики и имеет соответствующую отметку в паспорте, то в данном рекви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зите проставляется десять нулей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ко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д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чение реквизитов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получателя денежных средств согласно законодательству страны получателя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 (при наличии)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104-110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реквизитов не указывается.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 платежном поручении на бумажном носителе проставляется оттиск печати (при ее наличии) согласно образцу оттиска печати, заявленному банковскому учреждению в карточке с обра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зцами подписей и оттиска печати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Подписи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 платежном поручении на бумажном носителе проставляются подписи (подпись) плательщика или уполномоченных лиц плательщика согласно образцам подписи, заявленным банковскому учреждению в карточке с образцами подписей и оттиска печати.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платежном поручении в электронной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отображается р</w:t>
            </w:r>
            <w:r w:rsidRPr="00F43123">
              <w:rPr>
                <w:rFonts w:ascii="Times New Roman" w:hAnsi="Times New Roman" w:cs="Times New Roman"/>
                <w:sz w:val="28"/>
                <w:szCs w:val="28"/>
              </w:rPr>
              <w:t xml:space="preserve">асшифровка 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электронной подписи плательщика</w:t>
            </w:r>
          </w:p>
        </w:tc>
      </w:tr>
      <w:tr w:rsidR="005321FC" w:rsidRPr="0069453A" w:rsidTr="00EC7ABC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Отметки банка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На платежном поручении на бумажном носителе делаются следующие отметки банка: 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- об осуществлении валютного контроля: проставляются дата, штамп банковского учреждения и подпись уполномоченного лица банковского учреждения, который подтверждает осуществление проверки в соответствии с </w:t>
            </w:r>
            <w:r w:rsidRPr="009C523C">
              <w:rPr>
                <w:rFonts w:ascii="Times New Roman" w:hAnsi="Times New Roman" w:cs="Times New Roman"/>
                <w:sz w:val="28"/>
                <w:szCs w:val="28"/>
              </w:rPr>
              <w:t>пунктом 6.</w:t>
            </w:r>
            <w:r w:rsidR="005A7686" w:rsidRPr="009C5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23C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9C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Правил; 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списании денежных средств со счета плательщика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: проставляются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 денежных средств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, штамп банковского учреждения и подпись уполномоченно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 лица банковского учреждения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в банк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Поступило в банк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поступления платежного поручения в банковское учреждение.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На платежном поручении на бумажном носителе также проставляются штамп банковского учреждения и подпись уполномоченного лица банковского учреждения в соответствии с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3 раздела </w:t>
            </w:r>
            <w:r w:rsidRPr="0069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</w:p>
        </w:tc>
      </w:tr>
      <w:tr w:rsidR="005321FC" w:rsidRPr="0069453A" w:rsidTr="00EC7ABC">
        <w:trPr>
          <w:trHeight w:val="166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Списано со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Списано со счета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 платежном поручении в электронной форме указывается дата списания денежных средств со счета плательщика в порядке, установленном для реквизита «Дата»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</w:tbl>
    <w:p w:rsidR="005321FC" w:rsidRPr="0069453A" w:rsidRDefault="005321FC" w:rsidP="005321F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5321FC" w:rsidRDefault="005321FC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B2" w:rsidRDefault="006F36B2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36B2" w:rsidRDefault="005321FC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3EDB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CC3EDB" w:rsidRDefault="005321FC" w:rsidP="006F36B2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CC3EDB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CC3EDB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CC3EDB" w:rsidSect="006F36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C4" w:rsidRDefault="000420C4" w:rsidP="00657B7A">
      <w:pPr>
        <w:spacing w:after="0" w:line="240" w:lineRule="auto"/>
      </w:pPr>
      <w:r>
        <w:separator/>
      </w:r>
    </w:p>
  </w:endnote>
  <w:endnote w:type="continuationSeparator" w:id="0">
    <w:p w:rsidR="000420C4" w:rsidRDefault="000420C4" w:rsidP="006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C4" w:rsidRDefault="000420C4" w:rsidP="00657B7A">
      <w:pPr>
        <w:spacing w:after="0" w:line="240" w:lineRule="auto"/>
      </w:pPr>
      <w:r>
        <w:separator/>
      </w:r>
    </w:p>
  </w:footnote>
  <w:footnote w:type="continuationSeparator" w:id="0">
    <w:p w:rsidR="000420C4" w:rsidRDefault="000420C4" w:rsidP="0065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9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6B2" w:rsidRPr="006F36B2" w:rsidRDefault="006F36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F3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6A1D" w:rsidRDefault="006F36B2" w:rsidP="006F36B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2</w:t>
    </w:r>
  </w:p>
  <w:p w:rsidR="006F36B2" w:rsidRPr="006F36B2" w:rsidRDefault="006F36B2" w:rsidP="006F36B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C"/>
    <w:rsid w:val="000420C4"/>
    <w:rsid w:val="003048DB"/>
    <w:rsid w:val="00500CC9"/>
    <w:rsid w:val="005321FC"/>
    <w:rsid w:val="005A7686"/>
    <w:rsid w:val="00657B7A"/>
    <w:rsid w:val="006F36B2"/>
    <w:rsid w:val="0088764B"/>
    <w:rsid w:val="009C523C"/>
    <w:rsid w:val="00B939F9"/>
    <w:rsid w:val="00CC3EDB"/>
    <w:rsid w:val="00D305A6"/>
    <w:rsid w:val="00D9197F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AA63-7C70-4288-AAAF-4E0DD98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1FC"/>
  </w:style>
  <w:style w:type="paragraph" w:styleId="a5">
    <w:name w:val="List Paragraph"/>
    <w:basedOn w:val="a"/>
    <w:link w:val="a6"/>
    <w:uiPriority w:val="34"/>
    <w:qFormat/>
    <w:rsid w:val="00532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53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B7A"/>
  </w:style>
  <w:style w:type="paragraph" w:styleId="aa">
    <w:name w:val="Balloon Text"/>
    <w:basedOn w:val="a"/>
    <w:link w:val="ab"/>
    <w:uiPriority w:val="99"/>
    <w:semiHidden/>
    <w:unhideWhenUsed/>
    <w:rsid w:val="009C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985</Words>
  <Characters>5615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2020-03-19T11:45:00Z</dcterms:created>
  <dcterms:modified xsi:type="dcterms:W3CDTF">2020-04-15T12:49:00Z</dcterms:modified>
</cp:coreProperties>
</file>