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AF55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  <w:bookmarkStart w:id="0" w:name="_GoBack"/>
      <w:bookmarkEnd w:id="0"/>
    </w:p>
    <w:p w14:paraId="7FF91808" w14:textId="77777777" w:rsidR="00B82E8B" w:rsidRDefault="00B82E8B" w:rsidP="00BC4591">
      <w:pPr>
        <w:pStyle w:val="21"/>
        <w:spacing w:before="0" w:after="0" w:line="276" w:lineRule="auto"/>
        <w:ind w:right="-8" w:firstLine="700"/>
        <w:jc w:val="left"/>
        <w:sectPr w:rsidR="00B82E8B" w:rsidSect="00B82E8B">
          <w:pgSz w:w="11906" w:h="16838"/>
          <w:pgMar w:top="1135" w:right="850" w:bottom="1135" w:left="999" w:header="0" w:footer="3" w:gutter="0"/>
          <w:cols w:space="720"/>
          <w:noEndnote/>
          <w:docGrid w:linePitch="360"/>
        </w:sectPr>
      </w:pPr>
    </w:p>
    <w:p w14:paraId="121BE80A" w14:textId="77777777" w:rsidR="00E01FD4" w:rsidRPr="00BC4591" w:rsidRDefault="00AD6E2F" w:rsidP="00BC4591">
      <w:pPr>
        <w:pStyle w:val="21"/>
        <w:spacing w:before="0" w:after="0" w:line="276" w:lineRule="auto"/>
        <w:ind w:left="5387" w:right="27"/>
        <w:jc w:val="left"/>
      </w:pPr>
      <w:r w:rsidRPr="00856EC5">
        <w:rPr>
          <w:rStyle w:val="13pt"/>
          <w:sz w:val="28"/>
          <w:szCs w:val="28"/>
        </w:rPr>
        <w:t xml:space="preserve">Приложение 2 </w:t>
      </w:r>
      <w:r w:rsidR="00856EC5" w:rsidRPr="00856EC5">
        <w:rPr>
          <w:rStyle w:val="13pt"/>
          <w:sz w:val="28"/>
          <w:szCs w:val="28"/>
        </w:rPr>
        <w:br/>
      </w:r>
      <w:r w:rsidRPr="00BC4591">
        <w:rPr>
          <w:rStyle w:val="1"/>
        </w:rPr>
        <w:t>к Указу Главы</w:t>
      </w:r>
    </w:p>
    <w:p w14:paraId="53A1884C" w14:textId="77777777" w:rsidR="00856EC5" w:rsidRPr="00BC4591" w:rsidRDefault="00AD6E2F" w:rsidP="00BC4591">
      <w:pPr>
        <w:pStyle w:val="40"/>
        <w:tabs>
          <w:tab w:val="right" w:pos="9276"/>
        </w:tabs>
        <w:spacing w:after="0" w:line="276" w:lineRule="auto"/>
        <w:ind w:left="5387" w:right="340"/>
        <w:rPr>
          <w:rStyle w:val="41"/>
          <w:sz w:val="28"/>
          <w:szCs w:val="28"/>
        </w:rPr>
      </w:pPr>
      <w:r w:rsidRPr="00BC4591">
        <w:rPr>
          <w:rStyle w:val="41"/>
          <w:sz w:val="28"/>
          <w:szCs w:val="28"/>
        </w:rPr>
        <w:t>Донецкой Народной Республики о</w:t>
      </w:r>
    </w:p>
    <w:p w14:paraId="76F69C14" w14:textId="77777777" w:rsidR="00856EC5" w:rsidRPr="00BC4591" w:rsidRDefault="00856EC5" w:rsidP="00BC4591">
      <w:pPr>
        <w:pStyle w:val="40"/>
        <w:spacing w:after="0" w:line="276" w:lineRule="auto"/>
        <w:ind w:left="5387" w:right="320"/>
        <w:rPr>
          <w:rStyle w:val="41"/>
          <w:sz w:val="28"/>
          <w:szCs w:val="28"/>
          <w:u w:val="single"/>
        </w:rPr>
      </w:pPr>
      <w:proofErr w:type="gramStart"/>
      <w:r w:rsidRPr="00BC4591">
        <w:rPr>
          <w:rStyle w:val="41"/>
          <w:sz w:val="28"/>
          <w:szCs w:val="28"/>
        </w:rPr>
        <w:t>от  «</w:t>
      </w:r>
      <w:proofErr w:type="gramEnd"/>
      <w:r w:rsidRPr="00BC4591">
        <w:rPr>
          <w:rStyle w:val="41"/>
          <w:sz w:val="28"/>
          <w:szCs w:val="28"/>
          <w:u w:val="single"/>
        </w:rPr>
        <w:t>22</w:t>
      </w:r>
      <w:r w:rsidRPr="00BC4591">
        <w:rPr>
          <w:rStyle w:val="41"/>
          <w:sz w:val="28"/>
          <w:szCs w:val="28"/>
        </w:rPr>
        <w:t xml:space="preserve">» </w:t>
      </w:r>
      <w:r w:rsidRPr="00BC4591">
        <w:rPr>
          <w:rStyle w:val="41"/>
          <w:sz w:val="28"/>
          <w:szCs w:val="28"/>
          <w:u w:val="single"/>
        </w:rPr>
        <w:t xml:space="preserve">марта </w:t>
      </w:r>
      <w:r w:rsidRPr="00BC4591">
        <w:rPr>
          <w:rStyle w:val="41"/>
          <w:sz w:val="28"/>
          <w:szCs w:val="28"/>
        </w:rPr>
        <w:t xml:space="preserve">  2019 г. № </w:t>
      </w:r>
      <w:r w:rsidRPr="00BC4591">
        <w:rPr>
          <w:rStyle w:val="41"/>
          <w:sz w:val="28"/>
          <w:szCs w:val="28"/>
          <w:u w:val="single"/>
        </w:rPr>
        <w:t>75</w:t>
      </w:r>
    </w:p>
    <w:p w14:paraId="6DCEAE9D" w14:textId="77777777" w:rsidR="00856EC5" w:rsidRPr="00BC4591" w:rsidRDefault="00856EC5" w:rsidP="00B118A6">
      <w:pPr>
        <w:pStyle w:val="40"/>
        <w:tabs>
          <w:tab w:val="right" w:pos="9276"/>
        </w:tabs>
        <w:spacing w:after="0" w:line="276" w:lineRule="auto"/>
        <w:ind w:left="5700" w:right="340"/>
        <w:rPr>
          <w:sz w:val="28"/>
          <w:szCs w:val="28"/>
        </w:rPr>
      </w:pPr>
    </w:p>
    <w:p w14:paraId="2D0DA6E9" w14:textId="77777777" w:rsidR="00E01FD4" w:rsidRDefault="00AD6E2F" w:rsidP="00B118A6">
      <w:pPr>
        <w:pStyle w:val="20"/>
        <w:spacing w:after="0" w:line="276" w:lineRule="auto"/>
        <w:ind w:left="40"/>
      </w:pPr>
      <w:r>
        <w:t>СПИСОК</w:t>
      </w:r>
    </w:p>
    <w:p w14:paraId="7FC90571" w14:textId="77777777" w:rsidR="00E01FD4" w:rsidRDefault="00AD6E2F" w:rsidP="00B118A6">
      <w:pPr>
        <w:pStyle w:val="20"/>
        <w:spacing w:after="0" w:line="276" w:lineRule="auto"/>
        <w:ind w:left="40"/>
      </w:pPr>
      <w:r>
        <w:t xml:space="preserve">лиц, которым присвоено почетное звание </w:t>
      </w:r>
      <w:r w:rsidR="00856EC5">
        <w:br/>
      </w:r>
      <w:r>
        <w:t>«Заслуженный работник культуры Донецкой Народной Республики»</w:t>
      </w:r>
    </w:p>
    <w:p w14:paraId="5DE2C738" w14:textId="77777777" w:rsidR="00856EC5" w:rsidRDefault="00856EC5" w:rsidP="00B118A6">
      <w:pPr>
        <w:pStyle w:val="20"/>
        <w:spacing w:after="0" w:line="276" w:lineRule="auto"/>
        <w:ind w:left="40"/>
      </w:pPr>
    </w:p>
    <w:p w14:paraId="6001A342" w14:textId="77777777" w:rsidR="00856EC5" w:rsidRDefault="00856EC5" w:rsidP="00B118A6">
      <w:pPr>
        <w:pStyle w:val="20"/>
        <w:spacing w:after="0" w:line="276" w:lineRule="auto"/>
        <w:ind w:left="40"/>
      </w:pPr>
    </w:p>
    <w:p w14:paraId="39E0F4BE" w14:textId="77777777" w:rsidR="00E01FD4" w:rsidRDefault="00AD6E2F" w:rsidP="00467C27">
      <w:pPr>
        <w:pStyle w:val="21"/>
        <w:spacing w:before="120" w:after="120" w:line="276" w:lineRule="auto"/>
        <w:ind w:left="40" w:right="340" w:firstLine="522"/>
      </w:pPr>
      <w:r>
        <w:t>АРИШИН Алексей Иванович - директор коммунального учреждения «Городской дворец культуры им. В.Г. Кирсановой», город Макеевка;</w:t>
      </w:r>
    </w:p>
    <w:p w14:paraId="0619E7BB" w14:textId="77777777" w:rsidR="00E01FD4" w:rsidRDefault="00AD6E2F" w:rsidP="00467C27">
      <w:pPr>
        <w:pStyle w:val="21"/>
        <w:spacing w:before="120" w:after="120" w:line="276" w:lineRule="auto"/>
        <w:ind w:left="40" w:right="340" w:firstLine="522"/>
      </w:pPr>
      <w:r>
        <w:rPr>
          <w:rStyle w:val="1"/>
        </w:rPr>
        <w:t>ИЩЕНКО Лариса Ивановна — начал</w:t>
      </w:r>
      <w:r w:rsidR="00467C27">
        <w:rPr>
          <w:rStyle w:val="1"/>
        </w:rPr>
        <w:t xml:space="preserve">ьник отдела культуры </w:t>
      </w:r>
      <w:r>
        <w:rPr>
          <w:rStyle w:val="1"/>
        </w:rPr>
        <w:t>Администрации города Ясиноватая.</w:t>
      </w:r>
    </w:p>
    <w:sectPr w:rsidR="00E01FD4" w:rsidSect="00E01FD4">
      <w:type w:val="continuous"/>
      <w:pgSz w:w="11906" w:h="16838"/>
      <w:pgMar w:top="2343" w:right="1026" w:bottom="8371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1A12C" w14:textId="77777777" w:rsidR="001B358B" w:rsidRDefault="001B358B" w:rsidP="00E01FD4">
      <w:r>
        <w:separator/>
      </w:r>
    </w:p>
  </w:endnote>
  <w:endnote w:type="continuationSeparator" w:id="0">
    <w:p w14:paraId="2EAD6F10" w14:textId="77777777" w:rsidR="001B358B" w:rsidRDefault="001B358B" w:rsidP="00E0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E3A8B" w14:textId="77777777" w:rsidR="001B358B" w:rsidRDefault="001B358B"/>
  </w:footnote>
  <w:footnote w:type="continuationSeparator" w:id="0">
    <w:p w14:paraId="60943E06" w14:textId="77777777" w:rsidR="001B358B" w:rsidRDefault="001B35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3025"/>
    <w:multiLevelType w:val="multilevel"/>
    <w:tmpl w:val="4DCA8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D4"/>
    <w:rsid w:val="001B358B"/>
    <w:rsid w:val="003D08DF"/>
    <w:rsid w:val="003D2CF8"/>
    <w:rsid w:val="00467C27"/>
    <w:rsid w:val="006E0BF0"/>
    <w:rsid w:val="00856EC5"/>
    <w:rsid w:val="00902DD7"/>
    <w:rsid w:val="00AD6E2F"/>
    <w:rsid w:val="00B118A6"/>
    <w:rsid w:val="00B82E8B"/>
    <w:rsid w:val="00BC4591"/>
    <w:rsid w:val="00C13F75"/>
    <w:rsid w:val="00E01FD4"/>
    <w:rsid w:val="00E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62BA"/>
  <w15:docId w15:val="{12F1C7AE-1063-4B1A-8338-07F2D38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1F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FD4"/>
    <w:rPr>
      <w:color w:val="0066CC"/>
      <w:u w:val="single"/>
    </w:rPr>
  </w:style>
  <w:style w:type="character" w:customStyle="1" w:styleId="Exact">
    <w:name w:val="Подпись к картинке Exact"/>
    <w:basedOn w:val="a0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0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0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E0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картинке"/>
    <w:basedOn w:val="a5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6pt">
    <w:name w:val="Основной текст (4) + Интервал 26 pt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6pt0">
    <w:name w:val="Основной текст (4) + Интервал 26 pt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01FD4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38"/>
      <w:szCs w:val="38"/>
      <w:u w:val="none"/>
      <w:lang w:val="en-US" w:eastAsia="en-US" w:bidi="en-US"/>
    </w:rPr>
  </w:style>
  <w:style w:type="character" w:customStyle="1" w:styleId="112pt0pt">
    <w:name w:val="Заголовок №1 + 12 pt;Не курсив;Интервал 0 pt"/>
    <w:basedOn w:val="10"/>
    <w:rsid w:val="00E01FD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0"/>
    <w:rsid w:val="00E01FD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Основной текст + 13 pt"/>
    <w:basedOn w:val="a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5B47100-AFE3-4C31-8EAE-91731A5E76BF">
    <w:name w:val="{F5B47100-AFE3-4C31-8EAE-91731A5E76BF}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1FA2242-A50B-4463-B1D4-3B7A0752E94F">
    <w:name w:val="{41FA2242-A50B-4463-B1D4-3B7A0752E94F}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6">
    <w:name w:val="Подпись к картинке"/>
    <w:basedOn w:val="a"/>
    <w:link w:val="a5"/>
    <w:rsid w:val="00E01FD4"/>
    <w:pPr>
      <w:spacing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01FD4"/>
    <w:pPr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E01FD4"/>
    <w:pPr>
      <w:spacing w:before="420" w:after="30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E01FD4"/>
    <w:pPr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01FD4"/>
    <w:pPr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01FD4"/>
    <w:pPr>
      <w:spacing w:before="360" w:line="0" w:lineRule="atLeast"/>
      <w:outlineLvl w:val="0"/>
    </w:pPr>
    <w:rPr>
      <w:rFonts w:ascii="Tahoma" w:eastAsia="Tahoma" w:hAnsi="Tahoma" w:cs="Tahoma"/>
      <w:i/>
      <w:iCs/>
      <w:spacing w:val="-30"/>
      <w:sz w:val="38"/>
      <w:szCs w:val="3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01FD4"/>
    <w:pPr>
      <w:spacing w:before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2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E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2020-05-27T11:12:00Z</dcterms:created>
  <dcterms:modified xsi:type="dcterms:W3CDTF">2020-05-27T11:13:00Z</dcterms:modified>
</cp:coreProperties>
</file>