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E" w:rsidRDefault="00044DEE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C6964" w:rsidRDefault="002C6964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C6964" w:rsidRDefault="002C6964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25A" w:rsidRPr="00AC31C1" w:rsidRDefault="0056213E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Постановлени</w:t>
      </w:r>
      <w:r w:rsidR="002C6964">
        <w:rPr>
          <w:rFonts w:ascii="Times New Roman" w:hAnsi="Times New Roman" w:cs="Times New Roman"/>
          <w:sz w:val="28"/>
          <w:szCs w:val="28"/>
        </w:rPr>
        <w:t>ем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4225A" w:rsidRPr="00AC31C1" w:rsidRDefault="00D4225A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4225A" w:rsidRPr="00AC31C1" w:rsidRDefault="00D4225A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от </w:t>
      </w:r>
      <w:r w:rsidR="002C6964">
        <w:rPr>
          <w:rFonts w:ascii="Times New Roman" w:hAnsi="Times New Roman" w:cs="Times New Roman"/>
          <w:sz w:val="28"/>
          <w:szCs w:val="28"/>
        </w:rPr>
        <w:t>19 июня 2020</w:t>
      </w:r>
      <w:r w:rsidR="00DF4976" w:rsidRPr="00AC31C1">
        <w:rPr>
          <w:rFonts w:ascii="Times New Roman" w:hAnsi="Times New Roman" w:cs="Times New Roman"/>
          <w:sz w:val="28"/>
          <w:szCs w:val="28"/>
        </w:rPr>
        <w:t xml:space="preserve"> г. </w:t>
      </w:r>
      <w:r w:rsidR="002C6964">
        <w:rPr>
          <w:rFonts w:ascii="Times New Roman" w:hAnsi="Times New Roman" w:cs="Times New Roman"/>
          <w:sz w:val="28"/>
          <w:szCs w:val="28"/>
        </w:rPr>
        <w:t xml:space="preserve">№ </w:t>
      </w:r>
      <w:r w:rsidR="00DD007B">
        <w:rPr>
          <w:rFonts w:ascii="Times New Roman" w:hAnsi="Times New Roman" w:cs="Times New Roman"/>
          <w:sz w:val="28"/>
          <w:szCs w:val="28"/>
        </w:rPr>
        <w:t>28-9</w:t>
      </w:r>
      <w:bookmarkStart w:id="0" w:name="_GoBack"/>
      <w:bookmarkEnd w:id="0"/>
    </w:p>
    <w:p w:rsidR="008C2F5A" w:rsidRPr="00AC31C1" w:rsidRDefault="008C2F5A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F30" w:rsidRPr="00AC31C1" w:rsidRDefault="00C21F30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F5A" w:rsidRPr="00AC31C1" w:rsidRDefault="00D4225A" w:rsidP="009863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31C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1D789E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E">
        <w:rPr>
          <w:rFonts w:ascii="Times New Roman" w:hAnsi="Times New Roman" w:cs="Times New Roman"/>
          <w:b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</w:p>
    <w:p w:rsidR="001D789E" w:rsidRPr="00AC31C1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28" w:rsidRDefault="00E315F2" w:rsidP="0090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9E2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628" w:rsidRPr="00AC31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789E" w:rsidRDefault="001D789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24" w:rsidRPr="00AC31C1" w:rsidRDefault="00D4225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D3CB3" w:rsidRPr="00AC31C1">
        <w:rPr>
          <w:rFonts w:ascii="Times New Roman" w:hAnsi="Times New Roman" w:cs="Times New Roman"/>
          <w:sz w:val="28"/>
          <w:szCs w:val="28"/>
        </w:rPr>
        <w:t>П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57D3A" w:rsidRPr="00AC31C1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(</w:t>
      </w:r>
      <w:r w:rsidR="007655BE" w:rsidRPr="00AC31C1">
        <w:rPr>
          <w:rFonts w:ascii="Times New Roman" w:hAnsi="Times New Roman" w:cs="Times New Roman"/>
          <w:sz w:val="28"/>
          <w:szCs w:val="28"/>
        </w:rPr>
        <w:t>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Pr="00AC31C1">
        <w:rPr>
          <w:rFonts w:ascii="Times New Roman" w:hAnsi="Times New Roman" w:cs="Times New Roman"/>
          <w:sz w:val="28"/>
          <w:szCs w:val="28"/>
        </w:rPr>
        <w:t>Порядок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Конституцией </w:t>
      </w:r>
      <w:r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Указ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Главы Донецкой Народной Республики от 20.12.2019 №</w:t>
      </w:r>
      <w:r w:rsidR="007864FB">
        <w:rPr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364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некоторых вопросах регулирования маневренного жилищного фонда»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ем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Донецкой Народной Республики 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25.12.2018 № 152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реализации мер по восстановлению муниципального жилого фонда</w:t>
      </w:r>
      <w:proofErr w:type="gramEnd"/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последующего распределения отдельным категориям лиц пострадавшим от военных действий»</w:t>
      </w:r>
      <w:r w:rsidR="009143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A5D5B" w:rsidRPr="00AC31C1">
        <w:rPr>
          <w:rFonts w:ascii="Times New Roman" w:hAnsi="Times New Roman" w:cs="Times New Roman"/>
          <w:sz w:val="28"/>
          <w:szCs w:val="28"/>
        </w:rPr>
        <w:t>направлен на оказание мер социальной поддержки отдельны</w:t>
      </w:r>
      <w:r w:rsidR="00822F0F" w:rsidRPr="00AC31C1">
        <w:rPr>
          <w:rFonts w:ascii="Times New Roman" w:hAnsi="Times New Roman" w:cs="Times New Roman"/>
          <w:sz w:val="28"/>
          <w:szCs w:val="28"/>
        </w:rPr>
        <w:t>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22F0F" w:rsidRPr="00AC31C1">
        <w:rPr>
          <w:rFonts w:ascii="Times New Roman" w:hAnsi="Times New Roman" w:cs="Times New Roman"/>
          <w:sz w:val="28"/>
          <w:szCs w:val="28"/>
        </w:rPr>
        <w:t>ям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7864FB">
        <w:rPr>
          <w:rFonts w:ascii="Times New Roman" w:hAnsi="Times New Roman" w:cs="Times New Roman"/>
          <w:sz w:val="28"/>
          <w:szCs w:val="28"/>
        </w:rPr>
        <w:t xml:space="preserve"> 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5D15FC" w:rsidRPr="00AC31C1">
        <w:rPr>
          <w:rFonts w:ascii="Times New Roman" w:hAnsi="Times New Roman" w:cs="Times New Roman"/>
          <w:sz w:val="28"/>
          <w:szCs w:val="28"/>
        </w:rPr>
        <w:t xml:space="preserve">определяет механизм </w:t>
      </w:r>
      <w:r w:rsidR="00C86967" w:rsidRPr="00AC31C1">
        <w:rPr>
          <w:rFonts w:ascii="Times New Roman" w:hAnsi="Times New Roman" w:cs="Times New Roman"/>
          <w:sz w:val="28"/>
          <w:szCs w:val="28"/>
        </w:rPr>
        <w:t xml:space="preserve">включения муниципального жилья </w:t>
      </w:r>
      <w:proofErr w:type="gramStart"/>
      <w:r w:rsidR="00C86967" w:rsidRPr="00AC3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967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67" w:rsidRPr="00AC31C1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="00C86967" w:rsidRPr="00AC31C1">
        <w:rPr>
          <w:rFonts w:ascii="Times New Roman" w:hAnsi="Times New Roman" w:cs="Times New Roman"/>
          <w:sz w:val="28"/>
          <w:szCs w:val="28"/>
        </w:rPr>
        <w:t xml:space="preserve"> фонд, предназначенный для временног</w:t>
      </w:r>
      <w:r w:rsidR="00914395">
        <w:rPr>
          <w:rFonts w:ascii="Times New Roman" w:hAnsi="Times New Roman" w:cs="Times New Roman"/>
          <w:sz w:val="28"/>
          <w:szCs w:val="28"/>
        </w:rPr>
        <w:t xml:space="preserve">о проживания (маневренный фонд) 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2F5A" w:rsidRPr="00AC31C1">
        <w:rPr>
          <w:rFonts w:ascii="Times New Roman" w:hAnsi="Times New Roman" w:cs="Times New Roman"/>
          <w:sz w:val="28"/>
          <w:szCs w:val="28"/>
        </w:rPr>
        <w:t>жилья</w:t>
      </w:r>
      <w:r w:rsidR="00C86967" w:rsidRPr="00AC31C1">
        <w:rPr>
          <w:rFonts w:ascii="Times New Roman" w:hAnsi="Times New Roman" w:cs="Times New Roman"/>
          <w:sz w:val="28"/>
          <w:szCs w:val="28"/>
        </w:rPr>
        <w:t xml:space="preserve"> из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F5A" w:rsidRPr="00AC31C1">
        <w:rPr>
          <w:rFonts w:ascii="Times New Roman" w:hAnsi="Times New Roman" w:cs="Times New Roman"/>
          <w:sz w:val="28"/>
          <w:szCs w:val="28"/>
        </w:rPr>
        <w:t>–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фонда)</w:t>
      </w:r>
      <w:r w:rsidR="00496C24" w:rsidRPr="00AC31C1">
        <w:rPr>
          <w:rFonts w:ascii="Times New Roman" w:hAnsi="Times New Roman" w:cs="Times New Roman"/>
          <w:sz w:val="28"/>
          <w:szCs w:val="28"/>
        </w:rPr>
        <w:t>.</w:t>
      </w:r>
    </w:p>
    <w:p w:rsidR="00A75254" w:rsidRPr="00AC31C1" w:rsidRDefault="00496C2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78" w:rsidRPr="00AC31C1" w:rsidRDefault="008A162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 предоставля</w:t>
      </w:r>
      <w:r w:rsidR="0075750F" w:rsidRPr="00AC31C1">
        <w:rPr>
          <w:rFonts w:ascii="Times New Roman" w:hAnsi="Times New Roman" w:cs="Times New Roman"/>
          <w:sz w:val="28"/>
          <w:szCs w:val="28"/>
        </w:rPr>
        <w:t>е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для </w:t>
      </w:r>
      <w:r w:rsidR="00BE00A8" w:rsidRPr="00AC31C1">
        <w:rPr>
          <w:rFonts w:ascii="Times New Roman" w:hAnsi="Times New Roman" w:cs="Times New Roman"/>
          <w:sz w:val="28"/>
          <w:szCs w:val="28"/>
        </w:rPr>
        <w:t xml:space="preserve">временного проживания получателей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 xml:space="preserve">до </w:t>
      </w:r>
      <w:r w:rsidR="00606E78" w:rsidRPr="00AC31C1">
        <w:rPr>
          <w:rFonts w:ascii="Times New Roman" w:hAnsi="Times New Roman" w:cs="Times New Roman"/>
          <w:sz w:val="28"/>
          <w:szCs w:val="28"/>
        </w:rPr>
        <w:t>строительства жилых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1C1">
        <w:rPr>
          <w:rFonts w:ascii="Times New Roman" w:hAnsi="Times New Roman" w:cs="Times New Roman"/>
          <w:sz w:val="28"/>
          <w:szCs w:val="28"/>
        </w:rPr>
        <w:t>помещени</w:t>
      </w:r>
      <w:r w:rsidR="00847585" w:rsidRPr="00AC31C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484A6A" w:rsidRPr="00AC31C1">
        <w:rPr>
          <w:rFonts w:ascii="Times New Roman" w:hAnsi="Times New Roman" w:cs="Times New Roman"/>
          <w:sz w:val="28"/>
          <w:szCs w:val="28"/>
        </w:rPr>
        <w:t>разрушенного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восстановления жилых помещений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</w:t>
      </w:r>
      <w:r w:rsidR="00484A6A" w:rsidRPr="00AC31C1">
        <w:rPr>
          <w:rFonts w:ascii="Times New Roman" w:hAnsi="Times New Roman" w:cs="Times New Roman"/>
          <w:sz w:val="28"/>
          <w:szCs w:val="28"/>
        </w:rPr>
        <w:t>,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другого жилого помещения или приобретения права собственности на другое </w:t>
      </w:r>
      <w:r w:rsidR="00C21F30" w:rsidRPr="00AC31C1">
        <w:rPr>
          <w:rFonts w:ascii="Times New Roman" w:hAnsi="Times New Roman" w:cs="Times New Roman"/>
          <w:sz w:val="28"/>
          <w:szCs w:val="28"/>
        </w:rPr>
        <w:t>жилое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1F30" w:rsidRPr="00AC31C1">
        <w:rPr>
          <w:rFonts w:ascii="Times New Roman" w:hAnsi="Times New Roman" w:cs="Times New Roman"/>
          <w:sz w:val="28"/>
          <w:szCs w:val="28"/>
        </w:rPr>
        <w:t>е</w:t>
      </w:r>
      <w:r w:rsidR="00606E78" w:rsidRPr="00AC31C1">
        <w:rPr>
          <w:rFonts w:ascii="Times New Roman" w:hAnsi="Times New Roman" w:cs="Times New Roman"/>
          <w:sz w:val="28"/>
          <w:szCs w:val="28"/>
        </w:rPr>
        <w:t>.</w:t>
      </w:r>
    </w:p>
    <w:p w:rsidR="00530818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Муниципальное жилье маневренного фонда в соответствии с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B74187" w:rsidRPr="00AC31C1">
        <w:rPr>
          <w:rFonts w:ascii="Times New Roman" w:hAnsi="Times New Roman" w:cs="Times New Roman"/>
          <w:sz w:val="28"/>
          <w:szCs w:val="28"/>
        </w:rPr>
        <w:t>предоставляе</w:t>
      </w:r>
      <w:r w:rsidR="0075750F"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4849" w:rsidRPr="00AC31C1">
        <w:rPr>
          <w:rFonts w:ascii="Times New Roman" w:hAnsi="Times New Roman" w:cs="Times New Roman"/>
          <w:sz w:val="28"/>
          <w:szCs w:val="28"/>
        </w:rPr>
        <w:t>категориям получателей</w:t>
      </w:r>
      <w:r w:rsidRPr="00AC31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908" w:rsidRPr="00AC31C1" w:rsidRDefault="0073390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18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.1.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погибших (умерших)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>,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976B3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</w:t>
      </w:r>
      <w:r w:rsidR="00167225" w:rsidRPr="00AC31C1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67225" w:rsidRPr="00AC31C1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признаются совместно </w:t>
      </w:r>
      <w:r w:rsidR="00733908" w:rsidRPr="00AC31C1">
        <w:rPr>
          <w:rFonts w:ascii="Times New Roman" w:hAnsi="Times New Roman" w:cs="Times New Roman"/>
          <w:sz w:val="28"/>
          <w:szCs w:val="28"/>
        </w:rPr>
        <w:t>проживавшие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с погибшим (умершим)</w:t>
      </w:r>
      <w:r w:rsidRPr="00AC31C1">
        <w:rPr>
          <w:rFonts w:ascii="Times New Roman" w:hAnsi="Times New Roman" w:cs="Times New Roman"/>
          <w:sz w:val="28"/>
          <w:szCs w:val="28"/>
        </w:rPr>
        <w:t>:</w:t>
      </w: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C1">
        <w:rPr>
          <w:rFonts w:ascii="Times New Roman" w:hAnsi="Times New Roman" w:cs="Times New Roman"/>
          <w:sz w:val="28"/>
          <w:szCs w:val="28"/>
        </w:rPr>
        <w:lastRenderedPageBreak/>
        <w:t>1) супруга (супруг), состоявшая (состоявший) на день гибели (смерти) в зарегистрированном браке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1470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заключившая (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заключивший) повторный брак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родители, в том числе усыновители; </w:t>
      </w: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в том числе рожденные в течение </w:t>
      </w:r>
      <w:r w:rsidR="00EA307D" w:rsidRPr="00AC31C1">
        <w:rPr>
          <w:rFonts w:ascii="Times New Roman" w:hAnsi="Times New Roman" w:cs="Times New Roman"/>
          <w:sz w:val="28"/>
          <w:szCs w:val="28"/>
        </w:rPr>
        <w:t>девятимесячного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срока после гибели (смерти),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</w:t>
      </w: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EA307D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EA307D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</w:t>
      </w:r>
      <w:r w:rsidR="005D7D01" w:rsidRPr="00AC31C1">
        <w:rPr>
          <w:rFonts w:ascii="Times New Roman" w:hAnsi="Times New Roman" w:cs="Times New Roman"/>
          <w:sz w:val="28"/>
          <w:szCs w:val="28"/>
        </w:rPr>
        <w:t>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признаются:</w:t>
      </w:r>
    </w:p>
    <w:p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31C1">
        <w:rPr>
          <w:sz w:val="28"/>
          <w:szCs w:val="28"/>
        </w:rPr>
        <w:t>1) супруга (супруг), состоя</w:t>
      </w:r>
      <w:r w:rsidR="00C34BD0" w:rsidRPr="00AC31C1">
        <w:rPr>
          <w:sz w:val="28"/>
          <w:szCs w:val="28"/>
        </w:rPr>
        <w:t>щая</w:t>
      </w:r>
      <w:r w:rsidR="006449C9" w:rsidRPr="00AC31C1">
        <w:rPr>
          <w:sz w:val="28"/>
          <w:szCs w:val="28"/>
        </w:rPr>
        <w:t xml:space="preserve"> (состоящий</w:t>
      </w:r>
      <w:r w:rsidRPr="00AC31C1">
        <w:rPr>
          <w:sz w:val="28"/>
          <w:szCs w:val="28"/>
        </w:rPr>
        <w:t>) в зарегистрированном</w:t>
      </w:r>
      <w:r w:rsidR="006449C9" w:rsidRPr="00AC31C1">
        <w:rPr>
          <w:sz w:val="28"/>
          <w:szCs w:val="28"/>
        </w:rPr>
        <w:t xml:space="preserve"> с военнослужащим в</w:t>
      </w:r>
      <w:r w:rsidRPr="00AC31C1">
        <w:rPr>
          <w:sz w:val="28"/>
          <w:szCs w:val="28"/>
        </w:rPr>
        <w:t xml:space="preserve"> браке;</w:t>
      </w:r>
      <w:proofErr w:type="gramEnd"/>
    </w:p>
    <w:p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2) родители, в том числе усыновители; </w:t>
      </w:r>
    </w:p>
    <w:p w:rsidR="00BD619D" w:rsidRPr="00AC31C1" w:rsidRDefault="00BD619D" w:rsidP="006E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 </w:t>
      </w: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.3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530818" w:rsidRPr="00AC31C1">
        <w:rPr>
          <w:rFonts w:ascii="Times New Roman" w:hAnsi="Times New Roman" w:cs="Times New Roman"/>
          <w:sz w:val="28"/>
          <w:szCs w:val="28"/>
        </w:rPr>
        <w:t>ицам, жилье которых находится на территории Донецкой Народной Республики</w:t>
      </w:r>
      <w:r w:rsidR="00561F8C" w:rsidRPr="00AC31C1">
        <w:rPr>
          <w:rFonts w:ascii="Times New Roman" w:hAnsi="Times New Roman" w:cs="Times New Roman"/>
          <w:sz w:val="28"/>
          <w:szCs w:val="28"/>
        </w:rPr>
        <w:t>, и которое</w:t>
      </w:r>
      <w:r w:rsidR="00530818" w:rsidRPr="00AC31C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или частично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разрушено вследствие ведения боевых действий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8A3" w:rsidRPr="00AC31C1" w:rsidRDefault="00D108A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C1">
        <w:rPr>
          <w:rFonts w:ascii="Times New Roman" w:hAnsi="Times New Roman" w:cs="Times New Roman"/>
          <w:sz w:val="28"/>
          <w:szCs w:val="28"/>
        </w:rPr>
        <w:t xml:space="preserve">Под частичным разрушением в настоящем Порядке понимаются деформации, повреждения, снижения прочности и несущей способности одного или группы несущих конструктивных элементов (фундаменты, стены, несущие перегородки, колонны, перекрытия, балконы, лоджии, крыши, лестницы и другие несущие конструктивные элементы) и ухудшения технического состояния </w:t>
      </w:r>
      <w:r w:rsidR="00A039FD" w:rsidRPr="00AC31C1">
        <w:rPr>
          <w:rFonts w:ascii="Times New Roman" w:hAnsi="Times New Roman" w:cs="Times New Roman"/>
          <w:sz w:val="28"/>
          <w:szCs w:val="28"/>
        </w:rPr>
        <w:t>дома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 строительных конструкций со снижением несущей способности, которые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актом обследования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поврежденного </w:t>
      </w:r>
      <w:r w:rsidRPr="00AC31C1">
        <w:rPr>
          <w:rFonts w:ascii="Times New Roman" w:hAnsi="Times New Roman" w:cs="Times New Roman"/>
          <w:sz w:val="28"/>
          <w:szCs w:val="28"/>
        </w:rPr>
        <w:t>жил</w:t>
      </w:r>
      <w:r w:rsidR="00810CCC" w:rsidRPr="00AC31C1">
        <w:rPr>
          <w:rFonts w:ascii="Times New Roman" w:hAnsi="Times New Roman" w:cs="Times New Roman"/>
          <w:sz w:val="28"/>
          <w:szCs w:val="28"/>
        </w:rPr>
        <w:t>ья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039FD" w:rsidRPr="00AC31C1">
        <w:rPr>
          <w:rFonts w:ascii="Times New Roman" w:hAnsi="Times New Roman" w:cs="Times New Roman"/>
          <w:sz w:val="28"/>
          <w:szCs w:val="28"/>
        </w:rPr>
        <w:t>Главы Донецкой Народной</w:t>
      </w:r>
      <w:proofErr w:type="gramEnd"/>
      <w:r w:rsidR="00A039FD" w:rsidRPr="00AC31C1">
        <w:rPr>
          <w:rFonts w:ascii="Times New Roman" w:hAnsi="Times New Roman" w:cs="Times New Roman"/>
          <w:sz w:val="28"/>
          <w:szCs w:val="28"/>
        </w:rPr>
        <w:t xml:space="preserve"> Республики от 08.04.2015 №</w:t>
      </w:r>
      <w:r w:rsidR="00452BB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039FD" w:rsidRPr="00AC31C1">
        <w:rPr>
          <w:rFonts w:ascii="Times New Roman" w:hAnsi="Times New Roman" w:cs="Times New Roman"/>
          <w:sz w:val="28"/>
          <w:szCs w:val="28"/>
        </w:rPr>
        <w:t>46</w:t>
      </w:r>
      <w:r w:rsidR="00FA5F48" w:rsidRPr="00AC31C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18" w:rsidRPr="00AC31C1" w:rsidRDefault="00CE7B7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3846EE" w:rsidRPr="00AC31C1">
        <w:rPr>
          <w:rFonts w:ascii="Times New Roman" w:hAnsi="Times New Roman" w:cs="Times New Roman"/>
          <w:sz w:val="28"/>
          <w:szCs w:val="28"/>
        </w:rPr>
        <w:t>4.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</w:t>
      </w:r>
      <w:r w:rsidR="00530818" w:rsidRPr="00AC31C1">
        <w:rPr>
          <w:rFonts w:ascii="Times New Roman" w:hAnsi="Times New Roman" w:cs="Times New Roman"/>
          <w:sz w:val="28"/>
          <w:szCs w:val="28"/>
        </w:rPr>
        <w:t>еремещенным лицам</w:t>
      </w:r>
      <w:r w:rsidR="00A039FD" w:rsidRPr="00AC31C1">
        <w:rPr>
          <w:rFonts w:ascii="Times New Roman" w:hAnsi="Times New Roman" w:cs="Times New Roman"/>
          <w:sz w:val="28"/>
          <w:szCs w:val="28"/>
        </w:rPr>
        <w:t>,</w:t>
      </w:r>
      <w:r w:rsidR="0040682B" w:rsidRPr="00AC31C1">
        <w:rPr>
          <w:rFonts w:ascii="Times New Roman" w:hAnsi="Times New Roman" w:cs="Times New Roman"/>
          <w:sz w:val="28"/>
          <w:szCs w:val="28"/>
        </w:rPr>
        <w:t xml:space="preserve"> не имеющим жиль</w:t>
      </w:r>
      <w:r w:rsidR="00847585" w:rsidRPr="00AC31C1">
        <w:rPr>
          <w:rFonts w:ascii="Times New Roman" w:hAnsi="Times New Roman" w:cs="Times New Roman"/>
          <w:sz w:val="28"/>
          <w:szCs w:val="28"/>
        </w:rPr>
        <w:t>я</w:t>
      </w:r>
      <w:r w:rsidR="0040682B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</w:t>
      </w:r>
      <w:r w:rsidRPr="00AC31C1">
        <w:rPr>
          <w:rFonts w:ascii="Times New Roman" w:hAnsi="Times New Roman" w:cs="Times New Roman"/>
          <w:sz w:val="28"/>
          <w:szCs w:val="28"/>
        </w:rPr>
        <w:t>, которым</w:t>
      </w:r>
      <w:r w:rsidR="00496C2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1AED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Pr="00AC31C1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 установлен статус перемещ</w:t>
      </w:r>
      <w:r w:rsidR="00295ED2" w:rsidRPr="00AC31C1">
        <w:rPr>
          <w:rFonts w:ascii="Times New Roman" w:hAnsi="Times New Roman" w:cs="Times New Roman"/>
          <w:sz w:val="28"/>
          <w:szCs w:val="28"/>
        </w:rPr>
        <w:t>е</w:t>
      </w:r>
      <w:r w:rsidRPr="00AC31C1">
        <w:rPr>
          <w:rFonts w:ascii="Times New Roman" w:hAnsi="Times New Roman" w:cs="Times New Roman"/>
          <w:sz w:val="28"/>
          <w:szCs w:val="28"/>
        </w:rPr>
        <w:t>нных лиц и выдан</w:t>
      </w:r>
      <w:r w:rsidR="00B713BE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1CF6" w:rsidRPr="00AC31C1">
        <w:rPr>
          <w:rFonts w:ascii="Times New Roman" w:hAnsi="Times New Roman" w:cs="Times New Roman"/>
          <w:sz w:val="28"/>
          <w:szCs w:val="28"/>
        </w:rPr>
        <w:t>соответствующая справка (удостоверение)</w:t>
      </w:r>
      <w:r w:rsidR="00530818" w:rsidRPr="00AC31C1">
        <w:rPr>
          <w:rFonts w:ascii="Times New Roman" w:hAnsi="Times New Roman" w:cs="Times New Roman"/>
          <w:sz w:val="28"/>
          <w:szCs w:val="28"/>
        </w:rPr>
        <w:t>.</w:t>
      </w:r>
    </w:p>
    <w:p w:rsidR="00867968" w:rsidRPr="00AC31C1" w:rsidRDefault="00867968" w:rsidP="0053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252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682B" w:rsidRPr="00AC31C1">
        <w:rPr>
          <w:rFonts w:ascii="Times New Roman" w:hAnsi="Times New Roman" w:cs="Times New Roman"/>
          <w:b/>
          <w:sz w:val="28"/>
          <w:szCs w:val="28"/>
        </w:rPr>
        <w:t>. Включение муниципального жилья в жилой фонд, предназначенный для временного проживания (маневренный фонд)</w:t>
      </w:r>
      <w:r w:rsidR="004A5252" w:rsidRPr="00AC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972" w:rsidRPr="00AC31C1" w:rsidRDefault="004A525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</w:rPr>
        <w:t>и его учет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0682B" w:rsidRPr="00AC3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82B" w:rsidRPr="00AC31C1" w:rsidRDefault="0040682B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40682B" w:rsidRPr="00AC31C1">
        <w:rPr>
          <w:rFonts w:ascii="Times New Roman" w:hAnsi="Times New Roman" w:cs="Times New Roman"/>
          <w:sz w:val="28"/>
          <w:szCs w:val="28"/>
        </w:rPr>
        <w:t>1.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824C05">
        <w:rPr>
          <w:rFonts w:ascii="Times New Roman" w:hAnsi="Times New Roman" w:cs="Times New Roman"/>
          <w:sz w:val="28"/>
          <w:szCs w:val="28"/>
        </w:rPr>
        <w:t xml:space="preserve"> из муниципального недвижимого имущества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40682B" w:rsidRPr="00AC31C1">
        <w:rPr>
          <w:rFonts w:ascii="Times New Roman" w:hAnsi="Times New Roman" w:cs="Times New Roman"/>
          <w:sz w:val="28"/>
          <w:szCs w:val="28"/>
        </w:rPr>
        <w:t>включ</w:t>
      </w:r>
      <w:r w:rsidR="00824C05">
        <w:rPr>
          <w:rFonts w:ascii="Times New Roman" w:hAnsi="Times New Roman" w:cs="Times New Roman"/>
          <w:sz w:val="28"/>
          <w:szCs w:val="28"/>
        </w:rPr>
        <w:t xml:space="preserve">аемого в </w:t>
      </w:r>
      <w:r w:rsidR="0040682B" w:rsidRPr="00AC31C1">
        <w:rPr>
          <w:rFonts w:ascii="Times New Roman" w:hAnsi="Times New Roman" w:cs="Times New Roman"/>
          <w:sz w:val="28"/>
          <w:szCs w:val="28"/>
        </w:rPr>
        <w:t>жилой фонд, предназначенный для временного проживания (маневренный фонд)</w:t>
      </w:r>
      <w:r w:rsidRPr="00AC31C1">
        <w:rPr>
          <w:rFonts w:ascii="Times New Roman" w:hAnsi="Times New Roman" w:cs="Times New Roman"/>
          <w:sz w:val="28"/>
          <w:szCs w:val="28"/>
        </w:rPr>
        <w:t>, должны быть пригодными для по</w:t>
      </w:r>
      <w:r w:rsidR="00F65424" w:rsidRPr="00AC31C1">
        <w:rPr>
          <w:rFonts w:ascii="Times New Roman" w:hAnsi="Times New Roman" w:cs="Times New Roman"/>
          <w:sz w:val="28"/>
          <w:szCs w:val="28"/>
        </w:rPr>
        <w:t xml:space="preserve">стоянного проживания </w:t>
      </w:r>
      <w:r w:rsidR="00F65424" w:rsidRPr="00AC31C1">
        <w:rPr>
          <w:rFonts w:ascii="Times New Roman" w:hAnsi="Times New Roman" w:cs="Times New Roman"/>
          <w:sz w:val="28"/>
          <w:szCs w:val="28"/>
        </w:rPr>
        <w:lastRenderedPageBreak/>
        <w:t>физических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B034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>отвечать установленным санитарным и техническим правилам</w:t>
      </w:r>
      <w:r w:rsidR="00F65424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F65424" w:rsidRPr="00AC31C1">
        <w:rPr>
          <w:rFonts w:ascii="Times New Roman" w:hAnsi="Times New Roman" w:cs="Times New Roman"/>
          <w:sz w:val="28"/>
          <w:szCs w:val="28"/>
        </w:rPr>
        <w:t xml:space="preserve"> 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безопасности, экологическим и иным требованиям законодательства.</w:t>
      </w:r>
    </w:p>
    <w:p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72" w:rsidRDefault="004D2D0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2D6C3F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в </w:t>
      </w:r>
      <w:r w:rsidR="00AA6E18" w:rsidRPr="00AC31C1">
        <w:rPr>
          <w:rFonts w:ascii="Times New Roman" w:hAnsi="Times New Roman" w:cs="Times New Roman"/>
          <w:sz w:val="28"/>
          <w:szCs w:val="28"/>
        </w:rPr>
        <w:t>маневренный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фонд и исключение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из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производятся на основании </w:t>
      </w:r>
      <w:r w:rsidR="00AA6E18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5BFF" w:rsidRPr="00AC31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0972" w:rsidRPr="00AC31C1">
        <w:rPr>
          <w:rFonts w:ascii="Times New Roman" w:hAnsi="Times New Roman" w:cs="Times New Roman"/>
          <w:sz w:val="28"/>
          <w:szCs w:val="28"/>
        </w:rPr>
        <w:t>администрации</w:t>
      </w:r>
      <w:r w:rsidR="002E1DC9">
        <w:rPr>
          <w:rFonts w:ascii="Times New Roman" w:hAnsi="Times New Roman" w:cs="Times New Roman"/>
          <w:sz w:val="28"/>
          <w:szCs w:val="28"/>
        </w:rPr>
        <w:t xml:space="preserve"> соответствующей административно-территориальной единицы Донецкой Народной Республики (далее – местная администрация)</w:t>
      </w:r>
      <w:r w:rsidR="002D6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783" w:rsidRPr="00AC31C1" w:rsidRDefault="008B278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2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BA74C4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4A5252" w:rsidRPr="00AC31C1">
        <w:rPr>
          <w:rFonts w:ascii="Times New Roman" w:hAnsi="Times New Roman" w:cs="Times New Roman"/>
          <w:sz w:val="28"/>
          <w:szCs w:val="28"/>
        </w:rPr>
        <w:t>Использование муниципального жилья в качестве жилья маневренного фонда допускается только после его включения в маневренный фонд</w:t>
      </w:r>
      <w:r w:rsidR="008B2783" w:rsidRPr="00AC31C1">
        <w:rPr>
          <w:rFonts w:ascii="Times New Roman" w:hAnsi="Times New Roman" w:cs="Times New Roman"/>
          <w:sz w:val="28"/>
          <w:szCs w:val="28"/>
        </w:rPr>
        <w:t xml:space="preserve"> и внесения соответствующей информации в</w:t>
      </w:r>
      <w:r w:rsidR="00E051A2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8B2783" w:rsidRPr="00AC31C1">
        <w:rPr>
          <w:rFonts w:ascii="Times New Roman" w:hAnsi="Times New Roman" w:cs="Times New Roman"/>
          <w:sz w:val="28"/>
          <w:szCs w:val="28"/>
        </w:rPr>
        <w:t>Реестр жилья маневренного фонда</w:t>
      </w:r>
      <w:r w:rsidR="004A5252" w:rsidRPr="00AC31C1">
        <w:rPr>
          <w:rFonts w:ascii="Times New Roman" w:hAnsi="Times New Roman" w:cs="Times New Roman"/>
          <w:sz w:val="28"/>
          <w:szCs w:val="28"/>
        </w:rPr>
        <w:t>.</w:t>
      </w:r>
    </w:p>
    <w:p w:rsidR="007124C3" w:rsidRPr="00AC31C1" w:rsidRDefault="007124C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4C3" w:rsidRPr="00AC31C1" w:rsidRDefault="00BA74C4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Учет жилья маневренного фонда осуществляется в установленном соответствующей местной администрацией порядке, посредством ведения </w:t>
      </w:r>
      <w:r w:rsidR="00FC4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7124C3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7124C3" w:rsidRPr="00AC31C1">
        <w:rPr>
          <w:rFonts w:ascii="Times New Roman" w:hAnsi="Times New Roman" w:cs="Times New Roman"/>
          <w:sz w:val="28"/>
          <w:szCs w:val="28"/>
        </w:rPr>
        <w:t>отражается (</w:t>
      </w:r>
      <w:proofErr w:type="spellStart"/>
      <w:r w:rsidR="007124C3" w:rsidRPr="00AC31C1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7124C3" w:rsidRPr="00AC31C1">
        <w:rPr>
          <w:rFonts w:ascii="Times New Roman" w:hAnsi="Times New Roman" w:cs="Times New Roman"/>
          <w:sz w:val="28"/>
          <w:szCs w:val="28"/>
        </w:rPr>
        <w:t>):</w:t>
      </w:r>
    </w:p>
    <w:p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местонахождение жилья маневренного фонда;</w:t>
      </w:r>
    </w:p>
    <w:p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2) техническая характеристика жилья маневренного фонда;</w:t>
      </w:r>
    </w:p>
    <w:p w:rsidR="00DD1E9A" w:rsidRPr="00AC31C1" w:rsidRDefault="00DD1E9A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данные об основаниях найма жилья маневренного фонда (при наличии); </w:t>
      </w:r>
    </w:p>
    <w:p w:rsidR="00DD1E9A" w:rsidRPr="00AC31C1" w:rsidRDefault="00FC4CD4" w:rsidP="00DD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E9A" w:rsidRPr="00AC31C1">
        <w:rPr>
          <w:rFonts w:ascii="Times New Roman" w:hAnsi="Times New Roman" w:cs="Times New Roman"/>
          <w:sz w:val="28"/>
          <w:szCs w:val="28"/>
        </w:rPr>
        <w:t xml:space="preserve">) данные о нанимателях жилья маневренного фонда (в том </w:t>
      </w:r>
      <w:r w:rsidR="002C6964">
        <w:rPr>
          <w:rFonts w:ascii="Times New Roman" w:hAnsi="Times New Roman" w:cs="Times New Roman"/>
          <w:sz w:val="28"/>
          <w:szCs w:val="28"/>
        </w:rPr>
        <w:t>числе предыдущих, при наличии).</w:t>
      </w:r>
    </w:p>
    <w:p w:rsidR="001B0972" w:rsidRPr="00AC31C1" w:rsidRDefault="001B097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жил</w:t>
      </w:r>
      <w:r w:rsidR="00D8461C" w:rsidRPr="00AC31C1">
        <w:rPr>
          <w:rFonts w:ascii="Times New Roman" w:hAnsi="Times New Roman" w:cs="Times New Roman"/>
          <w:b/>
          <w:sz w:val="28"/>
          <w:szCs w:val="28"/>
        </w:rPr>
        <w:t>ья маневренного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</w:p>
    <w:p w:rsidR="009079E2" w:rsidRPr="00AC31C1" w:rsidRDefault="009079E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6E78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D314A2" w:rsidRPr="00AC31C1">
        <w:rPr>
          <w:rFonts w:ascii="Times New Roman" w:hAnsi="Times New Roman" w:cs="Times New Roman"/>
          <w:sz w:val="28"/>
          <w:szCs w:val="28"/>
        </w:rPr>
        <w:t xml:space="preserve">Жилье маневренного фонда </w:t>
      </w:r>
      <w:r w:rsidR="00284A77" w:rsidRPr="00AC31C1">
        <w:rPr>
          <w:rFonts w:ascii="Times New Roman" w:hAnsi="Times New Roman" w:cs="Times New Roman"/>
          <w:sz w:val="28"/>
          <w:szCs w:val="28"/>
        </w:rPr>
        <w:t>получателям,</w:t>
      </w:r>
      <w:r w:rsidR="00CB1114" w:rsidRPr="00AC31C1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E054DF" w:rsidRPr="00AC31C1">
        <w:rPr>
          <w:rFonts w:ascii="Times New Roman" w:hAnsi="Times New Roman" w:cs="Times New Roman"/>
          <w:sz w:val="28"/>
          <w:szCs w:val="28"/>
        </w:rPr>
        <w:t>пункте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314A2" w:rsidRPr="00AC31C1">
        <w:rPr>
          <w:rFonts w:ascii="Times New Roman" w:hAnsi="Times New Roman" w:cs="Times New Roman"/>
          <w:sz w:val="28"/>
          <w:szCs w:val="28"/>
        </w:rPr>
        <w:t>п</w:t>
      </w:r>
      <w:r w:rsidR="00606E78" w:rsidRPr="00AC31C1">
        <w:rPr>
          <w:rFonts w:ascii="Times New Roman" w:hAnsi="Times New Roman" w:cs="Times New Roman"/>
          <w:sz w:val="28"/>
          <w:szCs w:val="28"/>
        </w:rPr>
        <w:t>редоставл</w:t>
      </w:r>
      <w:r w:rsidR="003752F3" w:rsidRPr="00AC31C1">
        <w:rPr>
          <w:rFonts w:ascii="Times New Roman" w:hAnsi="Times New Roman" w:cs="Times New Roman"/>
          <w:sz w:val="28"/>
          <w:szCs w:val="28"/>
        </w:rPr>
        <w:t>яется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E051A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ой </w:t>
      </w:r>
      <w:r w:rsidR="00104073" w:rsidRPr="00AC31C1">
        <w:rPr>
          <w:rFonts w:ascii="Times New Roman" w:hAnsi="Times New Roman" w:cs="Times New Roman"/>
          <w:sz w:val="28"/>
          <w:szCs w:val="28"/>
        </w:rPr>
        <w:t>администраци</w:t>
      </w:r>
      <w:r w:rsidR="003575B9" w:rsidRPr="00AC31C1">
        <w:rPr>
          <w:rFonts w:ascii="Times New Roman" w:hAnsi="Times New Roman" w:cs="Times New Roman"/>
          <w:sz w:val="28"/>
          <w:szCs w:val="28"/>
        </w:rPr>
        <w:t>ей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676D3" w:rsidRPr="00AC31C1">
        <w:rPr>
          <w:rFonts w:ascii="Times New Roman" w:hAnsi="Times New Roman" w:cs="Times New Roman"/>
          <w:sz w:val="28"/>
          <w:szCs w:val="28"/>
        </w:rPr>
        <w:t xml:space="preserve">по местонахождению </w:t>
      </w:r>
      <w:r w:rsidR="003575B9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</w:t>
      </w:r>
      <w:r w:rsidR="0028173F" w:rsidRPr="00AC31C1">
        <w:rPr>
          <w:rFonts w:ascii="Times New Roman" w:hAnsi="Times New Roman" w:cs="Times New Roman"/>
          <w:sz w:val="28"/>
          <w:szCs w:val="28"/>
        </w:rPr>
        <w:t>.</w:t>
      </w:r>
      <w:r w:rsidR="005258B1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CA" w:rsidRPr="00AC31C1" w:rsidRDefault="00AA5F60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наличии поручения Главы Донецкой Народной Республики, жилье маневренного фонда может быть предоставлено получателю из числа категорий получателей, указанных в настоящем Порядке, во внеочередном порядке, в том числе из жилья маневренного фонда расположенного на территории иной административно-территориальной единицы</w:t>
      </w:r>
      <w:r w:rsidR="00E051A2">
        <w:rPr>
          <w:rFonts w:ascii="Times New Roman" w:hAnsi="Times New Roman" w:cs="Times New Roman"/>
          <w:sz w:val="28"/>
          <w:szCs w:val="28"/>
        </w:rPr>
        <w:t xml:space="preserve"> </w:t>
      </w:r>
      <w:r w:rsidR="00E051A2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CA" w:rsidRPr="00AC31C1" w:rsidRDefault="00A049CA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D01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3.2.</w:t>
      </w:r>
      <w:r w:rsidR="004D2D01" w:rsidRPr="00AC31C1">
        <w:rPr>
          <w:rFonts w:ascii="Times New Roman" w:hAnsi="Times New Roman" w:cs="Times New Roman"/>
          <w:sz w:val="28"/>
          <w:szCs w:val="28"/>
        </w:rPr>
        <w:t xml:space="preserve"> Жилье маневренного фонда предоставляется из расчета не менее 6 кв. метров жилой площади на 1 человека.</w:t>
      </w:r>
    </w:p>
    <w:p w:rsidR="0080558F" w:rsidRPr="00AC31C1" w:rsidRDefault="0080558F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66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3.3.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</w:t>
      </w:r>
      <w:r w:rsidR="00F23968" w:rsidRPr="00AC31C1">
        <w:rPr>
          <w:rFonts w:ascii="Times New Roman" w:hAnsi="Times New Roman" w:cs="Times New Roman"/>
          <w:sz w:val="28"/>
          <w:szCs w:val="28"/>
        </w:rPr>
        <w:t>ям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жиль</w:t>
      </w:r>
      <w:r w:rsidR="00F23968" w:rsidRPr="00AC31C1">
        <w:rPr>
          <w:rFonts w:ascii="Times New Roman" w:hAnsi="Times New Roman" w:cs="Times New Roman"/>
          <w:sz w:val="28"/>
          <w:szCs w:val="28"/>
        </w:rPr>
        <w:t>е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944FF9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C4678C" w:rsidRPr="00AC31C1">
        <w:rPr>
          <w:rFonts w:ascii="Times New Roman" w:hAnsi="Times New Roman" w:cs="Times New Roman"/>
          <w:sz w:val="28"/>
          <w:szCs w:val="28"/>
        </w:rPr>
        <w:t xml:space="preserve"> на территории регистрации места жительства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 либо места пребывания,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C4678C" w:rsidRPr="00AC31C1"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575B9" w:rsidRPr="00AC31C1">
        <w:rPr>
          <w:rFonts w:ascii="Times New Roman" w:hAnsi="Times New Roman" w:cs="Times New Roman"/>
          <w:sz w:val="28"/>
          <w:szCs w:val="28"/>
        </w:rPr>
        <w:t>.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598" w:rsidRPr="00AC31C1">
        <w:rPr>
          <w:rFonts w:ascii="Times New Roman" w:hAnsi="Times New Roman" w:cs="Times New Roman"/>
          <w:sz w:val="28"/>
          <w:szCs w:val="28"/>
        </w:rPr>
        <w:t xml:space="preserve">В случае отсутствия свободного для </w:t>
      </w:r>
      <w:r w:rsidR="00423598" w:rsidRPr="00AC31C1">
        <w:rPr>
          <w:rFonts w:ascii="Times New Roman" w:hAnsi="Times New Roman" w:cs="Times New Roman"/>
          <w:sz w:val="28"/>
          <w:szCs w:val="28"/>
        </w:rPr>
        <w:lastRenderedPageBreak/>
        <w:t>предоставления жилья маневренного фонда по месту регистрации мест</w:t>
      </w:r>
      <w:r w:rsidR="001E0366" w:rsidRPr="00AC31C1">
        <w:rPr>
          <w:rFonts w:ascii="Times New Roman" w:hAnsi="Times New Roman" w:cs="Times New Roman"/>
          <w:sz w:val="28"/>
          <w:szCs w:val="28"/>
        </w:rPr>
        <w:t>а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жительства либо мест</w:t>
      </w:r>
      <w:r w:rsidR="007B7BA1" w:rsidRPr="00AC31C1">
        <w:rPr>
          <w:rFonts w:ascii="Times New Roman" w:hAnsi="Times New Roman" w:cs="Times New Roman"/>
          <w:sz w:val="28"/>
          <w:szCs w:val="28"/>
        </w:rPr>
        <w:t>у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DC1B8C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местная администрация</w:t>
      </w:r>
      <w:r w:rsidR="007E5B47" w:rsidRPr="00AC31C1">
        <w:rPr>
          <w:rFonts w:ascii="Times New Roman" w:hAnsi="Times New Roman" w:cs="Times New Roman"/>
          <w:sz w:val="28"/>
          <w:szCs w:val="28"/>
        </w:rPr>
        <w:t>,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56111" w:rsidRPr="00AC31C1">
        <w:rPr>
          <w:rFonts w:ascii="Times New Roman" w:hAnsi="Times New Roman" w:cs="Times New Roman"/>
          <w:sz w:val="28"/>
          <w:szCs w:val="28"/>
        </w:rPr>
        <w:t>включившая получателя жилья маневренного фонда в 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ок </w:t>
      </w:r>
      <w:r w:rsidR="00A5611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фонда, претендующих на заключение договора найма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главой соответствующей администрации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предложить получателю </w:t>
      </w:r>
      <w:r w:rsidR="00337051" w:rsidRPr="00AC31C1">
        <w:rPr>
          <w:rFonts w:ascii="Times New Roman" w:hAnsi="Times New Roman" w:cs="Times New Roman"/>
          <w:sz w:val="28"/>
          <w:szCs w:val="28"/>
        </w:rPr>
        <w:t xml:space="preserve">свободное для предоставления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7E5B47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на территории другой</w:t>
      </w:r>
      <w:proofErr w:type="gramEnd"/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единицы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  <w:r w:rsidR="00DC1B8C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FF9" w:rsidRPr="00AC31C1" w:rsidRDefault="003370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Предоставление свободного для предоставления жилья маневренного фонда получателю на территории другой административно-территориальной единицы осуществляется </w:t>
      </w:r>
      <w:r w:rsidR="00A56111" w:rsidRPr="00AC31C1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на территории которой имеется свободное для вселения жилье 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при условии согласия получателя</w:t>
      </w:r>
      <w:r w:rsidR="00023538" w:rsidRPr="00AC31C1">
        <w:rPr>
          <w:rFonts w:ascii="Times New Roman" w:hAnsi="Times New Roman" w:cs="Times New Roman"/>
          <w:sz w:val="28"/>
          <w:szCs w:val="28"/>
        </w:rPr>
        <w:t xml:space="preserve"> и наличия поручения Главы Донецкой Народной Республики оговоренного пунктом 3.1 настоящего Порядка</w:t>
      </w:r>
      <w:r w:rsidR="00440F5D" w:rsidRPr="00AC31C1">
        <w:rPr>
          <w:rFonts w:ascii="Times New Roman" w:hAnsi="Times New Roman" w:cs="Times New Roman"/>
          <w:sz w:val="28"/>
          <w:szCs w:val="28"/>
        </w:rPr>
        <w:t>.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EC" w:rsidRPr="00AC31C1" w:rsidRDefault="00DB63E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7E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3.4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 Жилье маневренного фонда предоставляется на основании договора найма жилья маневренного фонда (далее – договор найма), </w:t>
      </w:r>
      <w:r w:rsidR="001C1273" w:rsidRPr="00AC31C1">
        <w:rPr>
          <w:rFonts w:ascii="Times New Roman" w:hAnsi="Times New Roman" w:cs="Times New Roman"/>
          <w:sz w:val="28"/>
          <w:szCs w:val="28"/>
        </w:rPr>
        <w:t>заключаемого</w:t>
      </w:r>
      <w:r w:rsidR="00B9607E" w:rsidRPr="00AC31C1">
        <w:rPr>
          <w:rFonts w:ascii="Times New Roman" w:hAnsi="Times New Roman" w:cs="Times New Roman"/>
          <w:sz w:val="28"/>
          <w:szCs w:val="28"/>
        </w:rPr>
        <w:t>,</w:t>
      </w:r>
      <w:r w:rsidR="00254420">
        <w:rPr>
          <w:rFonts w:ascii="Times New Roman" w:hAnsi="Times New Roman" w:cs="Times New Roman"/>
          <w:sz w:val="28"/>
          <w:szCs w:val="28"/>
        </w:rPr>
        <w:t xml:space="preserve"> согласно прилагаемому </w:t>
      </w:r>
      <w:r w:rsidR="00B9607E" w:rsidRPr="00AC31C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54420">
        <w:rPr>
          <w:rFonts w:ascii="Times New Roman" w:hAnsi="Times New Roman" w:cs="Times New Roman"/>
          <w:sz w:val="28"/>
          <w:szCs w:val="28"/>
        </w:rPr>
        <w:t xml:space="preserve"> примерному договору</w:t>
      </w:r>
      <w:r w:rsidR="00B9607E" w:rsidRPr="00AC31C1">
        <w:rPr>
          <w:rFonts w:ascii="Times New Roman" w:hAnsi="Times New Roman" w:cs="Times New Roman"/>
          <w:sz w:val="28"/>
          <w:szCs w:val="28"/>
        </w:rPr>
        <w:t>. Договоры найма подлежат регистрации и учету местной администрацией.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D3" w:rsidRPr="00AC31C1" w:rsidRDefault="001B1C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3.5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 по договору найма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 учетом регистрации места жительства либо места пребывания, </w:t>
      </w:r>
      <w:r w:rsidR="003A26E3" w:rsidRPr="00AC31C1">
        <w:rPr>
          <w:rFonts w:ascii="Times New Roman" w:hAnsi="Times New Roman" w:cs="Times New Roman"/>
          <w:sz w:val="28"/>
          <w:szCs w:val="28"/>
        </w:rPr>
        <w:t>с письменным заявлением о предоставлении жил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– заявление)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с указанием основания предоставления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A90C3D" w:rsidRPr="00AC31C1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.6.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документы</w:t>
      </w:r>
      <w:r w:rsidR="0053156D" w:rsidRPr="00AC31C1">
        <w:rPr>
          <w:rFonts w:ascii="Times New Roman" w:hAnsi="Times New Roman" w:cs="Times New Roman"/>
          <w:sz w:val="28"/>
          <w:szCs w:val="28"/>
        </w:rPr>
        <w:t>.</w:t>
      </w:r>
    </w:p>
    <w:p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.6.1. </w:t>
      </w:r>
      <w:r w:rsidR="003575B9" w:rsidRPr="00AC31C1">
        <w:rPr>
          <w:rFonts w:ascii="Times New Roman" w:hAnsi="Times New Roman" w:cs="Times New Roman"/>
          <w:sz w:val="28"/>
          <w:szCs w:val="28"/>
        </w:rPr>
        <w:t>Получатели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>а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:rsidR="0053156D" w:rsidRPr="00AC31C1" w:rsidRDefault="003A1A1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>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CF0B70" w:rsidRPr="00AC31C1">
        <w:rPr>
          <w:rFonts w:ascii="Times New Roman" w:hAnsi="Times New Roman" w:cs="Times New Roman"/>
          <w:sz w:val="28"/>
          <w:szCs w:val="28"/>
        </w:rPr>
        <w:t>информационную справку о зарегистрированных вещных правах на недвижимое имущество и их ограничениях (обременениях) из Государственного реестра вещных прав на недвижимое имущество на каждого члена семьи;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C1637E" w:rsidRPr="00AC31C1">
        <w:rPr>
          <w:rFonts w:ascii="Times New Roman" w:hAnsi="Times New Roman" w:cs="Times New Roman"/>
          <w:sz w:val="28"/>
          <w:szCs w:val="28"/>
        </w:rPr>
        <w:t>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637E" w:rsidRPr="00AC31C1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764DEF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764DEF" w:rsidRPr="00AC31C1">
        <w:rPr>
          <w:rFonts w:ascii="Times New Roman" w:hAnsi="Times New Roman" w:cs="Times New Roman"/>
          <w:sz w:val="28"/>
          <w:szCs w:val="28"/>
        </w:rPr>
        <w:br/>
        <w:t>(для всех членов семьи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00B96" w:rsidRPr="00AC31C1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00B96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</w:t>
      </w:r>
      <w:r w:rsidRPr="00AC31C1">
        <w:rPr>
          <w:rFonts w:ascii="Times New Roman" w:hAnsi="Times New Roman" w:cs="Times New Roman"/>
          <w:sz w:val="28"/>
          <w:szCs w:val="28"/>
        </w:rPr>
        <w:lastRenderedPageBreak/>
        <w:t>карточки налогоплательщика/страница паспорта с отметкой об отказе от принятия регистрационного номера учетной карточки налогопла</w:t>
      </w:r>
      <w:r w:rsidR="00B00B96" w:rsidRPr="00AC31C1">
        <w:rPr>
          <w:rFonts w:ascii="Times New Roman" w:hAnsi="Times New Roman" w:cs="Times New Roman"/>
          <w:sz w:val="28"/>
          <w:szCs w:val="28"/>
        </w:rPr>
        <w:t>тельщика (для всех членов семьи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смерти военнослужащего;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погибшим (умершим)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</w:t>
      </w:r>
      <w:proofErr w:type="gramStart"/>
      <w:r w:rsidRPr="00AC31C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31C1">
        <w:rPr>
          <w:rFonts w:ascii="Times New Roman" w:hAnsi="Times New Roman" w:cs="Times New Roman"/>
          <w:sz w:val="28"/>
          <w:szCs w:val="28"/>
        </w:rPr>
        <w:t xml:space="preserve"> экспертной комиссии, с указанием причины инвалидности «инвалид с детства» (для детей военнослужащего старше 18 лет);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8)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.6.2. </w:t>
      </w:r>
      <w:proofErr w:type="gramStart"/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предоставляют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>:</w:t>
      </w:r>
    </w:p>
    <w:p w:rsidR="003575B9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CF0B70" w:rsidRPr="00AC31C1">
        <w:rPr>
          <w:rFonts w:ascii="Times New Roman" w:hAnsi="Times New Roman" w:cs="Times New Roman"/>
          <w:sz w:val="28"/>
          <w:szCs w:val="28"/>
        </w:rPr>
        <w:t>информационную справку о зарегистрированных вещных правах на недвижимое имущество и их ограничениях (обременениях) из Государственного реестра вещных прав на недвижимое имущество на каждого члена семьи;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или другого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>, удостоверяющ</w:t>
      </w:r>
      <w:r w:rsidR="00476B80" w:rsidRPr="00AC31C1">
        <w:rPr>
          <w:rFonts w:ascii="Times New Roman" w:hAnsi="Times New Roman" w:cs="Times New Roman"/>
          <w:sz w:val="28"/>
          <w:szCs w:val="28"/>
        </w:rPr>
        <w:t>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B00B96" w:rsidRPr="00AC31C1">
        <w:rPr>
          <w:rFonts w:ascii="Times New Roman" w:hAnsi="Times New Roman" w:cs="Times New Roman"/>
          <w:sz w:val="28"/>
          <w:szCs w:val="28"/>
        </w:rPr>
        <w:br/>
        <w:t>(для всех членов семьи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D42DC8" w:rsidRPr="00AC31C1">
        <w:rPr>
          <w:rFonts w:ascii="Times New Roman" w:hAnsi="Times New Roman" w:cs="Times New Roman"/>
          <w:sz w:val="28"/>
          <w:szCs w:val="28"/>
        </w:rPr>
        <w:t>копию 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</w:t>
      </w:r>
      <w:r w:rsidR="00930099" w:rsidRPr="00AC31C1">
        <w:rPr>
          <w:rFonts w:ascii="Times New Roman" w:hAnsi="Times New Roman" w:cs="Times New Roman"/>
          <w:sz w:val="28"/>
          <w:szCs w:val="28"/>
        </w:rPr>
        <w:t>ельщика (для всех членов семьи)</w:t>
      </w:r>
      <w:r w:rsidRPr="00AC31C1">
        <w:rPr>
          <w:rFonts w:ascii="Times New Roman" w:hAnsi="Times New Roman" w:cs="Times New Roman"/>
          <w:sz w:val="28"/>
          <w:szCs w:val="28"/>
        </w:rPr>
        <w:t>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с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6)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</w:t>
      </w:r>
      <w:proofErr w:type="gramStart"/>
      <w:r w:rsidRPr="00AC31C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31C1">
        <w:rPr>
          <w:rFonts w:ascii="Times New Roman" w:hAnsi="Times New Roman" w:cs="Times New Roman"/>
          <w:sz w:val="28"/>
          <w:szCs w:val="28"/>
        </w:rPr>
        <w:t xml:space="preserve"> экспертной комиссии, с указанием причины инвалидности «инвалид с детства» (для детей военнослужащего старше 18 лет);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.6.3. </w:t>
      </w:r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="00D42DC8"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42DC8" w:rsidRPr="00AC31C1">
        <w:rPr>
          <w:rFonts w:ascii="Times New Roman" w:hAnsi="Times New Roman" w:cs="Times New Roman"/>
          <w:sz w:val="28"/>
          <w:szCs w:val="28"/>
        </w:rPr>
        <w:t>.3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="00D42DC8"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 предоставляют: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лицах, зарегистрированных в жилом помещении, которое полностью или частично разрушено вследствие ведения боевых действий </w:t>
      </w:r>
      <w:r w:rsidR="00B464A7" w:rsidRPr="00AC31C1">
        <w:rPr>
          <w:rFonts w:ascii="Times New Roman" w:hAnsi="Times New Roman" w:cs="Times New Roman"/>
          <w:sz w:val="28"/>
          <w:szCs w:val="28"/>
        </w:rPr>
        <w:t>(</w:t>
      </w:r>
      <w:r w:rsidR="00A049CA" w:rsidRPr="00AC31C1">
        <w:rPr>
          <w:rFonts w:ascii="Times New Roman" w:hAnsi="Times New Roman" w:cs="Times New Roman"/>
          <w:sz w:val="28"/>
          <w:szCs w:val="28"/>
        </w:rPr>
        <w:t xml:space="preserve">по форме утвержденной </w:t>
      </w:r>
      <w:r w:rsidR="00B464A7" w:rsidRPr="00AC31C1">
        <w:rPr>
          <w:rFonts w:ascii="Times New Roman" w:hAnsi="Times New Roman" w:cs="Times New Roman"/>
          <w:sz w:val="28"/>
          <w:szCs w:val="28"/>
        </w:rPr>
        <w:t>Миграционной службой Министерства внутренних дел Донецкой Народной Республики);</w:t>
      </w:r>
    </w:p>
    <w:p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53156D" w:rsidRPr="00AC31C1">
        <w:rPr>
          <w:rFonts w:ascii="Times New Roman" w:hAnsi="Times New Roman" w:cs="Times New Roman"/>
          <w:sz w:val="28"/>
          <w:szCs w:val="28"/>
        </w:rPr>
        <w:t>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о фактическом месте проживания лиц, жиль</w:t>
      </w:r>
      <w:r w:rsidR="004D19C1" w:rsidRPr="00AC31C1">
        <w:rPr>
          <w:rFonts w:ascii="Times New Roman" w:hAnsi="Times New Roman" w:cs="Times New Roman"/>
          <w:sz w:val="28"/>
          <w:szCs w:val="28"/>
        </w:rPr>
        <w:t>е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которых находится на территории Донецкой Народной Республики полностью или </w:t>
      </w:r>
      <w:r w:rsidR="0053156D" w:rsidRPr="00AC31C1">
        <w:rPr>
          <w:rFonts w:ascii="Times New Roman" w:hAnsi="Times New Roman" w:cs="Times New Roman"/>
          <w:sz w:val="28"/>
          <w:szCs w:val="28"/>
        </w:rPr>
        <w:lastRenderedPageBreak/>
        <w:t xml:space="preserve">частично разрушено вследствие ведения боевых действий, в которой указывается площадь жилого помещения (форма утверждается </w:t>
      </w:r>
      <w:r w:rsidR="00B464A7" w:rsidRPr="00AC31C1">
        <w:rPr>
          <w:rFonts w:ascii="Times New Roman" w:hAnsi="Times New Roman" w:cs="Times New Roman"/>
          <w:sz w:val="28"/>
          <w:szCs w:val="28"/>
        </w:rPr>
        <w:t>Миграционной службой Министерства внутренних дел Донецкой Народной Республики);</w:t>
      </w:r>
    </w:p>
    <w:p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Pr="00AC31C1">
        <w:rPr>
          <w:rFonts w:ascii="Times New Roman" w:hAnsi="Times New Roman" w:cs="Times New Roman"/>
          <w:sz w:val="28"/>
          <w:szCs w:val="28"/>
        </w:rPr>
        <w:t>ы</w:t>
      </w:r>
      <w:r w:rsidR="0053156D" w:rsidRPr="00AC31C1">
        <w:rPr>
          <w:rFonts w:ascii="Times New Roman" w:hAnsi="Times New Roman" w:cs="Times New Roman"/>
          <w:sz w:val="28"/>
          <w:szCs w:val="28"/>
        </w:rPr>
        <w:t>, подтверждающи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полное или частичное разрушение жилья вследствие ведения боевых действий;</w:t>
      </w:r>
    </w:p>
    <w:p w:rsidR="00CF0B70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CF0B70" w:rsidRPr="00AC31C1">
        <w:rPr>
          <w:rFonts w:ascii="Times New Roman" w:hAnsi="Times New Roman" w:cs="Times New Roman"/>
          <w:sz w:val="28"/>
          <w:szCs w:val="28"/>
        </w:rPr>
        <w:t>информационную справку о зарегистрированных вещных правах на недвижимое имущество и их ограничениях (обременениях) из Государственного реестра вещных прав на недвижимое имущество на каждого члена семьи;</w:t>
      </w:r>
    </w:p>
    <w:p w:rsidR="0053156D" w:rsidRPr="00AC31C1" w:rsidRDefault="0093009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53156D" w:rsidRPr="00AC31C1">
        <w:rPr>
          <w:rFonts w:ascii="Times New Roman" w:hAnsi="Times New Roman" w:cs="Times New Roman"/>
          <w:sz w:val="28"/>
          <w:szCs w:val="28"/>
        </w:rPr>
        <w:t>справк</w:t>
      </w:r>
      <w:r w:rsidR="00D3698B" w:rsidRPr="00AC31C1">
        <w:rPr>
          <w:rFonts w:ascii="Times New Roman" w:hAnsi="Times New Roman" w:cs="Times New Roman"/>
          <w:sz w:val="28"/>
          <w:szCs w:val="28"/>
        </w:rPr>
        <w:t>у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.6.4. </w:t>
      </w:r>
      <w:proofErr w:type="gramStart"/>
      <w:r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.4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предоставляют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>:</w:t>
      </w:r>
    </w:p>
    <w:p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53156D" w:rsidRPr="00AC31C1">
        <w:rPr>
          <w:rFonts w:ascii="Times New Roman" w:hAnsi="Times New Roman" w:cs="Times New Roman"/>
          <w:sz w:val="28"/>
          <w:szCs w:val="28"/>
        </w:rPr>
        <w:t>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о месте регистрации на территории Донецкой Народной Республики (форма утверждается Миграционной службой </w:t>
      </w:r>
      <w:r w:rsidR="00A553FE" w:rsidRPr="00AC31C1">
        <w:rPr>
          <w:rFonts w:ascii="Times New Roman" w:hAnsi="Times New Roman" w:cs="Times New Roman"/>
          <w:sz w:val="28"/>
          <w:szCs w:val="28"/>
        </w:rPr>
        <w:t>Министерства внутренних дел Донецкой Народной Республики</w:t>
      </w:r>
      <w:r w:rsidR="0053156D" w:rsidRPr="00AC31C1">
        <w:rPr>
          <w:rFonts w:ascii="Times New Roman" w:hAnsi="Times New Roman" w:cs="Times New Roman"/>
          <w:sz w:val="28"/>
          <w:szCs w:val="28"/>
        </w:rPr>
        <w:t>);</w:t>
      </w:r>
    </w:p>
    <w:p w:rsidR="00462B4E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фактическом месте проживания перемещённых лиц,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62B4E" w:rsidRPr="00AC31C1">
        <w:rPr>
          <w:rFonts w:ascii="Times New Roman" w:hAnsi="Times New Roman" w:cs="Times New Roman"/>
          <w:sz w:val="28"/>
          <w:szCs w:val="28"/>
        </w:rPr>
        <w:t>с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указ</w:t>
      </w:r>
      <w:r w:rsidR="00462B4E" w:rsidRPr="00AC31C1">
        <w:rPr>
          <w:rFonts w:ascii="Times New Roman" w:hAnsi="Times New Roman" w:cs="Times New Roman"/>
          <w:sz w:val="28"/>
          <w:szCs w:val="28"/>
        </w:rPr>
        <w:t xml:space="preserve">анием его жилой площади; </w:t>
      </w:r>
    </w:p>
    <w:p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документ, подтверждающий статус перемещённого лица</w:t>
      </w:r>
      <w:r w:rsidRPr="00AC31C1">
        <w:rPr>
          <w:rFonts w:ascii="Times New Roman" w:hAnsi="Times New Roman" w:cs="Times New Roman"/>
          <w:sz w:val="28"/>
          <w:szCs w:val="28"/>
        </w:rPr>
        <w:t>, в соответствии с законодательством Донецкой Народной Республики</w:t>
      </w:r>
      <w:r w:rsidR="0053156D" w:rsidRPr="00AC31C1">
        <w:rPr>
          <w:rFonts w:ascii="Times New Roman" w:hAnsi="Times New Roman" w:cs="Times New Roman"/>
          <w:sz w:val="28"/>
          <w:szCs w:val="28"/>
        </w:rPr>
        <w:t>;</w:t>
      </w:r>
    </w:p>
    <w:p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CF0B70" w:rsidRPr="00AC31C1">
        <w:rPr>
          <w:rFonts w:ascii="Times New Roman" w:hAnsi="Times New Roman" w:cs="Times New Roman"/>
          <w:sz w:val="28"/>
          <w:szCs w:val="28"/>
        </w:rPr>
        <w:t>информационную справку о зарегистрированных вещных правах на недвижимое имущество и их ограничениях (обременениях) из Государственного реестра вещных прав на недвижимое имущество на каждого члена семьи;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53156D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917B1" w:rsidRPr="00AC31C1">
        <w:rPr>
          <w:rFonts w:ascii="Times New Roman" w:hAnsi="Times New Roman" w:cs="Times New Roman"/>
          <w:sz w:val="28"/>
          <w:szCs w:val="28"/>
        </w:rPr>
        <w:t>Срок рассмотрения заявления не может превышать 30 дней</w:t>
      </w:r>
      <w:r w:rsidR="00633561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предусмотренных </w:t>
      </w:r>
      <w:r w:rsidR="009D6284" w:rsidRPr="00AC31C1">
        <w:rPr>
          <w:rFonts w:ascii="Times New Roman" w:hAnsi="Times New Roman" w:cs="Times New Roman"/>
          <w:sz w:val="28"/>
          <w:szCs w:val="28"/>
        </w:rPr>
        <w:t>пункт</w:t>
      </w:r>
      <w:r w:rsidR="00F41657" w:rsidRPr="00AC31C1">
        <w:rPr>
          <w:rFonts w:ascii="Times New Roman" w:hAnsi="Times New Roman" w:cs="Times New Roman"/>
          <w:sz w:val="28"/>
          <w:szCs w:val="28"/>
        </w:rPr>
        <w:t>ом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9D6284" w:rsidRPr="00AC31C1">
        <w:rPr>
          <w:rFonts w:ascii="Times New Roman" w:hAnsi="Times New Roman" w:cs="Times New Roman"/>
          <w:sz w:val="28"/>
          <w:szCs w:val="28"/>
        </w:rPr>
        <w:t>.</w:t>
      </w:r>
      <w:r w:rsidR="003E4292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D6284" w:rsidRPr="00AC31C1">
        <w:rPr>
          <w:rFonts w:ascii="Times New Roman" w:hAnsi="Times New Roman" w:cs="Times New Roman"/>
          <w:sz w:val="28"/>
          <w:szCs w:val="28"/>
        </w:rPr>
        <w:t>рядка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3E4292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>о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</w:t>
      </w:r>
      <w:r w:rsidR="007917B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>, претендующих на заключение договора найма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827A44" w:rsidRPr="00AC31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F6B97" w:rsidRPr="00AC31C1">
        <w:rPr>
          <w:rFonts w:ascii="Times New Roman" w:hAnsi="Times New Roman" w:cs="Times New Roman"/>
          <w:sz w:val="28"/>
          <w:szCs w:val="28"/>
        </w:rPr>
        <w:t>категории получателя</w:t>
      </w:r>
      <w:r w:rsidR="00496C24" w:rsidRPr="00AC31C1">
        <w:rPr>
          <w:rFonts w:ascii="Times New Roman" w:hAnsi="Times New Roman" w:cs="Times New Roman"/>
          <w:sz w:val="28"/>
          <w:szCs w:val="28"/>
        </w:rPr>
        <w:t>, на соответствующей территории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26E3" w:rsidRPr="00AC31C1">
        <w:rPr>
          <w:rFonts w:ascii="Times New Roman" w:hAnsi="Times New Roman" w:cs="Times New Roman"/>
          <w:sz w:val="28"/>
          <w:szCs w:val="28"/>
        </w:rPr>
        <w:t>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C69FC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список).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41" w:rsidRPr="00AC31C1" w:rsidRDefault="003A26E3" w:rsidP="00C2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Датой включения 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C31C1">
        <w:rPr>
          <w:rFonts w:ascii="Times New Roman" w:hAnsi="Times New Roman" w:cs="Times New Roman"/>
          <w:sz w:val="28"/>
          <w:szCs w:val="28"/>
        </w:rPr>
        <w:t>в список является дат</w:t>
      </w:r>
      <w:r w:rsidR="00767A16" w:rsidRPr="00AC31C1">
        <w:rPr>
          <w:rFonts w:ascii="Times New Roman" w:hAnsi="Times New Roman" w:cs="Times New Roman"/>
          <w:sz w:val="28"/>
          <w:szCs w:val="28"/>
        </w:rPr>
        <w:t>а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35460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глав</w:t>
      </w:r>
      <w:r w:rsidR="00B35460" w:rsidRPr="00AC31C1">
        <w:rPr>
          <w:rFonts w:ascii="Times New Roman" w:hAnsi="Times New Roman" w:cs="Times New Roman"/>
          <w:sz w:val="28"/>
          <w:szCs w:val="28"/>
        </w:rPr>
        <w:t>ы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141" w:rsidRPr="00AC31C1" w:rsidRDefault="00C2714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A6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>. Предоставление жил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осуществляется исходя из очередности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список.</w:t>
      </w:r>
      <w:r w:rsidR="00ED307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B9" w:rsidRPr="00AC31C1" w:rsidRDefault="00CB02B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C7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3.9.</w:t>
      </w:r>
      <w:r w:rsidR="004A62E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оформляется соответствующим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распоряжением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3.10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00485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 в списо</w:t>
      </w:r>
      <w:r w:rsidR="003A26E3" w:rsidRPr="00AC31C1">
        <w:rPr>
          <w:rFonts w:ascii="Times New Roman" w:hAnsi="Times New Roman" w:cs="Times New Roman"/>
          <w:sz w:val="28"/>
          <w:szCs w:val="28"/>
        </w:rPr>
        <w:t>к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при наличии свободного для предоставления жилья маневренного фонда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 и отсутствии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="00590E12" w:rsidRPr="00AC31C1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заявителю жилья маневренного фонда. </w:t>
      </w:r>
    </w:p>
    <w:p w:rsidR="00470A22" w:rsidRPr="00AC31C1" w:rsidRDefault="00470A2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осуществляется местной администраци</w:t>
      </w:r>
      <w:r w:rsidR="00625E83">
        <w:rPr>
          <w:rFonts w:ascii="Times New Roman" w:hAnsi="Times New Roman" w:cs="Times New Roman"/>
          <w:sz w:val="28"/>
          <w:szCs w:val="28"/>
        </w:rPr>
        <w:t xml:space="preserve">ей </w:t>
      </w:r>
      <w:r w:rsidRPr="00AC31C1">
        <w:rPr>
          <w:rFonts w:ascii="Times New Roman" w:hAnsi="Times New Roman" w:cs="Times New Roman"/>
          <w:sz w:val="28"/>
          <w:szCs w:val="28"/>
        </w:rPr>
        <w:t>в пределах срока, предусмотренного для издания распоряжени</w:t>
      </w:r>
      <w:r w:rsidR="00374FB8" w:rsidRPr="00AC31C1">
        <w:rPr>
          <w:rFonts w:ascii="Times New Roman" w:hAnsi="Times New Roman" w:cs="Times New Roman"/>
          <w:sz w:val="28"/>
          <w:szCs w:val="28"/>
        </w:rPr>
        <w:t>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о предоставлении жилья маневренного фонда.</w:t>
      </w:r>
    </w:p>
    <w:p w:rsidR="003A26E3" w:rsidRPr="00AC31C1" w:rsidRDefault="003A26E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отсутствии свободного жил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на момент включения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ателя жилья маневренного фонда </w:t>
      </w:r>
      <w:r w:rsidR="002B0A8D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Pr="00AC31C1">
        <w:rPr>
          <w:rFonts w:ascii="Times New Roman" w:hAnsi="Times New Roman" w:cs="Times New Roman"/>
          <w:sz w:val="28"/>
          <w:szCs w:val="28"/>
        </w:rPr>
        <w:t>список</w:t>
      </w:r>
      <w:r w:rsidR="002D1DA6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маневренного фонда </w:t>
      </w:r>
      <w:r w:rsidR="005D463F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r w:rsidR="00000485" w:rsidRPr="00AC31C1">
        <w:rPr>
          <w:rFonts w:ascii="Times New Roman" w:hAnsi="Times New Roman" w:cs="Times New Roman"/>
          <w:sz w:val="28"/>
          <w:szCs w:val="28"/>
        </w:rPr>
        <w:t>ввода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эксплуатацию соответствующего муниципального жилья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либо со дня включения дополнительного </w:t>
      </w:r>
      <w:r w:rsidR="002B0A8D" w:rsidRPr="00AC31C1">
        <w:rPr>
          <w:rFonts w:ascii="Times New Roman" w:hAnsi="Times New Roman" w:cs="Times New Roman"/>
          <w:sz w:val="28"/>
          <w:szCs w:val="28"/>
        </w:rPr>
        <w:t>муниципального жилья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маневренный фонд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</w:p>
    <w:p w:rsidR="00F41657" w:rsidRPr="00AC31C1" w:rsidRDefault="00F4165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61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31C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2086" w:rsidRPr="00AC31C1">
        <w:rPr>
          <w:rFonts w:ascii="Times New Roman" w:hAnsi="Times New Roman" w:cs="Times New Roman"/>
          <w:sz w:val="28"/>
          <w:szCs w:val="28"/>
        </w:rPr>
        <w:t>со дня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прошло более </w:t>
      </w:r>
      <w:r w:rsidR="005374B0" w:rsidRPr="00AC31C1">
        <w:rPr>
          <w:rFonts w:ascii="Times New Roman" w:hAnsi="Times New Roman" w:cs="Times New Roman"/>
          <w:sz w:val="28"/>
          <w:szCs w:val="28"/>
        </w:rPr>
        <w:t>года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основании запроса местной администрации, обязан повторно представить документы, предусмотренные пунктом </w:t>
      </w:r>
      <w:r w:rsidR="002C74B0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Основаниями исключения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F22F0B" w:rsidRPr="00AC31C1">
        <w:rPr>
          <w:rFonts w:ascii="Times New Roman" w:hAnsi="Times New Roman" w:cs="Times New Roman"/>
          <w:sz w:val="28"/>
          <w:szCs w:val="28"/>
        </w:rPr>
        <w:t xml:space="preserve">из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списка являются:</w:t>
      </w:r>
    </w:p>
    <w:p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заключение с 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</w:t>
      </w:r>
      <w:r w:rsidR="00853BF0" w:rsidRPr="00AC31C1">
        <w:rPr>
          <w:rFonts w:ascii="Times New Roman" w:hAnsi="Times New Roman" w:cs="Times New Roman"/>
          <w:sz w:val="28"/>
          <w:szCs w:val="28"/>
        </w:rPr>
        <w:t>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найма;</w:t>
      </w:r>
    </w:p>
    <w:p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о его исключении из списка;</w:t>
      </w:r>
    </w:p>
    <w:p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301E5C" w:rsidRPr="00AC31C1">
        <w:rPr>
          <w:rFonts w:ascii="Times New Roman" w:hAnsi="Times New Roman" w:cs="Times New Roman"/>
          <w:sz w:val="28"/>
          <w:szCs w:val="28"/>
        </w:rPr>
        <w:t>восста</w:t>
      </w:r>
      <w:r w:rsidR="004E7A46" w:rsidRPr="00AC31C1">
        <w:rPr>
          <w:rFonts w:ascii="Times New Roman" w:hAnsi="Times New Roman" w:cs="Times New Roman"/>
          <w:sz w:val="28"/>
          <w:szCs w:val="28"/>
        </w:rPr>
        <w:t>новлени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частично разрушенного вследствие ведения боевых действий жилья</w:t>
      </w:r>
      <w:r w:rsidR="00853BF0" w:rsidRPr="00AC31C1">
        <w:rPr>
          <w:rFonts w:ascii="Times New Roman" w:hAnsi="Times New Roman" w:cs="Times New Roman"/>
          <w:sz w:val="28"/>
          <w:szCs w:val="28"/>
        </w:rPr>
        <w:t>, принадлежащего получателю жилья маневренного фонда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права собственности на жилое помещение</w:t>
      </w:r>
      <w:r w:rsidR="004E7A46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01E5C" w:rsidRPr="00AC31C1">
        <w:rPr>
          <w:rFonts w:ascii="Times New Roman" w:hAnsi="Times New Roman" w:cs="Times New Roman"/>
          <w:sz w:val="28"/>
          <w:szCs w:val="28"/>
        </w:rPr>
        <w:t xml:space="preserve">построенное взамен </w:t>
      </w:r>
      <w:r w:rsidRPr="00AC31C1">
        <w:rPr>
          <w:rFonts w:ascii="Times New Roman" w:hAnsi="Times New Roman" w:cs="Times New Roman"/>
          <w:sz w:val="28"/>
          <w:szCs w:val="28"/>
        </w:rPr>
        <w:t>разрушенного вследствие ведения боевых действий жилья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:rsidR="004E7A46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4E7A46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получателем жилья маневренного фонда либо членом его семьи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права собственности на другое жил</w:t>
      </w:r>
      <w:r w:rsidRPr="00AC31C1">
        <w:rPr>
          <w:rFonts w:ascii="Times New Roman" w:hAnsi="Times New Roman" w:cs="Times New Roman"/>
          <w:sz w:val="28"/>
          <w:szCs w:val="28"/>
        </w:rPr>
        <w:t>ье на территории Донецкой Народной Республики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6E3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 представления документов на основании запроса 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2C74B0" w:rsidRPr="00AC31C1">
        <w:rPr>
          <w:rFonts w:ascii="Times New Roman" w:hAnsi="Times New Roman" w:cs="Times New Roman"/>
          <w:sz w:val="28"/>
          <w:szCs w:val="28"/>
        </w:rPr>
        <w:t>администрации, согласно пункту 3</w:t>
      </w:r>
      <w:r w:rsidR="00455A51" w:rsidRPr="00AC31C1">
        <w:rPr>
          <w:rFonts w:ascii="Times New Roman" w:hAnsi="Times New Roman" w:cs="Times New Roman"/>
          <w:sz w:val="28"/>
          <w:szCs w:val="28"/>
        </w:rPr>
        <w:t>.1</w:t>
      </w:r>
      <w:r w:rsidR="002C74B0" w:rsidRPr="00AC31C1">
        <w:rPr>
          <w:rFonts w:ascii="Times New Roman" w:hAnsi="Times New Roman" w:cs="Times New Roman"/>
          <w:sz w:val="28"/>
          <w:szCs w:val="28"/>
        </w:rPr>
        <w:t>0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5A51" w:rsidRPr="00AC31C1" w:rsidRDefault="00455A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от предоставленного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согласно настоящему Порядку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555C9">
        <w:rPr>
          <w:rFonts w:ascii="Times New Roman" w:hAnsi="Times New Roman" w:cs="Times New Roman"/>
          <w:sz w:val="28"/>
          <w:szCs w:val="28"/>
        </w:rPr>
        <w:t>.</w:t>
      </w:r>
    </w:p>
    <w:p w:rsidR="00F22F0B" w:rsidRPr="00AC31C1" w:rsidRDefault="00F22F0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3.12.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из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списка производится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течение 10 дней со дня выявления соответствующего основания.</w:t>
      </w:r>
    </w:p>
    <w:p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45F81" w:rsidRPr="00AC31C1">
        <w:rPr>
          <w:rFonts w:ascii="Times New Roman" w:hAnsi="Times New Roman" w:cs="Times New Roman"/>
          <w:sz w:val="28"/>
          <w:szCs w:val="28"/>
        </w:rPr>
        <w:t>.13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По договору найма 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получателю жилья маневренного фонда </w:t>
      </w:r>
      <w:r w:rsidR="00F65F8E" w:rsidRPr="00AC31C1">
        <w:rPr>
          <w:rFonts w:ascii="Times New Roman" w:hAnsi="Times New Roman" w:cs="Times New Roman"/>
          <w:sz w:val="28"/>
          <w:szCs w:val="28"/>
        </w:rPr>
        <w:t>предоставляется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жил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3A5BFF" w:rsidRPr="00AC31C1">
        <w:rPr>
          <w:rFonts w:ascii="Times New Roman" w:hAnsi="Times New Roman" w:cs="Times New Roman"/>
          <w:sz w:val="28"/>
          <w:szCs w:val="28"/>
        </w:rPr>
        <w:t>в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пользование для временного проживания в нем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2D5D9B" w:rsidRPr="00AC31C1">
        <w:rPr>
          <w:rFonts w:ascii="Times New Roman" w:hAnsi="Times New Roman" w:cs="Times New Roman"/>
          <w:sz w:val="28"/>
          <w:szCs w:val="28"/>
        </w:rPr>
        <w:t>оплат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ой потребляемых жилищно-коммунальных услуг,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согласно разделу 4 настоящего Порядка. </w:t>
      </w:r>
    </w:p>
    <w:p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8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.14.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 найма является основанием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07E" w:rsidRPr="00AC31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65F8E" w:rsidRPr="00AC31C1">
        <w:rPr>
          <w:rFonts w:ascii="Times New Roman" w:hAnsi="Times New Roman" w:cs="Times New Roman"/>
          <w:sz w:val="28"/>
          <w:szCs w:val="28"/>
        </w:rPr>
        <w:t>:</w:t>
      </w:r>
    </w:p>
    <w:p w:rsidR="00F65F8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A26E3" w:rsidRPr="00AC31C1">
        <w:rPr>
          <w:rFonts w:ascii="Times New Roman" w:hAnsi="Times New Roman" w:cs="Times New Roman"/>
          <w:sz w:val="28"/>
          <w:szCs w:val="28"/>
        </w:rPr>
        <w:t>вселения в жил</w:t>
      </w:r>
      <w:r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:rsidR="00F65F8E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в жилье 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:rsidR="003A26E3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договоров на предоставление </w:t>
      </w:r>
      <w:r w:rsidR="0069275B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F65F8E" w:rsidRPr="00AC31C1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</w:p>
    <w:p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7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B9607E" w:rsidRPr="00AC31C1">
        <w:rPr>
          <w:rFonts w:ascii="Times New Roman" w:hAnsi="Times New Roman" w:cs="Times New Roman"/>
          <w:sz w:val="28"/>
          <w:szCs w:val="28"/>
        </w:rPr>
        <w:t>5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Договор найма заключается на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1 </w:t>
      </w:r>
      <w:r w:rsidR="008A779F" w:rsidRPr="00AC31C1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календарный год с последующим продлением 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на тот же </w:t>
      </w:r>
      <w:r w:rsidR="008A779F" w:rsidRPr="00AC31C1">
        <w:rPr>
          <w:rFonts w:ascii="Times New Roman" w:hAnsi="Times New Roman" w:cs="Times New Roman"/>
          <w:sz w:val="28"/>
          <w:szCs w:val="28"/>
        </w:rPr>
        <w:t>срок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 до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наступления оснований, предусмотренных подпунктами 3, 4, 5 пункта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E91B86" w:rsidRPr="00AC31C1" w:rsidRDefault="00E91B8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336E11" w:rsidRPr="00AC31C1">
        <w:rPr>
          <w:rFonts w:ascii="Times New Roman" w:hAnsi="Times New Roman" w:cs="Times New Roman"/>
          <w:sz w:val="28"/>
          <w:szCs w:val="28"/>
        </w:rPr>
        <w:t>срока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который заключен договор найма, </w:t>
      </w:r>
      <w:r w:rsidR="00074AD8" w:rsidRPr="00AC31C1">
        <w:rPr>
          <w:rFonts w:ascii="Times New Roman" w:hAnsi="Times New Roman" w:cs="Times New Roman"/>
          <w:sz w:val="28"/>
          <w:szCs w:val="28"/>
        </w:rPr>
        <w:t xml:space="preserve">в случае если он не продлен в соответствии с его условиями, </w:t>
      </w:r>
      <w:r w:rsidRPr="00AC31C1">
        <w:rPr>
          <w:rFonts w:ascii="Times New Roman" w:hAnsi="Times New Roman" w:cs="Times New Roman"/>
          <w:sz w:val="28"/>
          <w:szCs w:val="28"/>
        </w:rPr>
        <w:t>является основанием прекращения данного договора.</w:t>
      </w:r>
    </w:p>
    <w:p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6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Передача жилого помещения по договору найма осуществляется </w:t>
      </w:r>
      <w:r w:rsidR="009A4023" w:rsidRPr="00AC31C1">
        <w:rPr>
          <w:rFonts w:ascii="Times New Roman" w:hAnsi="Times New Roman" w:cs="Times New Roman"/>
          <w:sz w:val="28"/>
          <w:szCs w:val="28"/>
        </w:rPr>
        <w:t xml:space="preserve">на основании акта приема-передачи не позднее 10 дней со дня 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A26E3" w:rsidRPr="00AC31C1">
        <w:rPr>
          <w:rFonts w:ascii="Times New Roman" w:hAnsi="Times New Roman" w:cs="Times New Roman"/>
          <w:sz w:val="28"/>
          <w:szCs w:val="28"/>
        </w:rPr>
        <w:t>сторонами договора найма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D7" w:rsidRPr="00AC31C1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>. В договоре найма указываются члены семьи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получателя жилья маневренного фонда и/или лица, постоянно с ним проживающие. </w:t>
      </w:r>
    </w:p>
    <w:p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не вправе осуществлять обмен занимаемого жил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фонда, передавать его в поднаем, производить его перепланировку, переустройство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реконструкцию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и использовать не по назначению. </w:t>
      </w:r>
    </w:p>
    <w:p w:rsidR="00B555C9" w:rsidRPr="00AC31C1" w:rsidRDefault="00B555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E315F2" w:rsidP="009A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Оп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лата за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:rsidR="00A42BD7" w:rsidRPr="00AC31C1" w:rsidRDefault="00A42BD7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26E3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обязан своевременно и полностью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оплачивать потребляемые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коммунальные услуги в порядке и размере, которые предусмотрены 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договорами либо действующим законодательством Донецкой Народной Республики. </w:t>
      </w:r>
    </w:p>
    <w:p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2C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.2. Обязанность по </w:t>
      </w:r>
      <w:r w:rsidR="001668DE" w:rsidRPr="00AC31C1">
        <w:rPr>
          <w:rFonts w:ascii="Times New Roman" w:hAnsi="Times New Roman" w:cs="Times New Roman"/>
          <w:sz w:val="28"/>
          <w:szCs w:val="28"/>
        </w:rPr>
        <w:t>о</w:t>
      </w:r>
      <w:r w:rsidR="003B4F28" w:rsidRPr="00AC31C1">
        <w:rPr>
          <w:rFonts w:ascii="Times New Roman" w:hAnsi="Times New Roman" w:cs="Times New Roman"/>
          <w:sz w:val="28"/>
          <w:szCs w:val="28"/>
        </w:rPr>
        <w:t>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>е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за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="009911FF" w:rsidRPr="00AC31C1">
        <w:rPr>
          <w:rFonts w:ascii="Times New Roman" w:hAnsi="Times New Roman" w:cs="Times New Roman"/>
          <w:sz w:val="28"/>
          <w:szCs w:val="28"/>
        </w:rPr>
        <w:t>е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11FF" w:rsidRPr="00AC31C1">
        <w:rPr>
          <w:rFonts w:ascii="Times New Roman" w:hAnsi="Times New Roman" w:cs="Times New Roman"/>
          <w:sz w:val="28"/>
          <w:szCs w:val="28"/>
        </w:rPr>
        <w:t>и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возникает у </w:t>
      </w:r>
      <w:bookmarkStart w:id="1" w:name="Par1881"/>
      <w:bookmarkEnd w:id="1"/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договору найма с момента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передачи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A82D2C" w:rsidRPr="00AC31C1">
        <w:rPr>
          <w:rFonts w:ascii="Times New Roman" w:hAnsi="Times New Roman" w:cs="Times New Roman"/>
          <w:sz w:val="28"/>
          <w:szCs w:val="28"/>
        </w:rPr>
        <w:t>жилого помещения, подписанного сторонами договора найма.</w:t>
      </w:r>
    </w:p>
    <w:p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28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3</w:t>
      </w:r>
      <w:r w:rsidR="00A82D2C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CE420F" w:rsidRPr="00AC31C1">
        <w:rPr>
          <w:rFonts w:ascii="Times New Roman" w:hAnsi="Times New Roman" w:cs="Times New Roman"/>
          <w:sz w:val="28"/>
          <w:szCs w:val="28"/>
        </w:rPr>
        <w:t>Жилищно-коммунальные услуги получателям жилья маневренного фонда предоставляются в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 зависимости от степени благоустройства жилья маневренного фонда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, согласно предписаниям Временного положения об исполнителях жилищно-коммунальных услуг, утвержденного Постановлением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CE420F" w:rsidRPr="00AC31C1">
        <w:rPr>
          <w:rFonts w:ascii="Times New Roman" w:hAnsi="Times New Roman" w:cs="Times New Roman"/>
          <w:sz w:val="28"/>
          <w:szCs w:val="28"/>
        </w:rPr>
        <w:t>12.03.2015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№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3-17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F0" w:rsidRPr="00AC31C1" w:rsidRDefault="00853BF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686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10"/>
      <w:bookmarkEnd w:id="2"/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в течение 10 дней со дня 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договора найма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504686" w:rsidRPr="00AC31C1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494050" w:rsidRPr="00AC31C1">
        <w:rPr>
          <w:rFonts w:ascii="Times New Roman" w:hAnsi="Times New Roman" w:cs="Times New Roman"/>
          <w:sz w:val="28"/>
          <w:szCs w:val="28"/>
        </w:rPr>
        <w:t>ы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="00504686" w:rsidRPr="00AC31C1">
        <w:rPr>
          <w:rFonts w:ascii="Times New Roman" w:hAnsi="Times New Roman" w:cs="Times New Roman"/>
          <w:sz w:val="28"/>
          <w:szCs w:val="28"/>
        </w:rPr>
        <w:t>услуг с исполнителями таких услуг.</w:t>
      </w:r>
    </w:p>
    <w:p w:rsidR="00060102" w:rsidRPr="00AC31C1" w:rsidRDefault="00060102" w:rsidP="005E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A58" w:rsidRPr="00AC31C1" w:rsidRDefault="00E315F2" w:rsidP="005E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5A58" w:rsidRPr="00AC31C1">
        <w:rPr>
          <w:rFonts w:ascii="Times New Roman" w:hAnsi="Times New Roman" w:cs="Times New Roman"/>
          <w:b/>
          <w:sz w:val="28"/>
          <w:szCs w:val="28"/>
        </w:rPr>
        <w:t>. Расторжение договора найма</w:t>
      </w:r>
    </w:p>
    <w:p w:rsidR="005E5A58" w:rsidRPr="00AC31C1" w:rsidRDefault="005E5A58" w:rsidP="00986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.1. Договор </w:t>
      </w:r>
      <w:proofErr w:type="gramStart"/>
      <w:r w:rsidR="005E5A58" w:rsidRPr="00AC31C1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 Получатель жилья маневренного фонда в любое время может расторгнуть договор найма.</w:t>
      </w:r>
    </w:p>
    <w:p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.2.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Договор найма может быть расторгнут в судебном порядке по требованию местной администрации при неисполнении нанимателем и проживающими совместно с ним лицами обязательств по договору найма, а также в иных предусмотренных законодательством случаях, в том числе в случае выявления местной администрацией нарушений ограничений по использованию жилья маневренного фонда, предусмотренных пунктом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.18 настоящего Порядка. </w:t>
      </w:r>
    </w:p>
    <w:p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63" w:rsidRPr="00AC31C1" w:rsidRDefault="00EC1AA9" w:rsidP="00B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E5A58" w:rsidRPr="00AC31C1">
        <w:rPr>
          <w:rFonts w:ascii="Times New Roman" w:hAnsi="Times New Roman" w:cs="Times New Roman"/>
          <w:sz w:val="28"/>
          <w:szCs w:val="28"/>
        </w:rPr>
        <w:t xml:space="preserve">В случае расторжения или прекращения договора найма, получатель жилья маневренного фонда должен </w:t>
      </w:r>
      <w:r w:rsidR="00F0727F" w:rsidRPr="00AC31C1">
        <w:rPr>
          <w:rFonts w:ascii="Times New Roman" w:hAnsi="Times New Roman" w:cs="Times New Roman"/>
          <w:sz w:val="28"/>
          <w:szCs w:val="28"/>
        </w:rPr>
        <w:t>в течение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E41F22" w:rsidRPr="00AC31C1">
        <w:rPr>
          <w:rFonts w:ascii="Times New Roman" w:hAnsi="Times New Roman" w:cs="Times New Roman"/>
          <w:sz w:val="28"/>
          <w:szCs w:val="28"/>
        </w:rPr>
        <w:t>с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момента расторжения или прекращения договора найма </w:t>
      </w:r>
      <w:r w:rsidR="005E5A58" w:rsidRPr="00AC31C1">
        <w:rPr>
          <w:rFonts w:ascii="Times New Roman" w:hAnsi="Times New Roman" w:cs="Times New Roman"/>
          <w:sz w:val="28"/>
          <w:szCs w:val="28"/>
        </w:rPr>
        <w:t>освободить занимаемое жилье маневренного фонда, в случае отказа освобождения такого жилого помещения, получатель жилья маневренного фонда и лица, указанные в договоре найма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0727F" w:rsidRPr="00AC31C1">
        <w:rPr>
          <w:rFonts w:ascii="Times New Roman" w:hAnsi="Times New Roman" w:cs="Times New Roman"/>
          <w:sz w:val="28"/>
          <w:szCs w:val="28"/>
        </w:rPr>
        <w:t>а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т выселению в </w:t>
      </w:r>
      <w:r w:rsidR="0079463A" w:rsidRPr="00AC31C1">
        <w:rPr>
          <w:rFonts w:ascii="Times New Roman" w:hAnsi="Times New Roman" w:cs="Times New Roman"/>
          <w:sz w:val="28"/>
          <w:szCs w:val="28"/>
        </w:rPr>
        <w:t xml:space="preserve">принудительном </w:t>
      </w:r>
      <w:r w:rsidR="005E5A58" w:rsidRPr="00AC31C1">
        <w:rPr>
          <w:rFonts w:ascii="Times New Roman" w:hAnsi="Times New Roman" w:cs="Times New Roman"/>
          <w:sz w:val="28"/>
          <w:szCs w:val="28"/>
        </w:rPr>
        <w:t>порядке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без предоставления других жилых помещений и права повторного оказания мер</w:t>
      </w:r>
      <w:proofErr w:type="gramEnd"/>
      <w:r w:rsidR="005E5A58" w:rsidRPr="00AC31C1">
        <w:rPr>
          <w:rFonts w:ascii="Times New Roman" w:hAnsi="Times New Roman" w:cs="Times New Roman"/>
          <w:sz w:val="28"/>
          <w:szCs w:val="28"/>
        </w:rPr>
        <w:t xml:space="preserve"> социальной поддержки согласно настоящему Порядку.</w:t>
      </w:r>
    </w:p>
    <w:sectPr w:rsidR="00184563" w:rsidRPr="00AC31C1" w:rsidSect="003846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64" w:rsidRDefault="002C6964" w:rsidP="007B4C0A">
      <w:pPr>
        <w:spacing w:after="0" w:line="240" w:lineRule="auto"/>
      </w:pPr>
      <w:r>
        <w:separator/>
      </w:r>
    </w:p>
  </w:endnote>
  <w:endnote w:type="continuationSeparator" w:id="0">
    <w:p w:rsidR="002C6964" w:rsidRDefault="002C6964" w:rsidP="007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64" w:rsidRDefault="002C6964" w:rsidP="007B4C0A">
      <w:pPr>
        <w:spacing w:after="0" w:line="240" w:lineRule="auto"/>
      </w:pPr>
      <w:r>
        <w:separator/>
      </w:r>
    </w:p>
  </w:footnote>
  <w:footnote w:type="continuationSeparator" w:id="0">
    <w:p w:rsidR="002C6964" w:rsidRDefault="002C6964" w:rsidP="007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0837"/>
      <w:docPartObj>
        <w:docPartGallery w:val="Page Numbers (Top of Page)"/>
        <w:docPartUnique/>
      </w:docPartObj>
    </w:sdtPr>
    <w:sdtEndPr/>
    <w:sdtContent>
      <w:p w:rsidR="002C6964" w:rsidRPr="00C21E91" w:rsidRDefault="002C6964" w:rsidP="00C21E9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6964"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>риложения 1</w:t>
        </w:r>
      </w:p>
      <w:p w:rsidR="002C6964" w:rsidRDefault="002C6964">
        <w:pPr>
          <w:pStyle w:val="a7"/>
          <w:jc w:val="center"/>
        </w:pPr>
        <w:r w:rsidRPr="00C21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E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07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8F7"/>
    <w:multiLevelType w:val="multilevel"/>
    <w:tmpl w:val="28A82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954AE"/>
    <w:multiLevelType w:val="hybridMultilevel"/>
    <w:tmpl w:val="0DB2E570"/>
    <w:lvl w:ilvl="0" w:tplc="7C4CF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AC462E"/>
    <w:multiLevelType w:val="hybridMultilevel"/>
    <w:tmpl w:val="16480E08"/>
    <w:lvl w:ilvl="0" w:tplc="928CA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C"/>
    <w:rsid w:val="00000485"/>
    <w:rsid w:val="000006E4"/>
    <w:rsid w:val="00023538"/>
    <w:rsid w:val="000369B9"/>
    <w:rsid w:val="00044DEE"/>
    <w:rsid w:val="00051330"/>
    <w:rsid w:val="00060102"/>
    <w:rsid w:val="00074AD8"/>
    <w:rsid w:val="00074F0D"/>
    <w:rsid w:val="000A3935"/>
    <w:rsid w:val="000D786B"/>
    <w:rsid w:val="000E7B5C"/>
    <w:rsid w:val="000F7AF7"/>
    <w:rsid w:val="00104073"/>
    <w:rsid w:val="00106053"/>
    <w:rsid w:val="001113C2"/>
    <w:rsid w:val="00122911"/>
    <w:rsid w:val="00146AB0"/>
    <w:rsid w:val="00146D3F"/>
    <w:rsid w:val="001511E5"/>
    <w:rsid w:val="00163AA8"/>
    <w:rsid w:val="001668DE"/>
    <w:rsid w:val="00167225"/>
    <w:rsid w:val="00184563"/>
    <w:rsid w:val="00187E4C"/>
    <w:rsid w:val="001A5D5B"/>
    <w:rsid w:val="001B0972"/>
    <w:rsid w:val="001B1CC9"/>
    <w:rsid w:val="001B6311"/>
    <w:rsid w:val="001C1273"/>
    <w:rsid w:val="001C6A24"/>
    <w:rsid w:val="001D789E"/>
    <w:rsid w:val="001E0366"/>
    <w:rsid w:val="001E5568"/>
    <w:rsid w:val="001F59D3"/>
    <w:rsid w:val="00203757"/>
    <w:rsid w:val="002228DA"/>
    <w:rsid w:val="00254420"/>
    <w:rsid w:val="002623F1"/>
    <w:rsid w:val="0028173F"/>
    <w:rsid w:val="00284A77"/>
    <w:rsid w:val="00284A7D"/>
    <w:rsid w:val="00295ED2"/>
    <w:rsid w:val="002B0A8D"/>
    <w:rsid w:val="002B5339"/>
    <w:rsid w:val="002C6964"/>
    <w:rsid w:val="002C74B0"/>
    <w:rsid w:val="002D1DA6"/>
    <w:rsid w:val="002D5D9B"/>
    <w:rsid w:val="002D6C3F"/>
    <w:rsid w:val="002E0240"/>
    <w:rsid w:val="002E0F3D"/>
    <w:rsid w:val="002E1DC9"/>
    <w:rsid w:val="002E29D7"/>
    <w:rsid w:val="00301E5C"/>
    <w:rsid w:val="00304806"/>
    <w:rsid w:val="00327868"/>
    <w:rsid w:val="0033078A"/>
    <w:rsid w:val="00336E11"/>
    <w:rsid w:val="00337051"/>
    <w:rsid w:val="00341693"/>
    <w:rsid w:val="003575B9"/>
    <w:rsid w:val="003619B4"/>
    <w:rsid w:val="00361A45"/>
    <w:rsid w:val="003676D3"/>
    <w:rsid w:val="00372A63"/>
    <w:rsid w:val="00374FB8"/>
    <w:rsid w:val="003752F3"/>
    <w:rsid w:val="003763A6"/>
    <w:rsid w:val="003846EE"/>
    <w:rsid w:val="00390ADD"/>
    <w:rsid w:val="003952C0"/>
    <w:rsid w:val="003A1A1B"/>
    <w:rsid w:val="003A1CF6"/>
    <w:rsid w:val="003A26E3"/>
    <w:rsid w:val="003A5BFF"/>
    <w:rsid w:val="003B4F28"/>
    <w:rsid w:val="003E4292"/>
    <w:rsid w:val="004024C7"/>
    <w:rsid w:val="0040682B"/>
    <w:rsid w:val="004139AC"/>
    <w:rsid w:val="00423598"/>
    <w:rsid w:val="00431939"/>
    <w:rsid w:val="004374CC"/>
    <w:rsid w:val="00440F5D"/>
    <w:rsid w:val="004504EA"/>
    <w:rsid w:val="00452BB5"/>
    <w:rsid w:val="004534F6"/>
    <w:rsid w:val="00455A51"/>
    <w:rsid w:val="00455B54"/>
    <w:rsid w:val="00462A7F"/>
    <w:rsid w:val="00462B4E"/>
    <w:rsid w:val="00465CAA"/>
    <w:rsid w:val="00470A22"/>
    <w:rsid w:val="00476B80"/>
    <w:rsid w:val="00477A16"/>
    <w:rsid w:val="00481AED"/>
    <w:rsid w:val="004844CD"/>
    <w:rsid w:val="00484A6A"/>
    <w:rsid w:val="00485B4F"/>
    <w:rsid w:val="004914A2"/>
    <w:rsid w:val="00494050"/>
    <w:rsid w:val="00496C24"/>
    <w:rsid w:val="004A5252"/>
    <w:rsid w:val="004A62E5"/>
    <w:rsid w:val="004B293A"/>
    <w:rsid w:val="004C6B05"/>
    <w:rsid w:val="004D19C1"/>
    <w:rsid w:val="004D2D01"/>
    <w:rsid w:val="004E0616"/>
    <w:rsid w:val="004E7A46"/>
    <w:rsid w:val="00504686"/>
    <w:rsid w:val="00512E44"/>
    <w:rsid w:val="005258B1"/>
    <w:rsid w:val="00530818"/>
    <w:rsid w:val="0053156D"/>
    <w:rsid w:val="005374B0"/>
    <w:rsid w:val="00545F81"/>
    <w:rsid w:val="00557D3A"/>
    <w:rsid w:val="00561F8C"/>
    <w:rsid w:val="0056213E"/>
    <w:rsid w:val="00590E12"/>
    <w:rsid w:val="005A7E8C"/>
    <w:rsid w:val="005C69FC"/>
    <w:rsid w:val="005D15FC"/>
    <w:rsid w:val="005D3CB3"/>
    <w:rsid w:val="005D463F"/>
    <w:rsid w:val="005D5C63"/>
    <w:rsid w:val="005D7D01"/>
    <w:rsid w:val="005E5A58"/>
    <w:rsid w:val="00606E78"/>
    <w:rsid w:val="00624ECA"/>
    <w:rsid w:val="00625E83"/>
    <w:rsid w:val="00633561"/>
    <w:rsid w:val="006350E6"/>
    <w:rsid w:val="006449C9"/>
    <w:rsid w:val="00665F0C"/>
    <w:rsid w:val="00665F81"/>
    <w:rsid w:val="006675E9"/>
    <w:rsid w:val="00684849"/>
    <w:rsid w:val="0069275B"/>
    <w:rsid w:val="00693046"/>
    <w:rsid w:val="006C65F7"/>
    <w:rsid w:val="006E510B"/>
    <w:rsid w:val="006E706E"/>
    <w:rsid w:val="006E72E4"/>
    <w:rsid w:val="006F1470"/>
    <w:rsid w:val="006F4D47"/>
    <w:rsid w:val="007124C3"/>
    <w:rsid w:val="00714C73"/>
    <w:rsid w:val="00730C01"/>
    <w:rsid w:val="00733908"/>
    <w:rsid w:val="00751F41"/>
    <w:rsid w:val="0075750F"/>
    <w:rsid w:val="00764DEF"/>
    <w:rsid w:val="007655BE"/>
    <w:rsid w:val="00767A16"/>
    <w:rsid w:val="007864FB"/>
    <w:rsid w:val="007917B1"/>
    <w:rsid w:val="0079463A"/>
    <w:rsid w:val="007976B3"/>
    <w:rsid w:val="007B4C0A"/>
    <w:rsid w:val="007B7BA1"/>
    <w:rsid w:val="007D1E7B"/>
    <w:rsid w:val="007D3FA0"/>
    <w:rsid w:val="007D41D9"/>
    <w:rsid w:val="007E5B47"/>
    <w:rsid w:val="008016F7"/>
    <w:rsid w:val="0080558F"/>
    <w:rsid w:val="00810484"/>
    <w:rsid w:val="00810CCC"/>
    <w:rsid w:val="00813B95"/>
    <w:rsid w:val="00822F0F"/>
    <w:rsid w:val="00824C05"/>
    <w:rsid w:val="00827A44"/>
    <w:rsid w:val="00847585"/>
    <w:rsid w:val="00853BF0"/>
    <w:rsid w:val="008546AC"/>
    <w:rsid w:val="00866EB5"/>
    <w:rsid w:val="00867883"/>
    <w:rsid w:val="00867968"/>
    <w:rsid w:val="008762D4"/>
    <w:rsid w:val="00882B94"/>
    <w:rsid w:val="00883665"/>
    <w:rsid w:val="0089381F"/>
    <w:rsid w:val="008A0A88"/>
    <w:rsid w:val="008A1628"/>
    <w:rsid w:val="008A779F"/>
    <w:rsid w:val="008B2783"/>
    <w:rsid w:val="008C2F5A"/>
    <w:rsid w:val="008F2027"/>
    <w:rsid w:val="009079E2"/>
    <w:rsid w:val="00914395"/>
    <w:rsid w:val="009228AE"/>
    <w:rsid w:val="00923654"/>
    <w:rsid w:val="00930099"/>
    <w:rsid w:val="009368A9"/>
    <w:rsid w:val="009446A4"/>
    <w:rsid w:val="00944F6A"/>
    <w:rsid w:val="00944FF9"/>
    <w:rsid w:val="00952011"/>
    <w:rsid w:val="00954717"/>
    <w:rsid w:val="009629DE"/>
    <w:rsid w:val="009863F0"/>
    <w:rsid w:val="009911FF"/>
    <w:rsid w:val="009A4023"/>
    <w:rsid w:val="009B09CD"/>
    <w:rsid w:val="009C4B94"/>
    <w:rsid w:val="009C6F5F"/>
    <w:rsid w:val="009D6284"/>
    <w:rsid w:val="009E10C4"/>
    <w:rsid w:val="00A03219"/>
    <w:rsid w:val="00A039FD"/>
    <w:rsid w:val="00A049CA"/>
    <w:rsid w:val="00A16922"/>
    <w:rsid w:val="00A42BD7"/>
    <w:rsid w:val="00A45E61"/>
    <w:rsid w:val="00A53577"/>
    <w:rsid w:val="00A553FE"/>
    <w:rsid w:val="00A56111"/>
    <w:rsid w:val="00A75254"/>
    <w:rsid w:val="00A82D2C"/>
    <w:rsid w:val="00A90C3D"/>
    <w:rsid w:val="00AA5F60"/>
    <w:rsid w:val="00AA6E18"/>
    <w:rsid w:val="00AC31C1"/>
    <w:rsid w:val="00AC4ACD"/>
    <w:rsid w:val="00AE0A9A"/>
    <w:rsid w:val="00AE7167"/>
    <w:rsid w:val="00B00B96"/>
    <w:rsid w:val="00B034D7"/>
    <w:rsid w:val="00B26C1D"/>
    <w:rsid w:val="00B346A8"/>
    <w:rsid w:val="00B35460"/>
    <w:rsid w:val="00B464A7"/>
    <w:rsid w:val="00B47767"/>
    <w:rsid w:val="00B555C9"/>
    <w:rsid w:val="00B713BE"/>
    <w:rsid w:val="00B74187"/>
    <w:rsid w:val="00B75D8B"/>
    <w:rsid w:val="00B80322"/>
    <w:rsid w:val="00B84393"/>
    <w:rsid w:val="00B9607E"/>
    <w:rsid w:val="00BA74C4"/>
    <w:rsid w:val="00BC3E8F"/>
    <w:rsid w:val="00BD619D"/>
    <w:rsid w:val="00BE00A8"/>
    <w:rsid w:val="00BF55A5"/>
    <w:rsid w:val="00BF6983"/>
    <w:rsid w:val="00C030D8"/>
    <w:rsid w:val="00C0325D"/>
    <w:rsid w:val="00C1637E"/>
    <w:rsid w:val="00C21E91"/>
    <w:rsid w:val="00C21F30"/>
    <w:rsid w:val="00C27141"/>
    <w:rsid w:val="00C34BD0"/>
    <w:rsid w:val="00C37000"/>
    <w:rsid w:val="00C4642C"/>
    <w:rsid w:val="00C4678C"/>
    <w:rsid w:val="00C468BE"/>
    <w:rsid w:val="00C6791C"/>
    <w:rsid w:val="00C7319E"/>
    <w:rsid w:val="00C74368"/>
    <w:rsid w:val="00C81014"/>
    <w:rsid w:val="00C8151F"/>
    <w:rsid w:val="00C86967"/>
    <w:rsid w:val="00CA172D"/>
    <w:rsid w:val="00CA1EE9"/>
    <w:rsid w:val="00CB02B9"/>
    <w:rsid w:val="00CB1114"/>
    <w:rsid w:val="00CB3F19"/>
    <w:rsid w:val="00CD0795"/>
    <w:rsid w:val="00CD1C77"/>
    <w:rsid w:val="00CE0182"/>
    <w:rsid w:val="00CE420F"/>
    <w:rsid w:val="00CE618D"/>
    <w:rsid w:val="00CE7B75"/>
    <w:rsid w:val="00CF0471"/>
    <w:rsid w:val="00CF0B70"/>
    <w:rsid w:val="00CF6F5E"/>
    <w:rsid w:val="00D108A3"/>
    <w:rsid w:val="00D21CFA"/>
    <w:rsid w:val="00D2375A"/>
    <w:rsid w:val="00D314A2"/>
    <w:rsid w:val="00D3698B"/>
    <w:rsid w:val="00D4225A"/>
    <w:rsid w:val="00D42DC8"/>
    <w:rsid w:val="00D523E5"/>
    <w:rsid w:val="00D702A5"/>
    <w:rsid w:val="00D7412D"/>
    <w:rsid w:val="00D8461C"/>
    <w:rsid w:val="00D85DE2"/>
    <w:rsid w:val="00D92009"/>
    <w:rsid w:val="00DB63EC"/>
    <w:rsid w:val="00DC1B8C"/>
    <w:rsid w:val="00DC42F3"/>
    <w:rsid w:val="00DD007B"/>
    <w:rsid w:val="00DD1E9A"/>
    <w:rsid w:val="00DE33C7"/>
    <w:rsid w:val="00DE3A21"/>
    <w:rsid w:val="00DE4AB1"/>
    <w:rsid w:val="00DF4976"/>
    <w:rsid w:val="00E051A2"/>
    <w:rsid w:val="00E054DF"/>
    <w:rsid w:val="00E073F2"/>
    <w:rsid w:val="00E315F2"/>
    <w:rsid w:val="00E41F22"/>
    <w:rsid w:val="00E57403"/>
    <w:rsid w:val="00E61ADA"/>
    <w:rsid w:val="00E62D9C"/>
    <w:rsid w:val="00E776C5"/>
    <w:rsid w:val="00E91B86"/>
    <w:rsid w:val="00EA307D"/>
    <w:rsid w:val="00EB2D0F"/>
    <w:rsid w:val="00EC1AA9"/>
    <w:rsid w:val="00EC610C"/>
    <w:rsid w:val="00ED3076"/>
    <w:rsid w:val="00ED60CA"/>
    <w:rsid w:val="00ED7076"/>
    <w:rsid w:val="00EE28EA"/>
    <w:rsid w:val="00EE6EA1"/>
    <w:rsid w:val="00F02D93"/>
    <w:rsid w:val="00F0436B"/>
    <w:rsid w:val="00F0727F"/>
    <w:rsid w:val="00F210CB"/>
    <w:rsid w:val="00F22F0B"/>
    <w:rsid w:val="00F23968"/>
    <w:rsid w:val="00F261A2"/>
    <w:rsid w:val="00F262ED"/>
    <w:rsid w:val="00F41657"/>
    <w:rsid w:val="00F479A4"/>
    <w:rsid w:val="00F521E0"/>
    <w:rsid w:val="00F61E25"/>
    <w:rsid w:val="00F65424"/>
    <w:rsid w:val="00F65F8E"/>
    <w:rsid w:val="00F863DC"/>
    <w:rsid w:val="00F86780"/>
    <w:rsid w:val="00FA5F48"/>
    <w:rsid w:val="00FB43B7"/>
    <w:rsid w:val="00FC2086"/>
    <w:rsid w:val="00FC4CD4"/>
    <w:rsid w:val="00FE411A"/>
    <w:rsid w:val="00FE4FA1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0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65F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5F0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basedOn w:val="a"/>
    <w:rsid w:val="00665F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F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56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86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C0A"/>
  </w:style>
  <w:style w:type="paragraph" w:styleId="a9">
    <w:name w:val="footer"/>
    <w:basedOn w:val="a"/>
    <w:link w:val="aa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C0A"/>
  </w:style>
  <w:style w:type="paragraph" w:styleId="ab">
    <w:name w:val="Normal (Web)"/>
    <w:basedOn w:val="a"/>
    <w:rsid w:val="00BD61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5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0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65F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5F0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basedOn w:val="a"/>
    <w:rsid w:val="00665F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F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56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86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C0A"/>
  </w:style>
  <w:style w:type="paragraph" w:styleId="a9">
    <w:name w:val="footer"/>
    <w:basedOn w:val="a"/>
    <w:link w:val="aa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C0A"/>
  </w:style>
  <w:style w:type="paragraph" w:styleId="ab">
    <w:name w:val="Normal (Web)"/>
    <w:basedOn w:val="a"/>
    <w:rsid w:val="00BD61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Лебедева Светлана Сергеевна</cp:lastModifiedBy>
  <cp:revision>56</cp:revision>
  <cp:lastPrinted>2020-03-25T07:34:00Z</cp:lastPrinted>
  <dcterms:created xsi:type="dcterms:W3CDTF">2020-02-05T08:40:00Z</dcterms:created>
  <dcterms:modified xsi:type="dcterms:W3CDTF">2020-06-19T08:57:00Z</dcterms:modified>
</cp:coreProperties>
</file>