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8A" w:rsidRPr="00995E64" w:rsidRDefault="0042118A" w:rsidP="0042118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10</w:t>
      </w:r>
    </w:p>
    <w:p w:rsidR="0042118A" w:rsidRDefault="0042118A" w:rsidP="0042118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31107B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современное пятиборье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42118A" w:rsidRDefault="00AC3983" w:rsidP="0042118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5.6</w:t>
      </w:r>
      <w:r w:rsidR="0042118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.)</w:t>
      </w:r>
    </w:p>
    <w:p w:rsidR="00173C9E" w:rsidRDefault="00173C9E" w:rsidP="00173C9E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(в редакции Приказа Министерства </w:t>
      </w:r>
      <w:proofErr w:type="gramEnd"/>
    </w:p>
    <w:p w:rsidR="00173C9E" w:rsidRDefault="00173C9E" w:rsidP="00173C9E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молодежи, спорта и туризма Донецкой Народной Республики</w:t>
      </w:r>
    </w:p>
    <w:p w:rsidR="0042118A" w:rsidRPr="00995E64" w:rsidRDefault="00173C9E" w:rsidP="00173C9E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от 15 июля 2020 года № 01-09/153)</w:t>
      </w:r>
      <w:bookmarkStart w:id="0" w:name="_GoBack"/>
      <w:bookmarkEnd w:id="0"/>
    </w:p>
    <w:p w:rsidR="005F40C1" w:rsidRPr="009F516C" w:rsidRDefault="0042118A" w:rsidP="00173C9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9F516C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Перечень тренировочных сборов</w:t>
      </w: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134"/>
        <w:gridCol w:w="1134"/>
        <w:gridCol w:w="1276"/>
        <w:gridCol w:w="2126"/>
      </w:tblGrid>
      <w:tr w:rsidR="0042118A" w:rsidRPr="00012D21" w:rsidTr="0038047C">
        <w:trPr>
          <w:trHeight w:val="731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№№ </w:t>
            </w:r>
            <w:proofErr w:type="gramStart"/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</w:t>
            </w:r>
            <w:proofErr w:type="gramEnd"/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Вид тренировочных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сборов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Предельная продолжительность сборов по этапам спортивной подготовки (кол-во дней)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Оптимальное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число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участников на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сборах</w:t>
            </w:r>
          </w:p>
        </w:tc>
      </w:tr>
      <w:tr w:rsidR="0042118A" w:rsidRPr="00012D21" w:rsidTr="0038047C">
        <w:trPr>
          <w:cantSplit/>
          <w:trHeight w:val="25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Этап высшего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спортивного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мастерства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Этап спортивного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совершенствования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Учебно-тренировочный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э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тап </w:t>
            </w:r>
          </w:p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Этап начальной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подготовки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2118A" w:rsidRPr="00012D21" w:rsidTr="0038047C">
        <w:trPr>
          <w:tblCellSpacing w:w="5" w:type="nil"/>
        </w:trPr>
        <w:tc>
          <w:tcPr>
            <w:tcW w:w="992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0C1" w:rsidRDefault="005F40C1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1.Тренировочные сборы по подготовке к соревнованиям</w:t>
            </w:r>
          </w:p>
        </w:tc>
      </w:tr>
      <w:tr w:rsidR="0042118A" w:rsidRPr="00012D21" w:rsidTr="0038047C">
        <w:trPr>
          <w:trHeight w:val="1062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Тренировочные сборы  по подготовке к международным соревнованиям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Определяется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организацией,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осуществляющей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спортивную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подготовку</w:t>
            </w:r>
          </w:p>
        </w:tc>
      </w:tr>
      <w:tr w:rsidR="0042118A" w:rsidRPr="00012D21" w:rsidTr="0038047C">
        <w:trPr>
          <w:trHeight w:val="111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1.2.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по подготовке к чемпионатам, кубкам, первенствам ДНР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2118A" w:rsidRPr="00012D21" w:rsidTr="0038047C">
        <w:trPr>
          <w:trHeight w:val="100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1.3.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по подготовке к другим Республиканским соревнованиям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2118A" w:rsidRPr="00012D21" w:rsidTr="0038047C">
        <w:trPr>
          <w:trHeight w:val="427"/>
          <w:tblCellSpacing w:w="5" w:type="nil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0C1" w:rsidRDefault="005F40C1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2. Специальные тренировочные сборы</w:t>
            </w:r>
          </w:p>
        </w:tc>
      </w:tr>
      <w:tr w:rsidR="0042118A" w:rsidRPr="00012D21" w:rsidTr="0038047C">
        <w:trPr>
          <w:trHeight w:val="128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по общей или специальной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физической подготовке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Не мене</w:t>
            </w:r>
            <w:r w:rsidR="005F40C1">
              <w:rPr>
                <w:rFonts w:ascii="Times New Roman" w:hAnsi="Times New Roman"/>
                <w:color w:val="000000"/>
                <w:sz w:val="21"/>
                <w:szCs w:val="21"/>
              </w:rPr>
              <w:t>е 70% от состава группы лиц, про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ходящих спортивную подготовку на определенном этапе</w:t>
            </w:r>
          </w:p>
        </w:tc>
      </w:tr>
      <w:tr w:rsidR="0042118A" w:rsidRPr="00012D21" w:rsidTr="0038047C">
        <w:trPr>
          <w:trHeight w:val="4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Восстановительные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До 14 дней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Участники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соревнований</w:t>
            </w:r>
          </w:p>
        </w:tc>
      </w:tr>
      <w:tr w:rsidR="0042118A" w:rsidRPr="00D60D34" w:rsidTr="0038047C">
        <w:trPr>
          <w:trHeight w:val="406"/>
          <w:tblCellSpacing w:w="5" w:type="nil"/>
        </w:trPr>
        <w:tc>
          <w:tcPr>
            <w:tcW w:w="9923" w:type="dxa"/>
            <w:gridSpan w:val="7"/>
            <w:tcBorders>
              <w:bottom w:val="single" w:sz="8" w:space="0" w:color="auto"/>
            </w:tcBorders>
            <w:vAlign w:val="center"/>
          </w:tcPr>
          <w:p w:rsidR="0042118A" w:rsidRPr="00D60D34" w:rsidRDefault="0042118A" w:rsidP="0038047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0D3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продолжение Приложения 10</w:t>
            </w:r>
          </w:p>
        </w:tc>
      </w:tr>
      <w:tr w:rsidR="0042118A" w:rsidRPr="00012D21" w:rsidTr="0038047C">
        <w:trPr>
          <w:trHeight w:val="197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для комплексного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медицинского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обследования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До 5 дней, но не более 2 раз в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соответ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ствии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 планом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комплексного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медицинского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обследования</w:t>
            </w:r>
          </w:p>
        </w:tc>
      </w:tr>
      <w:tr w:rsidR="0042118A" w:rsidRPr="00012D21" w:rsidTr="0038047C">
        <w:trPr>
          <w:trHeight w:val="128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2.4.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в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каникулярный период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До 21 дня подряд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и не более двух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сборов </w:t>
            </w:r>
            <w:r w:rsidR="005F40C1">
              <w:rPr>
                <w:rFonts w:ascii="Times New Roman" w:hAnsi="Times New Roman"/>
                <w:color w:val="000000"/>
                <w:sz w:val="21"/>
                <w:szCs w:val="21"/>
              </w:rPr>
              <w:t>в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год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Не менее 60%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от состава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группы лиц,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проходящих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спортивную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подготовку на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определенном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этапе</w:t>
            </w:r>
          </w:p>
        </w:tc>
      </w:tr>
    </w:tbl>
    <w:p w:rsidR="009B60CC" w:rsidRDefault="009B60CC"/>
    <w:p w:rsidR="00512B2E" w:rsidRDefault="00512B2E"/>
    <w:sectPr w:rsidR="00512B2E" w:rsidSect="00173C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5E"/>
    <w:rsid w:val="00173C9E"/>
    <w:rsid w:val="0031107B"/>
    <w:rsid w:val="0042118A"/>
    <w:rsid w:val="00512B2E"/>
    <w:rsid w:val="005F40C1"/>
    <w:rsid w:val="009B60CC"/>
    <w:rsid w:val="00AC3983"/>
    <w:rsid w:val="00B70D59"/>
    <w:rsid w:val="00BD705E"/>
    <w:rsid w:val="00C9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B2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B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9</cp:revision>
  <dcterms:created xsi:type="dcterms:W3CDTF">2019-06-26T11:01:00Z</dcterms:created>
  <dcterms:modified xsi:type="dcterms:W3CDTF">2020-07-15T13:27:00Z</dcterms:modified>
</cp:coreProperties>
</file>