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FEC" w:rsidRPr="00AA3F42" w:rsidRDefault="00AA0C20" w:rsidP="00ED0B8E">
      <w:pPr>
        <w:widowControl w:val="0"/>
        <w:autoSpaceDE w:val="0"/>
        <w:autoSpaceDN w:val="0"/>
        <w:adjustRightInd w:val="0"/>
        <w:spacing w:after="0" w:line="240" w:lineRule="auto"/>
        <w:ind w:left="521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Приложение 2</w:t>
      </w:r>
    </w:p>
    <w:p w:rsidR="00D01FEC" w:rsidRPr="00AA3F42" w:rsidRDefault="00D01FEC" w:rsidP="00ED0B8E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AA3F42">
        <w:rPr>
          <w:rFonts w:ascii="Times New Roman" w:eastAsiaTheme="minorEastAsia" w:hAnsi="Times New Roman" w:cs="Times New Roman"/>
          <w:sz w:val="28"/>
          <w:szCs w:val="28"/>
        </w:rPr>
        <w:t xml:space="preserve">к </w:t>
      </w:r>
      <w:r w:rsidR="00B66F19" w:rsidRPr="00B66F19">
        <w:rPr>
          <w:rFonts w:ascii="Times New Roman" w:hAnsi="Times New Roman" w:cs="Times New Roman"/>
          <w:sz w:val="28"/>
          <w:szCs w:val="28"/>
        </w:rPr>
        <w:t>Порядку учета страховщиком договоров страхования (страховых полисов)</w:t>
      </w:r>
    </w:p>
    <w:p w:rsidR="00D01FEC" w:rsidRPr="00AA3F42" w:rsidRDefault="00D01FEC" w:rsidP="00ED0B8E">
      <w:pPr>
        <w:spacing w:after="0" w:line="240" w:lineRule="auto"/>
        <w:ind w:left="5216"/>
        <w:rPr>
          <w:rFonts w:ascii="Times New Roman" w:eastAsia="Times New Roman" w:hAnsi="Times New Roman" w:cs="Times New Roman"/>
          <w:sz w:val="28"/>
          <w:szCs w:val="28"/>
        </w:rPr>
      </w:pPr>
      <w:r w:rsidRPr="00AA3F42">
        <w:rPr>
          <w:rFonts w:ascii="Times New Roman" w:hAnsi="Times New Roman" w:cs="Times New Roman"/>
          <w:sz w:val="28"/>
          <w:szCs w:val="28"/>
        </w:rPr>
        <w:t>(пункт 2.</w:t>
      </w:r>
      <w:r w:rsidR="009246B9">
        <w:rPr>
          <w:rFonts w:ascii="Times New Roman" w:hAnsi="Times New Roman" w:cs="Times New Roman"/>
          <w:sz w:val="28"/>
          <w:szCs w:val="28"/>
        </w:rPr>
        <w:t>4</w:t>
      </w:r>
      <w:r w:rsidRPr="00AA3F42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AA3F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3F42">
        <w:rPr>
          <w:rFonts w:ascii="Times New Roman" w:hAnsi="Times New Roman" w:cs="Times New Roman"/>
          <w:sz w:val="28"/>
          <w:szCs w:val="28"/>
        </w:rPr>
        <w:t>I)</w:t>
      </w:r>
    </w:p>
    <w:p w:rsidR="00D01FEC" w:rsidRDefault="00D01FEC" w:rsidP="00D01FEC">
      <w:pPr>
        <w:spacing w:line="0" w:lineRule="atLeast"/>
        <w:rPr>
          <w:rFonts w:ascii="Times New Roman" w:eastAsia="Times New Roman" w:hAnsi="Times New Roman"/>
          <w:sz w:val="23"/>
        </w:rPr>
      </w:pPr>
    </w:p>
    <w:p w:rsidR="00D01FEC" w:rsidRPr="006B285D" w:rsidRDefault="009246B9" w:rsidP="00D01FE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4E182E">
        <w:rPr>
          <w:rFonts w:ascii="Times New Roman" w:eastAsia="Times New Roman" w:hAnsi="Times New Roman"/>
          <w:b/>
          <w:sz w:val="28"/>
          <w:szCs w:val="28"/>
        </w:rPr>
        <w:t>ведомлени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</w:rPr>
        <w:t>е</w:t>
      </w:r>
      <w:r w:rsidR="004E182E">
        <w:rPr>
          <w:rFonts w:ascii="Times New Roman" w:eastAsia="Times New Roman" w:hAnsi="Times New Roman"/>
          <w:b/>
          <w:sz w:val="28"/>
          <w:szCs w:val="28"/>
        </w:rPr>
        <w:t xml:space="preserve"> о согласовании </w:t>
      </w:r>
      <w:r w:rsidR="00D01FEC" w:rsidRPr="006B285D">
        <w:rPr>
          <w:rFonts w:ascii="Times New Roman" w:eastAsia="Times New Roman" w:hAnsi="Times New Roman"/>
          <w:b/>
          <w:sz w:val="28"/>
          <w:szCs w:val="28"/>
        </w:rPr>
        <w:t>заявки на изготовление бланков страховых полисов</w:t>
      </w:r>
    </w:p>
    <w:p w:rsidR="00D01FEC" w:rsidRPr="00EE4195" w:rsidRDefault="00D01FEC" w:rsidP="009246B9">
      <w:pPr>
        <w:spacing w:after="0" w:line="240" w:lineRule="auto"/>
        <w:ind w:left="5216"/>
        <w:rPr>
          <w:rFonts w:ascii="Times New Roman" w:eastAsia="Times New Roman" w:hAnsi="Times New Roman"/>
          <w:sz w:val="28"/>
          <w:szCs w:val="28"/>
        </w:rPr>
      </w:pPr>
      <w:r w:rsidRPr="00EE4195">
        <w:rPr>
          <w:rFonts w:ascii="Times New Roman" w:eastAsia="Times New Roman" w:hAnsi="Times New Roman"/>
          <w:sz w:val="28"/>
          <w:szCs w:val="28"/>
        </w:rPr>
        <w:t xml:space="preserve">Руководителю </w:t>
      </w:r>
    </w:p>
    <w:p w:rsidR="00EE4195" w:rsidRPr="00EE4195" w:rsidRDefault="00EE4195" w:rsidP="009246B9">
      <w:pPr>
        <w:spacing w:after="0" w:line="240" w:lineRule="auto"/>
        <w:ind w:left="5216"/>
        <w:rPr>
          <w:rFonts w:ascii="Times New Roman" w:eastAsia="Times New Roman" w:hAnsi="Times New Roman"/>
          <w:sz w:val="28"/>
          <w:szCs w:val="28"/>
        </w:rPr>
      </w:pPr>
      <w:r w:rsidRPr="00EE4195">
        <w:rPr>
          <w:rFonts w:ascii="Times New Roman" w:eastAsia="Times New Roman" w:hAnsi="Times New Roman"/>
          <w:sz w:val="28"/>
          <w:szCs w:val="28"/>
        </w:rPr>
        <w:t>страховой организации</w:t>
      </w:r>
    </w:p>
    <w:p w:rsidR="00D01FEC" w:rsidRPr="00EE4195" w:rsidRDefault="00D01FEC" w:rsidP="009246B9">
      <w:pPr>
        <w:spacing w:after="0" w:line="240" w:lineRule="auto"/>
        <w:ind w:left="5216"/>
        <w:rPr>
          <w:rFonts w:ascii="Times New Roman" w:eastAsia="Times New Roman" w:hAnsi="Times New Roman"/>
          <w:sz w:val="28"/>
          <w:szCs w:val="28"/>
        </w:rPr>
      </w:pPr>
      <w:r w:rsidRPr="00EE4195">
        <w:rPr>
          <w:rFonts w:ascii="Times New Roman" w:eastAsia="Times New Roman" w:hAnsi="Times New Roman"/>
          <w:sz w:val="28"/>
          <w:szCs w:val="28"/>
        </w:rPr>
        <w:t>_______________________</w:t>
      </w:r>
    </w:p>
    <w:p w:rsidR="00D01FEC" w:rsidRPr="00EE4195" w:rsidRDefault="00D01FEC" w:rsidP="009246B9">
      <w:pPr>
        <w:spacing w:after="0" w:line="240" w:lineRule="auto"/>
        <w:ind w:left="5216"/>
        <w:rPr>
          <w:rFonts w:ascii="Times New Roman" w:eastAsia="Times New Roman" w:hAnsi="Times New Roman"/>
          <w:sz w:val="28"/>
          <w:szCs w:val="28"/>
        </w:rPr>
      </w:pPr>
    </w:p>
    <w:p w:rsidR="00D01FEC" w:rsidRPr="00EE4195" w:rsidRDefault="00D01FEC" w:rsidP="009246B9">
      <w:pPr>
        <w:spacing w:after="0" w:line="240" w:lineRule="auto"/>
        <w:ind w:left="5216"/>
        <w:rPr>
          <w:rFonts w:ascii="Times New Roman" w:eastAsia="Times New Roman" w:hAnsi="Times New Roman"/>
          <w:sz w:val="28"/>
          <w:szCs w:val="28"/>
        </w:rPr>
      </w:pPr>
      <w:r w:rsidRPr="00EE4195">
        <w:rPr>
          <w:rFonts w:ascii="Times New Roman" w:eastAsia="Times New Roman" w:hAnsi="Times New Roman"/>
          <w:sz w:val="28"/>
          <w:szCs w:val="28"/>
        </w:rPr>
        <w:t>Копия руководителю</w:t>
      </w:r>
    </w:p>
    <w:p w:rsidR="00EE4195" w:rsidRPr="00EE4195" w:rsidRDefault="00EE4195" w:rsidP="009246B9">
      <w:pPr>
        <w:spacing w:after="0" w:line="240" w:lineRule="auto"/>
        <w:ind w:left="5216"/>
        <w:rPr>
          <w:rFonts w:ascii="Times New Roman" w:eastAsia="Times New Roman" w:hAnsi="Times New Roman"/>
          <w:sz w:val="28"/>
          <w:szCs w:val="28"/>
        </w:rPr>
      </w:pPr>
      <w:r w:rsidRPr="00EE4195">
        <w:rPr>
          <w:rFonts w:ascii="Times New Roman" w:eastAsia="Times New Roman" w:hAnsi="Times New Roman"/>
          <w:sz w:val="28"/>
          <w:szCs w:val="28"/>
        </w:rPr>
        <w:t>предприятия-изготовителя</w:t>
      </w:r>
    </w:p>
    <w:p w:rsidR="00D01FEC" w:rsidRPr="006B285D" w:rsidRDefault="00D01FEC" w:rsidP="009246B9">
      <w:pPr>
        <w:spacing w:after="0" w:line="240" w:lineRule="auto"/>
        <w:ind w:left="5216"/>
        <w:rPr>
          <w:rFonts w:ascii="Times New Roman" w:eastAsia="Times New Roman" w:hAnsi="Times New Roman"/>
          <w:sz w:val="28"/>
          <w:szCs w:val="28"/>
        </w:rPr>
      </w:pPr>
      <w:r w:rsidRPr="00EE4195">
        <w:rPr>
          <w:rFonts w:ascii="Times New Roman" w:eastAsia="Times New Roman" w:hAnsi="Times New Roman"/>
          <w:sz w:val="28"/>
          <w:szCs w:val="28"/>
        </w:rPr>
        <w:t>________________________</w:t>
      </w:r>
    </w:p>
    <w:p w:rsidR="00D01FEC" w:rsidRDefault="00AA0C20" w:rsidP="00D01FE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</w:t>
      </w:r>
      <w:r w:rsidR="002F4AAE">
        <w:rPr>
          <w:rFonts w:ascii="Times New Roman" w:eastAsia="Times New Roman" w:hAnsi="Times New Roman"/>
          <w:sz w:val="28"/>
          <w:szCs w:val="28"/>
        </w:rPr>
        <w:t>______20__г. №_______</w:t>
      </w:r>
    </w:p>
    <w:p w:rsidR="00D01FEC" w:rsidRDefault="00D01FEC" w:rsidP="00D01FE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E182E" w:rsidRDefault="004E182E" w:rsidP="00D01F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Уведомление о согласовании заявки</w:t>
      </w:r>
      <w:r w:rsidR="00D01FEC" w:rsidRPr="006B285D">
        <w:rPr>
          <w:rFonts w:ascii="Times New Roman" w:eastAsia="Times New Roman" w:hAnsi="Times New Roman"/>
          <w:sz w:val="28"/>
          <w:szCs w:val="28"/>
        </w:rPr>
        <w:t xml:space="preserve"> на изготовление </w:t>
      </w:r>
    </w:p>
    <w:p w:rsidR="00D01FEC" w:rsidRPr="006B285D" w:rsidRDefault="00D01FEC" w:rsidP="00D01F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B285D">
        <w:rPr>
          <w:rFonts w:ascii="Times New Roman" w:eastAsia="Times New Roman" w:hAnsi="Times New Roman"/>
          <w:sz w:val="28"/>
          <w:szCs w:val="28"/>
        </w:rPr>
        <w:t>бланков страховых полисов</w:t>
      </w:r>
    </w:p>
    <w:p w:rsidR="00D01FEC" w:rsidRPr="006B285D" w:rsidRDefault="00D01FEC" w:rsidP="00D01F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B285D">
        <w:rPr>
          <w:rFonts w:ascii="Times New Roman" w:eastAsia="Times New Roman" w:hAnsi="Times New Roman"/>
          <w:sz w:val="28"/>
          <w:szCs w:val="28"/>
        </w:rPr>
        <w:t>на__________ год</w:t>
      </w:r>
    </w:p>
    <w:p w:rsidR="00D01FEC" w:rsidRDefault="005330F0" w:rsidP="00D01F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330F0">
        <w:rPr>
          <w:rFonts w:ascii="Times New Roman" w:eastAsia="Times New Roman" w:hAnsi="Times New Roman"/>
          <w:sz w:val="28"/>
          <w:szCs w:val="28"/>
        </w:rPr>
        <w:t xml:space="preserve">для </w:t>
      </w:r>
      <w:r w:rsidR="00D01FEC" w:rsidRPr="005330F0">
        <w:rPr>
          <w:rFonts w:ascii="Times New Roman" w:eastAsia="Times New Roman" w:hAnsi="Times New Roman"/>
          <w:sz w:val="28"/>
          <w:szCs w:val="28"/>
        </w:rPr>
        <w:t>_</w:t>
      </w:r>
      <w:r w:rsidR="00D01FEC">
        <w:rPr>
          <w:rFonts w:ascii="Times New Roman" w:eastAsia="Times New Roman" w:hAnsi="Times New Roman"/>
          <w:b/>
          <w:sz w:val="28"/>
          <w:szCs w:val="28"/>
        </w:rPr>
        <w:t>_______________________________________________</w:t>
      </w:r>
    </w:p>
    <w:p w:rsidR="00D01FEC" w:rsidRPr="00611BA2" w:rsidRDefault="00D01FEC" w:rsidP="00D01FE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611BA2">
        <w:rPr>
          <w:rFonts w:ascii="Times New Roman" w:eastAsia="Times New Roman" w:hAnsi="Times New Roman"/>
        </w:rPr>
        <w:t xml:space="preserve">(наименование </w:t>
      </w:r>
      <w:r>
        <w:rPr>
          <w:rFonts w:ascii="Times New Roman" w:eastAsia="Times New Roman" w:hAnsi="Times New Roman"/>
        </w:rPr>
        <w:t>страховой организации</w:t>
      </w:r>
      <w:r w:rsidRPr="00611BA2">
        <w:rPr>
          <w:rFonts w:ascii="Times New Roman" w:eastAsia="Times New Roman" w:hAnsi="Times New Roman"/>
        </w:rPr>
        <w:t>)</w:t>
      </w:r>
    </w:p>
    <w:p w:rsidR="00D01FEC" w:rsidRPr="00611BA2" w:rsidRDefault="00D01FEC" w:rsidP="00D01FEC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tbl>
      <w:tblPr>
        <w:tblStyle w:val="a3"/>
        <w:tblW w:w="960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567"/>
        <w:gridCol w:w="708"/>
        <w:gridCol w:w="567"/>
        <w:gridCol w:w="709"/>
        <w:gridCol w:w="591"/>
        <w:gridCol w:w="681"/>
        <w:gridCol w:w="861"/>
        <w:gridCol w:w="786"/>
        <w:gridCol w:w="726"/>
        <w:gridCol w:w="891"/>
        <w:gridCol w:w="955"/>
      </w:tblGrid>
      <w:tr w:rsidR="00233DB8" w:rsidTr="009246B9">
        <w:trPr>
          <w:jc w:val="center"/>
        </w:trPr>
        <w:tc>
          <w:tcPr>
            <w:tcW w:w="8647" w:type="dxa"/>
            <w:gridSpan w:val="12"/>
          </w:tcPr>
          <w:p w:rsidR="00233DB8" w:rsidRPr="00594D0B" w:rsidRDefault="00233DB8" w:rsidP="00CB44D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Количество бланков страховых полисов, штук</w:t>
            </w:r>
          </w:p>
        </w:tc>
        <w:tc>
          <w:tcPr>
            <w:tcW w:w="955" w:type="dxa"/>
            <w:vMerge w:val="restart"/>
          </w:tcPr>
          <w:p w:rsidR="00233DB8" w:rsidRDefault="00233DB8" w:rsidP="00CB44D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ВСЕГО</w:t>
            </w:r>
          </w:p>
        </w:tc>
      </w:tr>
      <w:tr w:rsidR="00233DB8" w:rsidTr="009246B9">
        <w:trPr>
          <w:jc w:val="center"/>
        </w:trPr>
        <w:tc>
          <w:tcPr>
            <w:tcW w:w="2127" w:type="dxa"/>
            <w:gridSpan w:val="3"/>
          </w:tcPr>
          <w:p w:rsidR="00233DB8" w:rsidRPr="00611BA2" w:rsidRDefault="00233DB8" w:rsidP="00CB44D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</w:rPr>
              <w:t>квартал</w:t>
            </w:r>
          </w:p>
        </w:tc>
        <w:tc>
          <w:tcPr>
            <w:tcW w:w="1984" w:type="dxa"/>
            <w:gridSpan w:val="3"/>
          </w:tcPr>
          <w:p w:rsidR="00233DB8" w:rsidRPr="00611BA2" w:rsidRDefault="00233DB8" w:rsidP="00CB44DD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/>
              </w:rPr>
              <w:t>квартал</w:t>
            </w:r>
          </w:p>
        </w:tc>
        <w:tc>
          <w:tcPr>
            <w:tcW w:w="2133" w:type="dxa"/>
            <w:gridSpan w:val="3"/>
          </w:tcPr>
          <w:p w:rsidR="00233DB8" w:rsidRPr="00611BA2" w:rsidRDefault="00233DB8" w:rsidP="00CB44DD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/>
              </w:rPr>
              <w:t>квартал</w:t>
            </w:r>
          </w:p>
        </w:tc>
        <w:tc>
          <w:tcPr>
            <w:tcW w:w="2403" w:type="dxa"/>
            <w:gridSpan w:val="3"/>
          </w:tcPr>
          <w:p w:rsidR="00233DB8" w:rsidRPr="00611BA2" w:rsidRDefault="00233DB8" w:rsidP="00CB44DD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/>
              </w:rPr>
              <w:t>квартал</w:t>
            </w:r>
          </w:p>
        </w:tc>
        <w:tc>
          <w:tcPr>
            <w:tcW w:w="955" w:type="dxa"/>
            <w:vMerge/>
          </w:tcPr>
          <w:p w:rsidR="00233DB8" w:rsidRDefault="00233DB8" w:rsidP="00CB44DD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233DB8" w:rsidTr="009246B9">
        <w:trPr>
          <w:jc w:val="center"/>
        </w:trPr>
        <w:tc>
          <w:tcPr>
            <w:tcW w:w="709" w:type="dxa"/>
          </w:tcPr>
          <w:p w:rsidR="00233DB8" w:rsidRPr="00611BA2" w:rsidRDefault="00233DB8" w:rsidP="00CB44D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11BA2">
              <w:rPr>
                <w:rFonts w:ascii="Times New Roman" w:eastAsia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1" w:type="dxa"/>
          </w:tcPr>
          <w:p w:rsidR="00233DB8" w:rsidRPr="00611BA2" w:rsidRDefault="00233DB8" w:rsidP="00CB44D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11BA2">
              <w:rPr>
                <w:rFonts w:ascii="Times New Roman" w:eastAsia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</w:tcPr>
          <w:p w:rsidR="00233DB8" w:rsidRPr="00611BA2" w:rsidRDefault="00233DB8" w:rsidP="00CB44D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11BA2">
              <w:rPr>
                <w:rFonts w:ascii="Times New Roman" w:eastAsia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708" w:type="dxa"/>
          </w:tcPr>
          <w:p w:rsidR="00233DB8" w:rsidRPr="00611BA2" w:rsidRDefault="00233DB8" w:rsidP="00CB44D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11BA2">
              <w:rPr>
                <w:rFonts w:ascii="Times New Roman" w:eastAsia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567" w:type="dxa"/>
          </w:tcPr>
          <w:p w:rsidR="00233DB8" w:rsidRPr="00611BA2" w:rsidRDefault="00233DB8" w:rsidP="00CB44D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11BA2">
              <w:rPr>
                <w:rFonts w:ascii="Times New Roman" w:eastAsia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233DB8" w:rsidRPr="00611BA2" w:rsidRDefault="00233DB8" w:rsidP="00CB44D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11BA2">
              <w:rPr>
                <w:rFonts w:ascii="Times New Roman" w:eastAsia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591" w:type="dxa"/>
          </w:tcPr>
          <w:p w:rsidR="00233DB8" w:rsidRPr="00611BA2" w:rsidRDefault="00233DB8" w:rsidP="00CB44D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11BA2">
              <w:rPr>
                <w:rFonts w:ascii="Times New Roman" w:eastAsia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681" w:type="dxa"/>
          </w:tcPr>
          <w:p w:rsidR="00233DB8" w:rsidRPr="00611BA2" w:rsidRDefault="00233DB8" w:rsidP="00CB44D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11BA2">
              <w:rPr>
                <w:rFonts w:ascii="Times New Roman" w:eastAsia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861" w:type="dxa"/>
          </w:tcPr>
          <w:p w:rsidR="00233DB8" w:rsidRPr="00611BA2" w:rsidRDefault="00233DB8" w:rsidP="00CB44D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11BA2">
              <w:rPr>
                <w:rFonts w:ascii="Times New Roman" w:eastAsia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786" w:type="dxa"/>
          </w:tcPr>
          <w:p w:rsidR="00233DB8" w:rsidRPr="00611BA2" w:rsidRDefault="00233DB8" w:rsidP="00CB44D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726" w:type="dxa"/>
          </w:tcPr>
          <w:p w:rsidR="00233DB8" w:rsidRPr="00611BA2" w:rsidRDefault="00233DB8" w:rsidP="00CB44D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891" w:type="dxa"/>
          </w:tcPr>
          <w:p w:rsidR="00233DB8" w:rsidRPr="00611BA2" w:rsidRDefault="00233DB8" w:rsidP="00CB44D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55" w:type="dxa"/>
            <w:vMerge/>
          </w:tcPr>
          <w:p w:rsidR="00233DB8" w:rsidRDefault="00233DB8" w:rsidP="00CB44D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33DB8" w:rsidTr="009246B9">
        <w:trPr>
          <w:jc w:val="center"/>
        </w:trPr>
        <w:tc>
          <w:tcPr>
            <w:tcW w:w="709" w:type="dxa"/>
          </w:tcPr>
          <w:p w:rsidR="00233DB8" w:rsidRPr="00240356" w:rsidRDefault="00233DB8" w:rsidP="00CB44D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40356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851" w:type="dxa"/>
          </w:tcPr>
          <w:p w:rsidR="00233DB8" w:rsidRPr="00240356" w:rsidRDefault="00233DB8" w:rsidP="00CB44D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40356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233DB8" w:rsidRPr="00240356" w:rsidRDefault="00233DB8" w:rsidP="00CB44D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40356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708" w:type="dxa"/>
          </w:tcPr>
          <w:p w:rsidR="00233DB8" w:rsidRPr="00240356" w:rsidRDefault="00233DB8" w:rsidP="00CB44D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40356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567" w:type="dxa"/>
          </w:tcPr>
          <w:p w:rsidR="00233DB8" w:rsidRPr="00240356" w:rsidRDefault="00233DB8" w:rsidP="00CB44D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40356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709" w:type="dxa"/>
          </w:tcPr>
          <w:p w:rsidR="00233DB8" w:rsidRPr="00240356" w:rsidRDefault="00233DB8" w:rsidP="00CB44D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40356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591" w:type="dxa"/>
          </w:tcPr>
          <w:p w:rsidR="00233DB8" w:rsidRPr="00240356" w:rsidRDefault="00233DB8" w:rsidP="00CB44D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40356"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681" w:type="dxa"/>
          </w:tcPr>
          <w:p w:rsidR="00233DB8" w:rsidRPr="00240356" w:rsidRDefault="00233DB8" w:rsidP="00CB44D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40356"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861" w:type="dxa"/>
          </w:tcPr>
          <w:p w:rsidR="00233DB8" w:rsidRPr="00240356" w:rsidRDefault="00233DB8" w:rsidP="00CB44D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40356"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786" w:type="dxa"/>
          </w:tcPr>
          <w:p w:rsidR="00233DB8" w:rsidRPr="00240356" w:rsidRDefault="00233DB8" w:rsidP="00CB44D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40356"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726" w:type="dxa"/>
          </w:tcPr>
          <w:p w:rsidR="00233DB8" w:rsidRPr="00240356" w:rsidRDefault="00233DB8" w:rsidP="00CB44D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40356"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891" w:type="dxa"/>
          </w:tcPr>
          <w:p w:rsidR="00233DB8" w:rsidRPr="00240356" w:rsidRDefault="00233DB8" w:rsidP="00CB44D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40356"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955" w:type="dxa"/>
          </w:tcPr>
          <w:p w:rsidR="00233DB8" w:rsidRPr="00240356" w:rsidRDefault="00233DB8" w:rsidP="00CB44D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40356">
              <w:rPr>
                <w:rFonts w:ascii="Times New Roman" w:eastAsia="Times New Roman" w:hAnsi="Times New Roman"/>
                <w:b/>
              </w:rPr>
              <w:t>13</w:t>
            </w:r>
          </w:p>
        </w:tc>
      </w:tr>
      <w:tr w:rsidR="00233DB8" w:rsidTr="009246B9">
        <w:trPr>
          <w:jc w:val="center"/>
        </w:trPr>
        <w:tc>
          <w:tcPr>
            <w:tcW w:w="709" w:type="dxa"/>
          </w:tcPr>
          <w:p w:rsidR="00233DB8" w:rsidRDefault="00233DB8" w:rsidP="00CB44D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233DB8" w:rsidRDefault="00233DB8" w:rsidP="00CB44D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233DB8" w:rsidRDefault="00233DB8" w:rsidP="00CB44D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</w:tcPr>
          <w:p w:rsidR="00233DB8" w:rsidRDefault="00233DB8" w:rsidP="00CB44D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233DB8" w:rsidRDefault="00233DB8" w:rsidP="00CB44D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233DB8" w:rsidRDefault="00233DB8" w:rsidP="00CB44D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1" w:type="dxa"/>
          </w:tcPr>
          <w:p w:rsidR="00233DB8" w:rsidRDefault="00233DB8" w:rsidP="00CB44D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1" w:type="dxa"/>
          </w:tcPr>
          <w:p w:rsidR="00233DB8" w:rsidRDefault="00233DB8" w:rsidP="00CB44D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1" w:type="dxa"/>
          </w:tcPr>
          <w:p w:rsidR="00233DB8" w:rsidRDefault="00233DB8" w:rsidP="00CB44D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86" w:type="dxa"/>
          </w:tcPr>
          <w:p w:rsidR="00233DB8" w:rsidRDefault="00233DB8" w:rsidP="00CB44D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6" w:type="dxa"/>
          </w:tcPr>
          <w:p w:rsidR="00233DB8" w:rsidRDefault="00233DB8" w:rsidP="00CB44D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91" w:type="dxa"/>
          </w:tcPr>
          <w:p w:rsidR="00233DB8" w:rsidRDefault="00233DB8" w:rsidP="00CB44D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5" w:type="dxa"/>
          </w:tcPr>
          <w:p w:rsidR="00233DB8" w:rsidRDefault="00233DB8" w:rsidP="00CB44D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33DB8" w:rsidRDefault="00233DB8" w:rsidP="00DF6A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01FEC" w:rsidRPr="00611BA2" w:rsidRDefault="00C83F61" w:rsidP="00DF6A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Бланкам страховых полисов </w:t>
      </w:r>
      <w:r w:rsidR="00233DB8">
        <w:rPr>
          <w:rFonts w:ascii="Times New Roman" w:eastAsia="Times New Roman" w:hAnsi="Times New Roman"/>
          <w:sz w:val="28"/>
          <w:szCs w:val="28"/>
        </w:rPr>
        <w:t xml:space="preserve">обязательного страхования гражданской ответственности владельцев транспортных средств </w:t>
      </w:r>
      <w:r>
        <w:rPr>
          <w:rFonts w:ascii="Times New Roman" w:eastAsia="Times New Roman" w:hAnsi="Times New Roman"/>
          <w:sz w:val="28"/>
          <w:szCs w:val="28"/>
        </w:rPr>
        <w:t xml:space="preserve">присвоить серию _____ номера </w:t>
      </w:r>
      <w:r w:rsidR="00DF6A75">
        <w:rPr>
          <w:rFonts w:ascii="Times New Roman" w:eastAsia="Times New Roman" w:hAnsi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/>
          <w:sz w:val="28"/>
          <w:szCs w:val="28"/>
        </w:rPr>
        <w:t>___________ по _______________</w:t>
      </w:r>
      <w:r w:rsidR="00484222">
        <w:rPr>
          <w:rFonts w:ascii="Times New Roman" w:eastAsia="Times New Roman" w:hAnsi="Times New Roman"/>
          <w:sz w:val="28"/>
          <w:szCs w:val="28"/>
        </w:rPr>
        <w:t>включительно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83F61" w:rsidRDefault="00C83F61" w:rsidP="00D01FE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01FEC" w:rsidRDefault="00D01FEC" w:rsidP="00D01FE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233DB8">
        <w:rPr>
          <w:rFonts w:ascii="Times New Roman" w:eastAsia="Times New Roman" w:hAnsi="Times New Roman"/>
          <w:sz w:val="28"/>
          <w:szCs w:val="28"/>
        </w:rPr>
        <w:tab/>
        <w:t>_______________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_______________</w:t>
      </w:r>
    </w:p>
    <w:p w:rsidR="00233DB8" w:rsidRPr="00F16735" w:rsidRDefault="00D01FEC" w:rsidP="00233DB8">
      <w:pPr>
        <w:spacing w:after="0" w:line="240" w:lineRule="auto"/>
        <w:rPr>
          <w:rFonts w:ascii="Times New Roman" w:eastAsia="Times New Roman" w:hAnsi="Times New Roman"/>
        </w:rPr>
      </w:pPr>
      <w:r w:rsidRPr="00F16735">
        <w:rPr>
          <w:rFonts w:ascii="Times New Roman" w:eastAsia="Times New Roman" w:hAnsi="Times New Roman"/>
        </w:rPr>
        <w:t>(</w:t>
      </w:r>
      <w:r w:rsidR="00F16735" w:rsidRPr="00F16735">
        <w:rPr>
          <w:rFonts w:ascii="Times New Roman" w:eastAsia="Times New Roman" w:hAnsi="Times New Roman"/>
        </w:rPr>
        <w:t>должность</w:t>
      </w:r>
      <w:r w:rsidR="00233DB8">
        <w:rPr>
          <w:rFonts w:ascii="Times New Roman" w:eastAsia="Times New Roman" w:hAnsi="Times New Roman"/>
        </w:rPr>
        <w:t>уполномоченного лица</w:t>
      </w:r>
      <w:r w:rsidRPr="00F16735">
        <w:rPr>
          <w:rFonts w:ascii="Times New Roman" w:eastAsia="Times New Roman" w:hAnsi="Times New Roman"/>
        </w:rPr>
        <w:tab/>
      </w:r>
      <w:r w:rsidR="00233DB8">
        <w:rPr>
          <w:rFonts w:ascii="Times New Roman" w:eastAsia="Times New Roman" w:hAnsi="Times New Roman"/>
        </w:rPr>
        <w:tab/>
      </w:r>
      <w:r w:rsidR="00233DB8">
        <w:rPr>
          <w:rFonts w:ascii="Times New Roman" w:eastAsia="Times New Roman" w:hAnsi="Times New Roman"/>
        </w:rPr>
        <w:tab/>
        <w:t>(подпись)</w:t>
      </w:r>
      <w:r w:rsidR="00233DB8">
        <w:rPr>
          <w:rFonts w:ascii="Times New Roman" w:eastAsia="Times New Roman" w:hAnsi="Times New Roman"/>
        </w:rPr>
        <w:tab/>
      </w:r>
      <w:r w:rsidR="00233DB8">
        <w:rPr>
          <w:rFonts w:ascii="Times New Roman" w:eastAsia="Times New Roman" w:hAnsi="Times New Roman"/>
        </w:rPr>
        <w:tab/>
      </w:r>
      <w:r w:rsidR="00233DB8">
        <w:rPr>
          <w:rFonts w:ascii="Times New Roman" w:eastAsia="Times New Roman" w:hAnsi="Times New Roman"/>
        </w:rPr>
        <w:tab/>
      </w:r>
      <w:r w:rsidR="00233DB8" w:rsidRPr="00F16735">
        <w:rPr>
          <w:rFonts w:ascii="Times New Roman" w:eastAsia="Times New Roman" w:hAnsi="Times New Roman"/>
        </w:rPr>
        <w:t>(ФИО)</w:t>
      </w:r>
    </w:p>
    <w:p w:rsidR="00233DB8" w:rsidRDefault="00233DB8" w:rsidP="00D01FEC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Центрального </w:t>
      </w:r>
      <w:r w:rsidRPr="00233DB8">
        <w:rPr>
          <w:rFonts w:ascii="Times New Roman" w:eastAsia="Times New Roman" w:hAnsi="Times New Roman"/>
        </w:rPr>
        <w:t>Республиканск</w:t>
      </w:r>
      <w:r>
        <w:rPr>
          <w:rFonts w:ascii="Times New Roman" w:eastAsia="Times New Roman" w:hAnsi="Times New Roman"/>
        </w:rPr>
        <w:t>ого</w:t>
      </w:r>
      <w:r w:rsidRPr="00233DB8">
        <w:rPr>
          <w:rFonts w:ascii="Times New Roman" w:eastAsia="Times New Roman" w:hAnsi="Times New Roman"/>
        </w:rPr>
        <w:t xml:space="preserve"> Банк</w:t>
      </w:r>
      <w:r>
        <w:rPr>
          <w:rFonts w:ascii="Times New Roman" w:eastAsia="Times New Roman" w:hAnsi="Times New Roman"/>
        </w:rPr>
        <w:t>а</w:t>
      </w:r>
    </w:p>
    <w:p w:rsidR="008E1333" w:rsidRPr="00F16735" w:rsidRDefault="00233DB8" w:rsidP="00D01FEC">
      <w:pPr>
        <w:spacing w:after="0" w:line="240" w:lineRule="auto"/>
        <w:rPr>
          <w:rFonts w:ascii="Times New Roman" w:eastAsia="Times New Roman" w:hAnsi="Times New Roman"/>
        </w:rPr>
      </w:pPr>
      <w:r w:rsidRPr="00233DB8">
        <w:rPr>
          <w:rFonts w:ascii="Times New Roman" w:eastAsia="Times New Roman" w:hAnsi="Times New Roman"/>
        </w:rPr>
        <w:t>Донецкой Народной Республики</w:t>
      </w:r>
      <w:r>
        <w:rPr>
          <w:rFonts w:ascii="Times New Roman" w:eastAsia="Times New Roman" w:hAnsi="Times New Roman"/>
        </w:rPr>
        <w:t>)</w:t>
      </w:r>
    </w:p>
    <w:p w:rsidR="00D01FEC" w:rsidRPr="00B21EC6" w:rsidRDefault="00D01FEC" w:rsidP="00D01FEC">
      <w:pPr>
        <w:tabs>
          <w:tab w:val="left" w:pos="5020"/>
          <w:tab w:val="left" w:pos="9280"/>
        </w:tabs>
        <w:spacing w:after="0" w:line="240" w:lineRule="auto"/>
        <w:ind w:left="120"/>
        <w:rPr>
          <w:rFonts w:ascii="Times New Roman" w:eastAsia="Times New Roman" w:hAnsi="Times New Roman"/>
          <w:sz w:val="21"/>
        </w:rPr>
      </w:pPr>
      <w:r w:rsidRPr="00F16735">
        <w:rPr>
          <w:rFonts w:ascii="Times New Roman" w:eastAsia="Times New Roman" w:hAnsi="Times New Roman"/>
        </w:rPr>
        <w:tab/>
      </w:r>
    </w:p>
    <w:p w:rsidR="00D01FEC" w:rsidRPr="008F44A1" w:rsidRDefault="00D01FEC" w:rsidP="00D01F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4A1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:rsidR="003B764F" w:rsidRDefault="00D01FEC" w:rsidP="009246B9">
      <w:pPr>
        <w:tabs>
          <w:tab w:val="left" w:pos="7088"/>
        </w:tabs>
        <w:spacing w:after="0" w:line="240" w:lineRule="auto"/>
        <w:contextualSpacing/>
        <w:jc w:val="both"/>
      </w:pPr>
      <w:r w:rsidRPr="008F44A1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8F44A1">
        <w:rPr>
          <w:rFonts w:ascii="Times New Roman" w:hAnsi="Times New Roman" w:cs="Times New Roman"/>
          <w:b/>
          <w:sz w:val="28"/>
          <w:szCs w:val="28"/>
        </w:rPr>
        <w:tab/>
        <w:t>Ю.А. Дмитренко</w:t>
      </w:r>
    </w:p>
    <w:sectPr w:rsidR="003B764F" w:rsidSect="00ED0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90691E"/>
    <w:rsid w:val="000A5154"/>
    <w:rsid w:val="00215634"/>
    <w:rsid w:val="00233DB8"/>
    <w:rsid w:val="00240356"/>
    <w:rsid w:val="00295F45"/>
    <w:rsid w:val="002F4AAE"/>
    <w:rsid w:val="003B764F"/>
    <w:rsid w:val="003C2098"/>
    <w:rsid w:val="00484222"/>
    <w:rsid w:val="004D5BB3"/>
    <w:rsid w:val="004E182E"/>
    <w:rsid w:val="005330F0"/>
    <w:rsid w:val="00655C43"/>
    <w:rsid w:val="006A269E"/>
    <w:rsid w:val="007C3D7F"/>
    <w:rsid w:val="008351CE"/>
    <w:rsid w:val="008E1333"/>
    <w:rsid w:val="0090691E"/>
    <w:rsid w:val="009246B9"/>
    <w:rsid w:val="00A9222E"/>
    <w:rsid w:val="00AA0C20"/>
    <w:rsid w:val="00B66F19"/>
    <w:rsid w:val="00C764E9"/>
    <w:rsid w:val="00C83F61"/>
    <w:rsid w:val="00C910CC"/>
    <w:rsid w:val="00D01FEC"/>
    <w:rsid w:val="00DF6A75"/>
    <w:rsid w:val="00E06F0B"/>
    <w:rsid w:val="00ED0B8E"/>
    <w:rsid w:val="00EE4195"/>
    <w:rsid w:val="00F16735"/>
    <w:rsid w:val="00F84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BD7DA-791F-4E6D-92EE-872CCB87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351C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51C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51C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51C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351C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5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5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986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2020-04-16T07:33:00Z</dcterms:created>
  <dcterms:modified xsi:type="dcterms:W3CDTF">2020-05-13T08:59:00Z</dcterms:modified>
</cp:coreProperties>
</file>