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EA" w:rsidRPr="00D141A0" w:rsidRDefault="00AD40EA" w:rsidP="00AD4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8E8" w:rsidRPr="00D141A0" w:rsidRDefault="005F08E8" w:rsidP="00AD4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8E8" w:rsidRPr="00D141A0" w:rsidRDefault="005F08E8" w:rsidP="00AD4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0EA" w:rsidRPr="00D141A0" w:rsidRDefault="00AD40EA" w:rsidP="00AD4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sz w:val="28"/>
          <w:szCs w:val="28"/>
          <w:lang w:eastAsia="ru-RU"/>
        </w:rPr>
        <w:t>Первичные показатели опасности компонент</w:t>
      </w:r>
      <w:r w:rsidR="008E069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141A0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</w:t>
      </w:r>
      <w:r w:rsidR="008E069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p w:rsidR="00AD40EA" w:rsidRPr="00D141A0" w:rsidRDefault="00AD40EA" w:rsidP="00AD40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2719"/>
        <w:gridCol w:w="1277"/>
        <w:gridCol w:w="1417"/>
        <w:gridCol w:w="1560"/>
        <w:gridCol w:w="1417"/>
      </w:tblGrid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Первичные показатели</w:t>
            </w:r>
            <w:r w:rsidR="0091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компонента</w:t>
            </w:r>
            <w:r w:rsidR="00911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отхода</w:t>
            </w:r>
          </w:p>
        </w:tc>
        <w:tc>
          <w:tcPr>
            <w:tcW w:w="322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5F08E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436F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="00436F9E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</w:t>
            </w:r>
            <w:r w:rsidRPr="009118AE">
              <w:rPr>
                <w:rStyle w:val="af0"/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footnoteReference w:customMarkFollows="1" w:id="2"/>
              <w:sym w:font="Symbol" w:char="F0B7"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(ОДК</w:t>
            </w:r>
            <w:r w:rsidRPr="00D141A0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3"/>
              <w:sym w:font="Symbol" w:char="F0B7"/>
            </w:r>
            <w:r w:rsidRPr="00D141A0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мг/кг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10,1-100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&gt;100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опасности в почве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установ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436F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="00436F9E" w:rsidRPr="00436F9E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(ОДУ, ОБУВ), мг/л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0,01-0,1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0,11-1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436F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опасности</w:t>
            </w:r>
            <w:r w:rsidR="00436F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воде хозяйственно-питьевого и культурно-бытового водопользования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Р.Х.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(ОБУВ), мг/л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&lt;0,001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0,001-0,01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0,011-0,1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&gt;0,1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опасности в воде водных объектов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рыбохозяйственного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значения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436F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С.С.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М.Р.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ОБУВ), мг/м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0,01-0,1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0,11-1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 опасности в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атмосферном воздухе населенных мест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П.П.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(МДУ, МДС), мг/кг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&lt;0,01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0,01-1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1,1-10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Lg(S/ПДКв)</w:t>
            </w:r>
            <w:r w:rsidRPr="009118AE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4"/>
              <w:sym w:font="Symbol" w:char="F0B7"/>
            </w:r>
            <w:r w:rsidRPr="009118AE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Pr="009118AE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1,9-1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Lg(C</w:t>
            </w:r>
            <w:r w:rsidR="00436F9E" w:rsidRPr="00436F9E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НАС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Р.З.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1,9-1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Lg(С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НАС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С.С.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или ПДК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М.Р.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&gt;7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506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7-3</w:t>
            </w:r>
            <w:r w:rsidR="00506DEF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506DEF" w:rsidP="00506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506DEF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&lt;1,</w:t>
            </w:r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436F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lgK</w:t>
            </w:r>
            <w:r w:rsidR="00436F9E"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OW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(октанол/вода)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1,9-0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</w:t>
            </w:r>
          </w:p>
        </w:tc>
      </w:tr>
      <w:tr w:rsidR="009118AE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8AE" w:rsidRPr="00D141A0" w:rsidRDefault="009118AE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8AE" w:rsidRPr="00D141A0" w:rsidRDefault="009118AE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8AE" w:rsidRPr="00D141A0" w:rsidRDefault="009118AE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8AE" w:rsidRPr="00D141A0" w:rsidRDefault="009118AE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8AE" w:rsidRPr="00D141A0" w:rsidRDefault="009118AE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8AE" w:rsidRPr="00D141A0" w:rsidRDefault="009118AE" w:rsidP="009118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D31A46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50</m:t>
                  </m:r>
                </m:sub>
              </m:sSub>
            </m:oMath>
            <w:r w:rsidR="00AD40EA" w:rsidRPr="00D141A0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customMarkFollows="1" w:id="5"/>
              <w:sym w:font="Symbol" w:char="F0B7"/>
            </w:r>
            <w:r w:rsidR="00AD40EA" w:rsidRPr="00D141A0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="00AD40EA" w:rsidRPr="00D141A0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="00AD40EA" w:rsidRPr="00D141A0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7"/>
            </w:r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мг/кг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15-150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151-5000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&gt;5000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D31A46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LC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50</m:t>
                  </m:r>
                </m:sub>
              </m:sSub>
            </m:oMath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мг/м</w:t>
            </w:r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&lt;500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500-5000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5001-50000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&gt;50000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D31A46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LС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50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водн</m:t>
                  </m:r>
                </m:sup>
              </m:sSup>
            </m:oMath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мг/л 96ч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506DEF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AD40EA"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&gt;100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БД=БПК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/ХПК*100%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&lt;0,1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0,1-1,0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1,0-10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Персистентность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(трансформация в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окружающей среде)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более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токсич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тов, в т.ч.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обладаю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отдален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эффектами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новыми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продуктов с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влиянием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других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критериев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продуктов,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токсичность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которых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близка к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токсичности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исходного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менее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токсичных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продуктов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Биоаккумуляция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(поведение в пищевой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цепочке)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Выражен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во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всех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звеньях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нескольких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звеньях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A1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Накопление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одном из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звеньев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отсутству</w:t>
            </w:r>
            <w:r w:rsidR="00A16E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AD40EA" w:rsidRPr="00D141A0" w:rsidTr="00061416">
        <w:tc>
          <w:tcPr>
            <w:tcW w:w="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Присваиваемый </w:t>
            </w:r>
          </w:p>
          <w:p w:rsidR="00AD40EA" w:rsidRPr="00D141A0" w:rsidRDefault="00AD40EA" w:rsidP="00061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 (В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D141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0EA" w:rsidRPr="00D141A0" w:rsidRDefault="00AD40EA" w:rsidP="00061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D40EA" w:rsidRPr="00D141A0" w:rsidRDefault="00AD40EA" w:rsidP="00AD40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40EA" w:rsidRPr="00D141A0" w:rsidRDefault="00AD40EA" w:rsidP="00AD4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При нахождении ПДК</w:t>
      </w:r>
      <w:r w:rsidR="00436F9E" w:rsidRPr="00D141A0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П</w:t>
      </w: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выбираются значения подвижной формы. Допустимо использование значений валового содержания при отсутствии значений подвижной формы, или если имеется обоснование для подобного выбора.</w:t>
      </w:r>
    </w:p>
    <w:p w:rsidR="00AD40EA" w:rsidRPr="00D141A0" w:rsidRDefault="00AD40EA" w:rsidP="00A84E04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 С</w:t>
      </w:r>
      <w:r w:rsidR="00436F9E" w:rsidRPr="00D141A0">
        <w:rPr>
          <w:rFonts w:ascii="Times New Roman" w:eastAsia="Times New Roman" w:hAnsi="Times New Roman"/>
          <w:bCs/>
          <w:sz w:val="28"/>
          <w:szCs w:val="28"/>
          <w:vertAlign w:val="subscript"/>
          <w:lang w:eastAsia="ru-RU"/>
        </w:rPr>
        <w:t>НАС</w:t>
      </w: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AD40EA" w:rsidRPr="00D141A0" w:rsidRDefault="00AD40EA" w:rsidP="00AD40E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а)</w:t>
      </w:r>
      <w:r w:rsidR="005F08E8"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определяются по табли</w:t>
      </w:r>
      <w:r w:rsidR="00506DEF"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цам термодинамических данных</w:t>
      </w: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AD40EA" w:rsidRPr="00D141A0" w:rsidRDefault="00AD40EA" w:rsidP="00AD40E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б)</w:t>
      </w:r>
      <w:r w:rsidR="005F08E8"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рассчитываются по формуле, коэффициенты которой приведены в справочнике: </w:t>
      </w:r>
    </w:p>
    <w:p w:rsidR="00AD40EA" w:rsidRPr="00D141A0" w:rsidRDefault="009118AE" w:rsidP="00A84E0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lgСнас=А-В/Т+СТ+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8"/>
              <w:szCs w:val="28"/>
              <w:lang w:val="en-US" w:eastAsia="ru-RU"/>
            </w:rPr>
            <m:t>DlgT;</m:t>
          </m:r>
        </m:oMath>
      </m:oMathPara>
    </w:p>
    <w:p w:rsidR="00AD40EA" w:rsidRPr="00D141A0" w:rsidRDefault="00AD40EA" w:rsidP="00AD40EA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в)</w:t>
      </w:r>
      <w:r w:rsidR="005F08E8"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рассчитываются по следующей формуле</w:t>
      </w:r>
      <w:r w:rsidR="00506DEF"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D40EA" w:rsidRPr="00D141A0" w:rsidRDefault="00A84E04" w:rsidP="00A84E04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Снас=</m:t>
          </m:r>
          <m:f>
            <m:fPr>
              <m:ctrlPr>
                <w:rPr>
                  <w:rFonts w:ascii="Cambria Math" w:eastAsia="Times New Roman" w:hAnsi="Cambria Math"/>
                  <w:bCs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М*Р*1000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18,3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, где</m:t>
          </m:r>
        </m:oMath>
      </m:oMathPara>
    </w:p>
    <w:p w:rsidR="00AD40EA" w:rsidRPr="00D141A0" w:rsidRDefault="00AD40EA" w:rsidP="00AD40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М – молекулярный вес вещества;</w:t>
      </w:r>
    </w:p>
    <w:p w:rsidR="00AD40EA" w:rsidRPr="00D141A0" w:rsidRDefault="00AD40EA" w:rsidP="00AD40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 – давление насыщенных паров при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 xml:space="preserve">20 </m:t>
            </m:r>
          </m:e>
          <m: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о</m:t>
            </m:r>
          </m:sup>
        </m:sSup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С</m:t>
        </m:r>
      </m:oMath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мм рт. ст. </w:t>
      </w:r>
    </w:p>
    <w:p w:rsidR="00AD40EA" w:rsidRPr="00D141A0" w:rsidRDefault="00AD40EA" w:rsidP="00AD40E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давление насыщенных паров установлено при других температурах, то расч</w:t>
      </w:r>
      <w:r w:rsidR="005F08E8"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ет проводится по формуле:</w:t>
      </w:r>
    </w:p>
    <w:p w:rsidR="00AD40EA" w:rsidRPr="00D141A0" w:rsidRDefault="00A84E04" w:rsidP="00A84E04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Снас=</m:t>
          </m:r>
          <m:f>
            <m:fPr>
              <m:ctrlPr>
                <w:rPr>
                  <w:rFonts w:ascii="Cambria Math" w:eastAsia="Times New Roman" w:hAnsi="Cambria Math"/>
                  <w:bCs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16М*Р*1000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>Т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/>
            </w:rPr>
            <m:t>, где</m:t>
          </m:r>
        </m:oMath>
      </m:oMathPara>
    </w:p>
    <w:p w:rsidR="00506DEF" w:rsidRDefault="00AD40EA" w:rsidP="00424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1A0">
        <w:rPr>
          <w:rFonts w:ascii="Times New Roman" w:eastAsia="Times New Roman" w:hAnsi="Times New Roman"/>
          <w:bCs/>
          <w:sz w:val="28"/>
          <w:szCs w:val="28"/>
          <w:lang w:eastAsia="ru-RU"/>
        </w:rPr>
        <w:t>Т – абсолютная температура в градусах К, при которой производилось определение давления насыщенных паров.</w:t>
      </w:r>
      <w:r w:rsidRPr="00F13F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sectPr w:rsidR="00506DEF" w:rsidSect="0082680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E6" w:rsidRDefault="00C926E6">
      <w:pPr>
        <w:spacing w:after="0" w:line="240" w:lineRule="auto"/>
      </w:pPr>
      <w:r>
        <w:separator/>
      </w:r>
    </w:p>
  </w:endnote>
  <w:endnote w:type="continuationSeparator" w:id="1">
    <w:p w:rsidR="00C926E6" w:rsidRDefault="00C9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E6" w:rsidRDefault="00C926E6">
      <w:pPr>
        <w:spacing w:after="0" w:line="240" w:lineRule="auto"/>
      </w:pPr>
      <w:r>
        <w:separator/>
      </w:r>
    </w:p>
  </w:footnote>
  <w:footnote w:type="continuationSeparator" w:id="1">
    <w:p w:rsidR="00C926E6" w:rsidRDefault="00C926E6">
      <w:pPr>
        <w:spacing w:after="0" w:line="240" w:lineRule="auto"/>
      </w:pPr>
      <w:r>
        <w:continuationSeparator/>
      </w:r>
    </w:p>
  </w:footnote>
  <w:footnote w:id="2">
    <w:p w:rsidR="009118AE" w:rsidRDefault="009118AE" w:rsidP="00AD40EA">
      <w:pPr>
        <w:pStyle w:val="ae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Перечень используемых сокращений приведен в Приложении 6 к Критериям.</w:t>
      </w:r>
    </w:p>
  </w:footnote>
  <w:footnote w:id="3">
    <w:p w:rsidR="009118AE" w:rsidRDefault="009118AE" w:rsidP="00AD4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sym w:font="Symbol" w:char="F0B7"/>
      </w:r>
      <w:r>
        <w:rPr>
          <w:rStyle w:val="af0"/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 случаях отсутствия ПДК для компонента отхода допустимо использование другого первичного показателя, указанного в скобках.</w:t>
      </w:r>
    </w:p>
  </w:footnote>
  <w:footnote w:id="4">
    <w:p w:rsidR="009118AE" w:rsidRDefault="009118AE" w:rsidP="00AD40EA">
      <w:pPr>
        <w:pStyle w:val="ae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sym w:font="Symbol" w:char="F0B7"/>
      </w:r>
      <w:r>
        <w:rPr>
          <w:rStyle w:val="af0"/>
          <w:rFonts w:ascii="Times New Roman" w:hAnsi="Times New Roman"/>
        </w:rPr>
        <w:sym w:font="Symbol" w:char="F0B7"/>
      </w:r>
      <w:r>
        <w:rPr>
          <w:rStyle w:val="af0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color w:val="000000"/>
          <w:lang w:eastAsia="ru-RU"/>
        </w:rPr>
        <w:t>Если S =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33350" cy="161925"/>
            <wp:effectExtent l="19050" t="0" r="0" b="0"/>
            <wp:docPr id="300" name="Рисунок 2" descr="http://base.garant.ru/files/base/2158155/4126947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se.garant.ru/files/base/2158155/4126947741.pn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, то lg (S/ПДК) = 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33350" cy="161925"/>
            <wp:effectExtent l="19050" t="0" r="0" b="0"/>
            <wp:docPr id="301" name="Рисунок 5" descr="http://base.garant.ru/files/base/2158155/4126947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ase.garant.ru/files/base/2158155/4126947741.pn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lang w:eastAsia="ru-RU"/>
        </w:rPr>
        <w:t>и балл равен 1</w:t>
      </w:r>
      <w:r>
        <w:rPr>
          <w:rFonts w:ascii="Times New Roman" w:eastAsia="Times New Roman" w:hAnsi="Times New Roman"/>
          <w:bCs/>
          <w:color w:val="000000"/>
          <w:lang w:eastAsia="ru-RU"/>
        </w:rPr>
        <w:t>, если S = 0, то lg (S/ПДК) = -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33350" cy="161925"/>
            <wp:effectExtent l="19050" t="0" r="0" b="0"/>
            <wp:docPr id="302" name="Рисунок 2" descr="http://base.garant.ru/files/base/2158155/4126947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se.garant.ru/files/base/2158155/4126947741.pn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lang w:eastAsia="ru-RU"/>
        </w:rPr>
        <w:t>и балл равен 4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</w:footnote>
  <w:footnote w:id="5">
    <w:p w:rsidR="009118AE" w:rsidRDefault="009118AE" w:rsidP="00AD40E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Style w:val="af0"/>
          <w:rFonts w:ascii="Times New Roman" w:hAnsi="Times New Roman"/>
          <w:sz w:val="20"/>
          <w:szCs w:val="20"/>
        </w:rPr>
        <w:sym w:font="Symbol" w:char="F0B7"/>
      </w:r>
      <w:r>
        <w:rPr>
          <w:rStyle w:val="af0"/>
          <w:rFonts w:ascii="Times New Roman" w:hAnsi="Times New Roman"/>
          <w:sz w:val="20"/>
          <w:szCs w:val="20"/>
        </w:rPr>
        <w:sym w:font="Symbol" w:char="F0B7"/>
      </w:r>
      <w:r>
        <w:rPr>
          <w:rStyle w:val="af0"/>
          <w:rFonts w:ascii="Times New Roman" w:hAnsi="Times New Roman"/>
          <w:sz w:val="20"/>
          <w:szCs w:val="20"/>
        </w:rPr>
        <w:sym w:font="Symbol" w:char="F0B7"/>
      </w:r>
      <w:r>
        <w:rPr>
          <w:rStyle w:val="af0"/>
          <w:rFonts w:ascii="Times New Roman" w:hAnsi="Times New Roman"/>
          <w:sz w:val="20"/>
          <w:szCs w:val="20"/>
        </w:rPr>
        <w:sym w:font="Symbol" w:char="F0B7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 наличии в источниках информации нескольких значений для показателей LD</w:t>
      </w: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eastAsia="ru-RU"/>
        </w:rPr>
        <w:t>50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 LC</w:t>
      </w: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eastAsia="ru-RU"/>
        </w:rPr>
        <w:t>50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(например, для разных видов животных) выбирается величина, соответствующая максимальной опасности, т.е. наименьшее значение LD</w:t>
      </w: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eastAsia="ru-RU"/>
        </w:rPr>
        <w:t>50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или LC</w:t>
      </w:r>
      <w:r>
        <w:rPr>
          <w:rFonts w:ascii="Times New Roman" w:eastAsia="Times New Roman" w:hAnsi="Times New Roman"/>
          <w:bCs/>
          <w:color w:val="000000"/>
          <w:sz w:val="20"/>
          <w:szCs w:val="20"/>
          <w:vertAlign w:val="subscript"/>
          <w:lang w:eastAsia="ru-RU"/>
        </w:rPr>
        <w:t>50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. </w:t>
      </w:r>
    </w:p>
    <w:p w:rsidR="009118AE" w:rsidRDefault="009118AE" w:rsidP="00AD40EA">
      <w:pPr>
        <w:pStyle w:val="ae"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AE" w:rsidRDefault="00D31A46">
    <w:pPr>
      <w:pStyle w:val="af2"/>
      <w:jc w:val="center"/>
    </w:pPr>
    <w:fldSimple w:instr=" PAGE   \* MERGEFORMAT ">
      <w:r w:rsidR="00E35D26">
        <w:rPr>
          <w:noProof/>
        </w:rPr>
        <w:t>3</w:t>
      </w:r>
    </w:fldSimple>
  </w:p>
  <w:p w:rsidR="009118AE" w:rsidRDefault="009118AE">
    <w:pPr>
      <w:pStyle w:val="af2"/>
      <w:jc w:val="center"/>
    </w:pPr>
  </w:p>
  <w:p w:rsidR="009118AE" w:rsidRPr="00BB6039" w:rsidRDefault="009118AE" w:rsidP="00A84E04">
    <w:pPr>
      <w:spacing w:after="0"/>
      <w:ind w:left="4536" w:firstLine="851"/>
      <w:rPr>
        <w:rFonts w:ascii="Times New Roman" w:eastAsia="Times New Roman" w:hAnsi="Times New Roman"/>
        <w:bCs/>
        <w:sz w:val="24"/>
        <w:szCs w:val="24"/>
        <w:lang w:val="en-US" w:eastAsia="ru-RU"/>
      </w:rPr>
    </w:pPr>
    <w:r w:rsidRPr="00D141A0">
      <w:rPr>
        <w:rFonts w:ascii="Times New Roman" w:eastAsia="Times New Roman" w:hAnsi="Times New Roman"/>
        <w:bCs/>
        <w:sz w:val="24"/>
        <w:szCs w:val="24"/>
        <w:lang w:eastAsia="ru-RU"/>
      </w:rPr>
      <w:t xml:space="preserve">Продолжение </w:t>
    </w:r>
    <w:r>
      <w:rPr>
        <w:rFonts w:ascii="Times New Roman" w:eastAsia="Times New Roman" w:hAnsi="Times New Roman"/>
        <w:bCs/>
        <w:sz w:val="24"/>
        <w:szCs w:val="24"/>
        <w:lang w:eastAsia="ru-RU"/>
      </w:rPr>
      <w:t xml:space="preserve">Приложения </w:t>
    </w:r>
    <w:r w:rsidR="00BB6039">
      <w:rPr>
        <w:rFonts w:ascii="Times New Roman" w:eastAsia="Times New Roman" w:hAnsi="Times New Roman"/>
        <w:bCs/>
        <w:sz w:val="24"/>
        <w:szCs w:val="24"/>
        <w:lang w:val="en-US" w:eastAsia="ru-RU"/>
      </w:rPr>
      <w:t>3</w:t>
    </w:r>
  </w:p>
  <w:p w:rsidR="008169E3" w:rsidRPr="008169E3" w:rsidRDefault="008169E3" w:rsidP="00A84E04">
    <w:pPr>
      <w:spacing w:after="0"/>
      <w:ind w:left="4536" w:firstLine="851"/>
      <w:rPr>
        <w:rFonts w:ascii="Times New Roman" w:eastAsia="Times New Roman" w:hAnsi="Times New Roman"/>
        <w:bCs/>
        <w:sz w:val="24"/>
        <w:szCs w:val="24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AE" w:rsidRPr="00BB6039" w:rsidRDefault="009118AE" w:rsidP="00A84E04">
    <w:pPr>
      <w:spacing w:after="0" w:line="240" w:lineRule="auto"/>
      <w:ind w:left="5387"/>
      <w:rPr>
        <w:rFonts w:ascii="Times New Roman" w:eastAsia="Times New Roman" w:hAnsi="Times New Roman"/>
        <w:bCs/>
        <w:sz w:val="24"/>
        <w:szCs w:val="24"/>
        <w:lang w:eastAsia="ru-RU"/>
      </w:rPr>
    </w:pPr>
    <w:r>
      <w:rPr>
        <w:rFonts w:ascii="Times New Roman" w:eastAsia="Times New Roman" w:hAnsi="Times New Roman"/>
        <w:bCs/>
        <w:sz w:val="24"/>
        <w:szCs w:val="24"/>
        <w:lang w:eastAsia="ru-RU"/>
      </w:rPr>
      <w:t xml:space="preserve">Приложение </w:t>
    </w:r>
    <w:r w:rsidR="00152DB6" w:rsidRPr="00BB6039">
      <w:rPr>
        <w:rFonts w:ascii="Times New Roman" w:eastAsia="Times New Roman" w:hAnsi="Times New Roman"/>
        <w:bCs/>
        <w:sz w:val="24"/>
        <w:szCs w:val="24"/>
        <w:lang w:eastAsia="ru-RU"/>
      </w:rPr>
      <w:t>3</w:t>
    </w:r>
  </w:p>
  <w:p w:rsidR="009118AE" w:rsidRPr="00D141A0" w:rsidRDefault="009118AE" w:rsidP="00A84E04">
    <w:pPr>
      <w:spacing w:after="0" w:line="240" w:lineRule="auto"/>
      <w:ind w:left="5387"/>
      <w:rPr>
        <w:rFonts w:ascii="Times New Roman" w:eastAsia="Times New Roman" w:hAnsi="Times New Roman"/>
        <w:bCs/>
        <w:sz w:val="24"/>
        <w:szCs w:val="24"/>
        <w:lang w:eastAsia="ru-RU"/>
      </w:rPr>
    </w:pPr>
    <w:r w:rsidRPr="00D141A0">
      <w:rPr>
        <w:rFonts w:ascii="Times New Roman" w:eastAsia="Times New Roman" w:hAnsi="Times New Roman"/>
        <w:sz w:val="24"/>
        <w:szCs w:val="24"/>
        <w:lang w:eastAsia="ru-RU"/>
      </w:rPr>
      <w:t>к Критериям определения класса опасности отходов производства</w:t>
    </w:r>
    <w:r>
      <w:rPr>
        <w:rFonts w:ascii="Times New Roman" w:eastAsia="Times New Roman" w:hAnsi="Times New Roman"/>
        <w:sz w:val="24"/>
        <w:szCs w:val="24"/>
        <w:lang w:eastAsia="ru-RU"/>
      </w:rPr>
      <w:br/>
    </w:r>
    <w:r w:rsidRPr="00D141A0">
      <w:rPr>
        <w:rFonts w:ascii="Times New Roman" w:eastAsia="Times New Roman" w:hAnsi="Times New Roman"/>
        <w:sz w:val="24"/>
        <w:szCs w:val="24"/>
        <w:lang w:eastAsia="ru-RU"/>
      </w:rPr>
      <w:t>и потребления по степени их негативного воздействия</w:t>
    </w:r>
    <w:r>
      <w:rPr>
        <w:rFonts w:ascii="Times New Roman" w:eastAsia="Times New Roman" w:hAnsi="Times New Roman"/>
        <w:sz w:val="24"/>
        <w:szCs w:val="24"/>
        <w:lang w:eastAsia="ru-RU"/>
      </w:rPr>
      <w:br/>
    </w:r>
    <w:r w:rsidRPr="00D141A0">
      <w:rPr>
        <w:rFonts w:ascii="Times New Roman" w:eastAsia="Times New Roman" w:hAnsi="Times New Roman"/>
        <w:sz w:val="24"/>
        <w:szCs w:val="24"/>
        <w:lang w:eastAsia="ru-RU"/>
      </w:rPr>
      <w:t>на окружающую среду (пункт 3.3</w:t>
    </w:r>
    <w:r>
      <w:rPr>
        <w:rFonts w:ascii="Times New Roman" w:eastAsia="Times New Roman" w:hAnsi="Times New Roman"/>
        <w:sz w:val="24"/>
        <w:szCs w:val="24"/>
        <w:lang w:eastAsia="ru-RU"/>
      </w:rPr>
      <w:t>.</w:t>
    </w:r>
    <w:r w:rsidRPr="00D141A0">
      <w:rPr>
        <w:rFonts w:ascii="Times New Roman" w:eastAsia="Times New Roman" w:hAnsi="Times New Roman"/>
        <w:sz w:val="24"/>
        <w:szCs w:val="24"/>
        <w:lang w:eastAsia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CF"/>
    <w:multiLevelType w:val="hybridMultilevel"/>
    <w:tmpl w:val="BCF47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C5B0F"/>
    <w:multiLevelType w:val="hybridMultilevel"/>
    <w:tmpl w:val="CC461E20"/>
    <w:lvl w:ilvl="0" w:tplc="1B2A7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344A1D"/>
    <w:multiLevelType w:val="hybridMultilevel"/>
    <w:tmpl w:val="655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CF"/>
    <w:multiLevelType w:val="hybridMultilevel"/>
    <w:tmpl w:val="9E1C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731"/>
    <w:multiLevelType w:val="hybridMultilevel"/>
    <w:tmpl w:val="06626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1F3DEE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78E2E34"/>
    <w:multiLevelType w:val="hybridMultilevel"/>
    <w:tmpl w:val="3F3AEE5C"/>
    <w:lvl w:ilvl="0" w:tplc="4BB49A2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055684B"/>
    <w:multiLevelType w:val="hybridMultilevel"/>
    <w:tmpl w:val="9DC2B8CA"/>
    <w:lvl w:ilvl="0" w:tplc="4DB0ACFA">
      <w:start w:val="3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31BB08D8"/>
    <w:multiLevelType w:val="multilevel"/>
    <w:tmpl w:val="66705E4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50063E4"/>
    <w:multiLevelType w:val="hybridMultilevel"/>
    <w:tmpl w:val="C1F43762"/>
    <w:lvl w:ilvl="0" w:tplc="C5C01360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DC5DB9"/>
    <w:multiLevelType w:val="hybridMultilevel"/>
    <w:tmpl w:val="B89AA1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651B94"/>
    <w:multiLevelType w:val="multilevel"/>
    <w:tmpl w:val="68A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53C44"/>
    <w:multiLevelType w:val="hybridMultilevel"/>
    <w:tmpl w:val="A6AC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59C8"/>
    <w:multiLevelType w:val="hybridMultilevel"/>
    <w:tmpl w:val="3300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6332D"/>
    <w:multiLevelType w:val="hybridMultilevel"/>
    <w:tmpl w:val="C2F85F08"/>
    <w:lvl w:ilvl="0" w:tplc="97DC5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D46C46"/>
    <w:multiLevelType w:val="multilevel"/>
    <w:tmpl w:val="0F40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A17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5F3CCD"/>
    <w:multiLevelType w:val="hybridMultilevel"/>
    <w:tmpl w:val="30CC6D80"/>
    <w:lvl w:ilvl="0" w:tplc="85604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C149F"/>
    <w:rsid w:val="00021673"/>
    <w:rsid w:val="00031A44"/>
    <w:rsid w:val="00061416"/>
    <w:rsid w:val="000754BC"/>
    <w:rsid w:val="00077FF7"/>
    <w:rsid w:val="00086928"/>
    <w:rsid w:val="000A41CA"/>
    <w:rsid w:val="000F18C5"/>
    <w:rsid w:val="000F6AB3"/>
    <w:rsid w:val="0011762B"/>
    <w:rsid w:val="001258F5"/>
    <w:rsid w:val="00146871"/>
    <w:rsid w:val="00152DB6"/>
    <w:rsid w:val="00171792"/>
    <w:rsid w:val="00190CA5"/>
    <w:rsid w:val="0019338C"/>
    <w:rsid w:val="00193BC9"/>
    <w:rsid w:val="001D56D1"/>
    <w:rsid w:val="001F4C31"/>
    <w:rsid w:val="00217FA6"/>
    <w:rsid w:val="00266E83"/>
    <w:rsid w:val="00293F8C"/>
    <w:rsid w:val="002A7F70"/>
    <w:rsid w:val="002D62E2"/>
    <w:rsid w:val="003319E9"/>
    <w:rsid w:val="00347654"/>
    <w:rsid w:val="00347B3A"/>
    <w:rsid w:val="00351193"/>
    <w:rsid w:val="00352E4E"/>
    <w:rsid w:val="00357FCB"/>
    <w:rsid w:val="00383026"/>
    <w:rsid w:val="00424368"/>
    <w:rsid w:val="00432817"/>
    <w:rsid w:val="00436F9E"/>
    <w:rsid w:val="00445C87"/>
    <w:rsid w:val="00461EE4"/>
    <w:rsid w:val="004A2C8C"/>
    <w:rsid w:val="004B4284"/>
    <w:rsid w:val="004B66B4"/>
    <w:rsid w:val="004E4365"/>
    <w:rsid w:val="00506DEF"/>
    <w:rsid w:val="005450D1"/>
    <w:rsid w:val="00550953"/>
    <w:rsid w:val="00553082"/>
    <w:rsid w:val="00592ABC"/>
    <w:rsid w:val="005E1F53"/>
    <w:rsid w:val="005F08E8"/>
    <w:rsid w:val="005F2917"/>
    <w:rsid w:val="006018B5"/>
    <w:rsid w:val="00654C07"/>
    <w:rsid w:val="00664468"/>
    <w:rsid w:val="00677858"/>
    <w:rsid w:val="0069081D"/>
    <w:rsid w:val="006A1A18"/>
    <w:rsid w:val="006A5B8B"/>
    <w:rsid w:val="006D3D0F"/>
    <w:rsid w:val="006F3DFA"/>
    <w:rsid w:val="00726B81"/>
    <w:rsid w:val="00751174"/>
    <w:rsid w:val="00793746"/>
    <w:rsid w:val="00796176"/>
    <w:rsid w:val="00797769"/>
    <w:rsid w:val="007C1AD8"/>
    <w:rsid w:val="007F037A"/>
    <w:rsid w:val="007F6A01"/>
    <w:rsid w:val="00802425"/>
    <w:rsid w:val="008169E3"/>
    <w:rsid w:val="00826809"/>
    <w:rsid w:val="00842FFF"/>
    <w:rsid w:val="00885E72"/>
    <w:rsid w:val="008B57FD"/>
    <w:rsid w:val="008B5909"/>
    <w:rsid w:val="008B62E1"/>
    <w:rsid w:val="008E069F"/>
    <w:rsid w:val="008E227D"/>
    <w:rsid w:val="008F20C0"/>
    <w:rsid w:val="008F2921"/>
    <w:rsid w:val="00901B9E"/>
    <w:rsid w:val="009118AE"/>
    <w:rsid w:val="00953A02"/>
    <w:rsid w:val="00953B13"/>
    <w:rsid w:val="00974EF9"/>
    <w:rsid w:val="00977409"/>
    <w:rsid w:val="009B1055"/>
    <w:rsid w:val="00A04F82"/>
    <w:rsid w:val="00A13132"/>
    <w:rsid w:val="00A16E4D"/>
    <w:rsid w:val="00A364E5"/>
    <w:rsid w:val="00A64D33"/>
    <w:rsid w:val="00A80FCE"/>
    <w:rsid w:val="00A84E04"/>
    <w:rsid w:val="00A920D1"/>
    <w:rsid w:val="00AB75AD"/>
    <w:rsid w:val="00AC31B0"/>
    <w:rsid w:val="00AD40EA"/>
    <w:rsid w:val="00B77667"/>
    <w:rsid w:val="00BB484D"/>
    <w:rsid w:val="00BB6039"/>
    <w:rsid w:val="00BD168A"/>
    <w:rsid w:val="00BD3F79"/>
    <w:rsid w:val="00C16B91"/>
    <w:rsid w:val="00C3011F"/>
    <w:rsid w:val="00C601E4"/>
    <w:rsid w:val="00C63DE0"/>
    <w:rsid w:val="00C926E6"/>
    <w:rsid w:val="00C92ABE"/>
    <w:rsid w:val="00CA1D38"/>
    <w:rsid w:val="00CA48DF"/>
    <w:rsid w:val="00CB0BA8"/>
    <w:rsid w:val="00CB1B70"/>
    <w:rsid w:val="00CD03F4"/>
    <w:rsid w:val="00CE3779"/>
    <w:rsid w:val="00D070CF"/>
    <w:rsid w:val="00D141A0"/>
    <w:rsid w:val="00D31A46"/>
    <w:rsid w:val="00D3697B"/>
    <w:rsid w:val="00D53D2A"/>
    <w:rsid w:val="00D85D8F"/>
    <w:rsid w:val="00D902D0"/>
    <w:rsid w:val="00DF5C2E"/>
    <w:rsid w:val="00E1151A"/>
    <w:rsid w:val="00E35D26"/>
    <w:rsid w:val="00EA7910"/>
    <w:rsid w:val="00EC62DA"/>
    <w:rsid w:val="00ED1583"/>
    <w:rsid w:val="00ED796E"/>
    <w:rsid w:val="00EE0016"/>
    <w:rsid w:val="00F13F92"/>
    <w:rsid w:val="00F53E8D"/>
    <w:rsid w:val="00F62BBF"/>
    <w:rsid w:val="00F71869"/>
    <w:rsid w:val="00F83EEA"/>
    <w:rsid w:val="00F91842"/>
    <w:rsid w:val="00FA387D"/>
    <w:rsid w:val="00FC149F"/>
    <w:rsid w:val="00FD4C35"/>
    <w:rsid w:val="00FF1919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5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347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34765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4">
    <w:name w:val="heading 4"/>
    <w:basedOn w:val="a"/>
    <w:qFormat/>
    <w:rsid w:val="00347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347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rsid w:val="00347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3476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654"/>
  </w:style>
  <w:style w:type="paragraph" w:customStyle="1" w:styleId="s3">
    <w:name w:val="s_3"/>
    <w:basedOn w:val="a"/>
    <w:rsid w:val="00347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47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47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47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47654"/>
  </w:style>
  <w:style w:type="paragraph" w:styleId="HTML">
    <w:name w:val="HTML Preformatted"/>
    <w:basedOn w:val="a"/>
    <w:semiHidden/>
    <w:unhideWhenUsed/>
    <w:rsid w:val="00347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semiHidden/>
    <w:rsid w:val="003476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rsid w:val="0034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rsid w:val="00347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A1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4">
    <w:name w:val="annotation reference"/>
    <w:semiHidden/>
    <w:unhideWhenUsed/>
    <w:rsid w:val="00347654"/>
    <w:rPr>
      <w:sz w:val="16"/>
      <w:szCs w:val="16"/>
    </w:rPr>
  </w:style>
  <w:style w:type="paragraph" w:styleId="a5">
    <w:name w:val="annotation text"/>
    <w:basedOn w:val="a"/>
    <w:semiHidden/>
    <w:unhideWhenUsed/>
    <w:rsid w:val="003476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semiHidden/>
    <w:rsid w:val="00347654"/>
    <w:rPr>
      <w:sz w:val="20"/>
      <w:szCs w:val="20"/>
    </w:rPr>
  </w:style>
  <w:style w:type="paragraph" w:styleId="a7">
    <w:name w:val="annotation subject"/>
    <w:basedOn w:val="a5"/>
    <w:next w:val="a5"/>
    <w:semiHidden/>
    <w:unhideWhenUsed/>
    <w:rsid w:val="00347654"/>
    <w:rPr>
      <w:b/>
      <w:bCs/>
    </w:rPr>
  </w:style>
  <w:style w:type="character" w:customStyle="1" w:styleId="a8">
    <w:name w:val="Тема примечания Знак"/>
    <w:semiHidden/>
    <w:rsid w:val="00347654"/>
    <w:rPr>
      <w:b/>
      <w:bCs/>
      <w:sz w:val="20"/>
      <w:szCs w:val="20"/>
    </w:rPr>
  </w:style>
  <w:style w:type="paragraph" w:styleId="a9">
    <w:name w:val="Balloon Text"/>
    <w:basedOn w:val="a"/>
    <w:semiHidden/>
    <w:unhideWhenUsed/>
    <w:rsid w:val="0034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semiHidden/>
    <w:rsid w:val="00347654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semiHidden/>
    <w:unhideWhenUsed/>
    <w:rsid w:val="0034765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semiHidden/>
    <w:rsid w:val="00347654"/>
    <w:rPr>
      <w:sz w:val="20"/>
      <w:szCs w:val="20"/>
    </w:rPr>
  </w:style>
  <w:style w:type="character" w:styleId="ad">
    <w:name w:val="endnote reference"/>
    <w:semiHidden/>
    <w:unhideWhenUsed/>
    <w:rsid w:val="00347654"/>
    <w:rPr>
      <w:vertAlign w:val="superscript"/>
    </w:rPr>
  </w:style>
  <w:style w:type="paragraph" w:styleId="ae">
    <w:name w:val="footnote text"/>
    <w:basedOn w:val="a"/>
    <w:unhideWhenUsed/>
    <w:rsid w:val="0034765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rsid w:val="00347654"/>
    <w:rPr>
      <w:sz w:val="20"/>
      <w:szCs w:val="20"/>
    </w:rPr>
  </w:style>
  <w:style w:type="character" w:styleId="af0">
    <w:name w:val="footnote reference"/>
    <w:semiHidden/>
    <w:unhideWhenUsed/>
    <w:rsid w:val="00347654"/>
    <w:rPr>
      <w:vertAlign w:val="superscript"/>
    </w:rPr>
  </w:style>
  <w:style w:type="character" w:styleId="af1">
    <w:name w:val="Placeholder Text"/>
    <w:semiHidden/>
    <w:rsid w:val="00347654"/>
    <w:rPr>
      <w:color w:val="808080"/>
    </w:rPr>
  </w:style>
  <w:style w:type="paragraph" w:styleId="af2">
    <w:name w:val="header"/>
    <w:basedOn w:val="a"/>
    <w:uiPriority w:val="99"/>
    <w:unhideWhenUsed/>
    <w:rsid w:val="0034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uiPriority w:val="99"/>
    <w:rsid w:val="00347654"/>
  </w:style>
  <w:style w:type="paragraph" w:styleId="af4">
    <w:name w:val="footer"/>
    <w:basedOn w:val="a"/>
    <w:unhideWhenUsed/>
    <w:rsid w:val="0034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rsid w:val="00347654"/>
  </w:style>
  <w:style w:type="paragraph" w:customStyle="1" w:styleId="ConsPlusNormal">
    <w:name w:val="ConsPlusNormal"/>
    <w:rsid w:val="00347654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f6">
    <w:name w:val="No Spacing"/>
    <w:qFormat/>
    <w:rsid w:val="00347654"/>
    <w:rPr>
      <w:sz w:val="22"/>
      <w:szCs w:val="22"/>
      <w:lang w:eastAsia="en-US"/>
    </w:rPr>
  </w:style>
  <w:style w:type="character" w:customStyle="1" w:styleId="22">
    <w:name w:val="Заголовок 2 Знак"/>
    <w:semiHidden/>
    <w:rsid w:val="0034765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f7">
    <w:name w:val="Strong"/>
    <w:qFormat/>
    <w:rsid w:val="00347654"/>
    <w:rPr>
      <w:b/>
      <w:bCs/>
    </w:rPr>
  </w:style>
  <w:style w:type="character" w:styleId="af8">
    <w:name w:val="FollowedHyperlink"/>
    <w:semiHidden/>
    <w:unhideWhenUsed/>
    <w:rsid w:val="00347654"/>
    <w:rPr>
      <w:color w:val="954F72"/>
      <w:u w:val="single"/>
    </w:rPr>
  </w:style>
  <w:style w:type="paragraph" w:customStyle="1" w:styleId="2text">
    <w:name w:val="2_text"/>
    <w:rsid w:val="00347654"/>
    <w:rPr>
      <w:rFonts w:ascii="Times New Roman" w:eastAsia="Times New Roman" w:hAnsi="Times New Roman"/>
      <w:sz w:val="24"/>
    </w:rPr>
  </w:style>
  <w:style w:type="paragraph" w:styleId="af9">
    <w:name w:val="Body Text"/>
    <w:basedOn w:val="a"/>
    <w:link w:val="afa"/>
    <w:rsid w:val="00347654"/>
    <w:pPr>
      <w:spacing w:after="0" w:line="240" w:lineRule="auto"/>
      <w:jc w:val="center"/>
    </w:pPr>
    <w:rPr>
      <w:rFonts w:ascii="Times New Roman" w:eastAsia="Times New Roman" w:hAnsi="Times New Roman"/>
      <w:position w:val="-18"/>
      <w:sz w:val="20"/>
      <w:szCs w:val="20"/>
      <w:u w:val="single"/>
      <w:lang w:val="uk-UA" w:eastAsia="ru-RU"/>
    </w:rPr>
  </w:style>
  <w:style w:type="paragraph" w:styleId="3">
    <w:name w:val="Body Text 3"/>
    <w:basedOn w:val="a"/>
    <w:semiHidden/>
    <w:rsid w:val="00347654"/>
    <w:pPr>
      <w:spacing w:after="0" w:line="240" w:lineRule="auto"/>
      <w:jc w:val="center"/>
    </w:pPr>
    <w:rPr>
      <w:rFonts w:ascii="Times New Roman" w:eastAsia="Times New Roman" w:hAnsi="Times New Roman"/>
      <w:position w:val="-18"/>
      <w:sz w:val="20"/>
      <w:szCs w:val="20"/>
      <w:lang w:eastAsia="ru-RU"/>
    </w:rPr>
  </w:style>
  <w:style w:type="paragraph" w:customStyle="1" w:styleId="Iauiue">
    <w:name w:val="Iau?iue"/>
    <w:rsid w:val="00347654"/>
    <w:rPr>
      <w:rFonts w:ascii="Times New Roman" w:eastAsia="Times New Roman" w:hAnsi="Times New Roman"/>
      <w:lang w:val="en-US"/>
    </w:rPr>
  </w:style>
  <w:style w:type="paragraph" w:styleId="afb">
    <w:name w:val="Normal (Web)"/>
    <w:basedOn w:val="a"/>
    <w:semiHidden/>
    <w:rsid w:val="00347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Emphasis"/>
    <w:qFormat/>
    <w:rsid w:val="00347654"/>
    <w:rPr>
      <w:i/>
      <w:iCs/>
    </w:rPr>
  </w:style>
  <w:style w:type="paragraph" w:customStyle="1" w:styleId="ConsPlusCell">
    <w:name w:val="ConsPlusCell"/>
    <w:uiPriority w:val="99"/>
    <w:rsid w:val="00E35D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a">
    <w:name w:val="Основной текст Знак"/>
    <w:basedOn w:val="a0"/>
    <w:link w:val="af9"/>
    <w:rsid w:val="00E35D26"/>
    <w:rPr>
      <w:rFonts w:ascii="Times New Roman" w:eastAsia="Times New Roman" w:hAnsi="Times New Roman"/>
      <w:position w:val="-18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Bakun</dc:creator>
  <cp:keywords/>
  <cp:lastModifiedBy>Admin</cp:lastModifiedBy>
  <cp:revision>8</cp:revision>
  <cp:lastPrinted>2020-07-09T06:08:00Z</cp:lastPrinted>
  <dcterms:created xsi:type="dcterms:W3CDTF">2020-01-28T07:48:00Z</dcterms:created>
  <dcterms:modified xsi:type="dcterms:W3CDTF">2020-07-09T06:10:00Z</dcterms:modified>
</cp:coreProperties>
</file>