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29" w:rsidRPr="00AA3F42" w:rsidRDefault="00490133" w:rsidP="00A02BF5">
      <w:pPr>
        <w:widowControl w:val="0"/>
        <w:autoSpaceDE w:val="0"/>
        <w:autoSpaceDN w:val="0"/>
        <w:adjustRightInd w:val="0"/>
        <w:ind w:left="521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4</w:t>
      </w:r>
    </w:p>
    <w:p w:rsidR="00F80229" w:rsidRPr="00AA3F42" w:rsidRDefault="00F80229" w:rsidP="00A02BF5">
      <w:pPr>
        <w:ind w:left="5216"/>
        <w:rPr>
          <w:rFonts w:ascii="Times New Roman" w:hAnsi="Times New Roman" w:cs="Times New Roman"/>
          <w:sz w:val="28"/>
          <w:szCs w:val="28"/>
        </w:rPr>
      </w:pPr>
      <w:r w:rsidRPr="00AA3F42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231DE8" w:rsidRPr="00231DE8">
        <w:rPr>
          <w:rFonts w:ascii="Times New Roman" w:hAnsi="Times New Roman" w:cs="Times New Roman"/>
          <w:sz w:val="28"/>
          <w:szCs w:val="28"/>
        </w:rPr>
        <w:t>Порядку учета страховщиком договоров страхования (страховых полисов)</w:t>
      </w:r>
    </w:p>
    <w:p w:rsidR="00F80229" w:rsidRPr="00AA3F42" w:rsidRDefault="00F80229" w:rsidP="00A02BF5">
      <w:pPr>
        <w:ind w:left="5216"/>
        <w:rPr>
          <w:rFonts w:ascii="Times New Roman" w:eastAsia="Times New Roman" w:hAnsi="Times New Roman" w:cs="Times New Roman"/>
          <w:sz w:val="28"/>
          <w:szCs w:val="28"/>
        </w:rPr>
      </w:pPr>
      <w:r w:rsidRPr="00AA3F42">
        <w:rPr>
          <w:rFonts w:ascii="Times New Roman" w:hAnsi="Times New Roman" w:cs="Times New Roman"/>
          <w:sz w:val="28"/>
          <w:szCs w:val="28"/>
        </w:rPr>
        <w:t>(пункт 2.</w:t>
      </w:r>
      <w:r w:rsidR="006B237B">
        <w:rPr>
          <w:rFonts w:ascii="Times New Roman" w:hAnsi="Times New Roman" w:cs="Times New Roman"/>
          <w:sz w:val="28"/>
          <w:szCs w:val="28"/>
        </w:rPr>
        <w:t>8</w:t>
      </w:r>
      <w:r w:rsidRPr="00AA3F4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A3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F42">
        <w:rPr>
          <w:rFonts w:ascii="Times New Roman" w:hAnsi="Times New Roman" w:cs="Times New Roman"/>
          <w:sz w:val="28"/>
          <w:szCs w:val="28"/>
        </w:rPr>
        <w:t>I)</w:t>
      </w:r>
    </w:p>
    <w:p w:rsidR="00F80229" w:rsidRDefault="00F80229" w:rsidP="00A02BF5">
      <w:pPr>
        <w:tabs>
          <w:tab w:val="left" w:pos="3140"/>
        </w:tabs>
        <w:ind w:left="5216"/>
        <w:rPr>
          <w:rFonts w:ascii="Times New Roman" w:eastAsia="Times New Roman" w:hAnsi="Times New Roman" w:cs="Times New Roman"/>
          <w:sz w:val="28"/>
          <w:szCs w:val="28"/>
        </w:rPr>
      </w:pPr>
    </w:p>
    <w:p w:rsidR="00F80229" w:rsidRDefault="00F80229" w:rsidP="00F80229">
      <w:pPr>
        <w:tabs>
          <w:tab w:val="left" w:pos="3140"/>
        </w:tabs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F80229" w:rsidRPr="00F80229" w:rsidRDefault="006B237B" w:rsidP="00F80229">
      <w:pPr>
        <w:tabs>
          <w:tab w:val="left" w:pos="31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C70F5">
        <w:rPr>
          <w:rFonts w:ascii="Times New Roman" w:eastAsia="Times New Roman" w:hAnsi="Times New Roman" w:cs="Times New Roman"/>
          <w:b/>
          <w:sz w:val="28"/>
          <w:szCs w:val="28"/>
        </w:rPr>
        <w:t>ведомление</w:t>
      </w:r>
      <w:r w:rsidR="00F80229" w:rsidRPr="00F80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0229" w:rsidRPr="00F80229">
        <w:rPr>
          <w:rFonts w:ascii="Times New Roman" w:hAnsi="Times New Roman" w:cs="Times New Roman"/>
          <w:b/>
          <w:sz w:val="28"/>
          <w:szCs w:val="28"/>
        </w:rPr>
        <w:t xml:space="preserve">о возобновлении </w:t>
      </w:r>
      <w:r w:rsidR="001A6F83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="001A6F83" w:rsidRPr="00F8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29" w:rsidRPr="00F80229">
        <w:rPr>
          <w:rFonts w:ascii="Times New Roman" w:hAnsi="Times New Roman" w:cs="Times New Roman"/>
          <w:b/>
          <w:sz w:val="28"/>
          <w:szCs w:val="28"/>
        </w:rPr>
        <w:t>бланков страховых полисов</w:t>
      </w:r>
    </w:p>
    <w:p w:rsidR="00F80229" w:rsidRDefault="00F80229" w:rsidP="00F80229">
      <w:pPr>
        <w:tabs>
          <w:tab w:val="left" w:pos="3140"/>
        </w:tabs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1A6F83" w:rsidRPr="001A6F83" w:rsidRDefault="001A6F83" w:rsidP="001A6F83">
      <w:pPr>
        <w:spacing w:line="0" w:lineRule="atLeast"/>
        <w:ind w:left="5216"/>
        <w:rPr>
          <w:rFonts w:ascii="Times New Roman" w:eastAsia="Times New Roman" w:hAnsi="Times New Roman"/>
          <w:sz w:val="28"/>
          <w:szCs w:val="28"/>
        </w:rPr>
      </w:pPr>
      <w:r w:rsidRPr="001A6F83">
        <w:rPr>
          <w:rFonts w:ascii="Times New Roman" w:eastAsia="Times New Roman" w:hAnsi="Times New Roman"/>
          <w:sz w:val="28"/>
          <w:szCs w:val="28"/>
        </w:rPr>
        <w:t xml:space="preserve">Председателю Центрального </w:t>
      </w:r>
    </w:p>
    <w:p w:rsidR="001A6F83" w:rsidRPr="001A6F83" w:rsidRDefault="001A6F83" w:rsidP="001A6F83">
      <w:pPr>
        <w:spacing w:line="0" w:lineRule="atLeast"/>
        <w:ind w:left="5216"/>
        <w:rPr>
          <w:rFonts w:ascii="Times New Roman" w:eastAsia="Times New Roman" w:hAnsi="Times New Roman"/>
          <w:sz w:val="28"/>
          <w:szCs w:val="28"/>
        </w:rPr>
      </w:pPr>
      <w:r w:rsidRPr="001A6F83">
        <w:rPr>
          <w:rFonts w:ascii="Times New Roman" w:eastAsia="Times New Roman" w:hAnsi="Times New Roman"/>
          <w:sz w:val="28"/>
          <w:szCs w:val="28"/>
        </w:rPr>
        <w:t>Республиканского Банка</w:t>
      </w:r>
    </w:p>
    <w:p w:rsidR="001A6F83" w:rsidRPr="001A6F83" w:rsidRDefault="001A6F83" w:rsidP="001A6F83">
      <w:pPr>
        <w:spacing w:line="0" w:lineRule="atLeast"/>
        <w:ind w:left="5216"/>
        <w:rPr>
          <w:rFonts w:ascii="Times New Roman" w:eastAsia="Times New Roman" w:hAnsi="Times New Roman"/>
          <w:sz w:val="28"/>
          <w:szCs w:val="28"/>
        </w:rPr>
      </w:pPr>
      <w:r w:rsidRPr="001A6F83">
        <w:rPr>
          <w:rFonts w:ascii="Times New Roman" w:eastAsia="Times New Roman" w:hAnsi="Times New Roman"/>
          <w:sz w:val="28"/>
          <w:szCs w:val="28"/>
        </w:rPr>
        <w:t>Донецкой Народной Республики</w:t>
      </w:r>
    </w:p>
    <w:p w:rsidR="001A6F83" w:rsidRPr="001A6F83" w:rsidRDefault="001A6F83" w:rsidP="001A6F83">
      <w:pPr>
        <w:ind w:left="5216"/>
        <w:rPr>
          <w:rFonts w:ascii="Times New Roman" w:eastAsia="Times New Roman" w:hAnsi="Times New Roman"/>
          <w:sz w:val="28"/>
          <w:szCs w:val="28"/>
        </w:rPr>
      </w:pPr>
      <w:r w:rsidRPr="001A6F83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F80229" w:rsidRDefault="00F80229" w:rsidP="006B237B">
      <w:pPr>
        <w:tabs>
          <w:tab w:val="left" w:pos="3140"/>
        </w:tabs>
        <w:ind w:left="5216"/>
        <w:rPr>
          <w:rFonts w:ascii="Times New Roman" w:eastAsia="Times New Roman" w:hAnsi="Times New Roman" w:cs="Times New Roman"/>
          <w:sz w:val="28"/>
          <w:szCs w:val="28"/>
        </w:rPr>
      </w:pPr>
    </w:p>
    <w:p w:rsidR="00F80229" w:rsidRDefault="001A6F83" w:rsidP="006B237B">
      <w:pPr>
        <w:tabs>
          <w:tab w:val="left" w:pos="3140"/>
        </w:tabs>
        <w:ind w:left="52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80229">
        <w:rPr>
          <w:rFonts w:ascii="Times New Roman" w:eastAsia="Times New Roman" w:hAnsi="Times New Roman" w:cs="Times New Roman"/>
          <w:sz w:val="28"/>
          <w:szCs w:val="28"/>
        </w:rPr>
        <w:t>уководителю</w:t>
      </w:r>
    </w:p>
    <w:p w:rsidR="001A6F83" w:rsidRPr="001A6F83" w:rsidRDefault="001A6F83" w:rsidP="001A6F83">
      <w:pPr>
        <w:ind w:left="5245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1A6F83">
        <w:rPr>
          <w:rFonts w:ascii="Times New Roman" w:eastAsia="Times New Roman" w:hAnsi="Times New Roman" w:cstheme="minorBidi"/>
          <w:sz w:val="28"/>
          <w:szCs w:val="28"/>
          <w:lang w:eastAsia="en-US"/>
        </w:rPr>
        <w:t>предприятия-изготовителя</w:t>
      </w:r>
    </w:p>
    <w:p w:rsidR="00F80229" w:rsidRPr="00AA3F42" w:rsidRDefault="00F80229" w:rsidP="006B237B">
      <w:pPr>
        <w:tabs>
          <w:tab w:val="left" w:pos="3140"/>
        </w:tabs>
        <w:ind w:left="52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80229" w:rsidRDefault="00F80229" w:rsidP="00F80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0229" w:rsidRDefault="00F80229" w:rsidP="00F80229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022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F80229">
        <w:rPr>
          <w:rFonts w:ascii="Times New Roman" w:hAnsi="Times New Roman" w:cs="Times New Roman"/>
          <w:sz w:val="28"/>
          <w:szCs w:val="28"/>
        </w:rPr>
        <w:t xml:space="preserve">о возобновлении </w:t>
      </w:r>
      <w:r w:rsidR="000C70F5">
        <w:rPr>
          <w:rFonts w:ascii="Times New Roman" w:hAnsi="Times New Roman" w:cs="Times New Roman"/>
          <w:sz w:val="28"/>
          <w:szCs w:val="28"/>
        </w:rPr>
        <w:t>изготовления</w:t>
      </w:r>
      <w:bookmarkStart w:id="0" w:name="_GoBack"/>
      <w:bookmarkEnd w:id="0"/>
    </w:p>
    <w:p w:rsidR="00F80229" w:rsidRPr="00F80229" w:rsidRDefault="00F80229" w:rsidP="00F80229">
      <w:pPr>
        <w:tabs>
          <w:tab w:val="left" w:pos="31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229">
        <w:rPr>
          <w:rFonts w:ascii="Times New Roman" w:hAnsi="Times New Roman" w:cs="Times New Roman"/>
          <w:sz w:val="28"/>
          <w:szCs w:val="28"/>
        </w:rPr>
        <w:t>бланков страховых полисов</w:t>
      </w:r>
    </w:p>
    <w:p w:rsidR="00F80229" w:rsidRDefault="00F80229" w:rsidP="00F80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6F83" w:rsidRPr="001A6F83" w:rsidRDefault="001A6F83" w:rsidP="001A6F8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6F8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1A6F83" w:rsidRPr="001A6F83" w:rsidRDefault="001A6F83" w:rsidP="001A6F83">
      <w:pPr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6F83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страховой организации)</w:t>
      </w:r>
    </w:p>
    <w:p w:rsidR="00F80229" w:rsidRDefault="0034524B" w:rsidP="000C70F5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сообщает Вам о необходимости </w:t>
      </w:r>
      <w:r w:rsidR="001A6F83">
        <w:rPr>
          <w:rFonts w:ascii="Times New Roman" w:eastAsia="Times New Roman" w:hAnsi="Times New Roman" w:cs="Times New Roman"/>
          <w:sz w:val="28"/>
          <w:szCs w:val="28"/>
        </w:rPr>
        <w:t>возобновить изготовление</w:t>
      </w:r>
      <w:r w:rsidR="00F80229" w:rsidRPr="00AA3F42">
        <w:rPr>
          <w:rFonts w:ascii="Times New Roman" w:eastAsia="Times New Roman" w:hAnsi="Times New Roman" w:cs="Times New Roman"/>
          <w:sz w:val="28"/>
          <w:szCs w:val="28"/>
        </w:rPr>
        <w:t xml:space="preserve"> бланков страховых полисов по обязательному страхованию гражданской ответственности владельцев транспортных средств</w:t>
      </w:r>
      <w:r w:rsidR="00571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133" w:rsidRPr="00AA3F42">
        <w:rPr>
          <w:rFonts w:ascii="Times New Roman" w:eastAsia="Times New Roman" w:hAnsi="Times New Roman" w:cs="Times New Roman"/>
          <w:sz w:val="28"/>
          <w:szCs w:val="28"/>
        </w:rPr>
        <w:t>с ДД.ММ.ГГГГ</w:t>
      </w:r>
      <w:r w:rsidR="00490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F83" w:rsidRPr="00DE7BD7" w:rsidRDefault="001A6F83" w:rsidP="001A6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возобновления изготовления является __________________</w:t>
      </w:r>
    </w:p>
    <w:p w:rsidR="001A6F83" w:rsidRPr="00DE7BD7" w:rsidRDefault="001A6F83" w:rsidP="001A6F83">
      <w:pPr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A6F83" w:rsidRDefault="001A6F83" w:rsidP="001A6F83">
      <w:pPr>
        <w:ind w:firstLine="709"/>
        <w:jc w:val="center"/>
        <w:rPr>
          <w:rFonts w:ascii="Times New Roman" w:hAnsi="Times New Roman" w:cs="Times New Roman"/>
        </w:rPr>
      </w:pPr>
      <w:r w:rsidRPr="00DE7BD7">
        <w:rPr>
          <w:rFonts w:ascii="Times New Roman" w:hAnsi="Times New Roman" w:cs="Times New Roman"/>
        </w:rPr>
        <w:t xml:space="preserve">(указывается основание </w:t>
      </w:r>
      <w:r>
        <w:rPr>
          <w:rFonts w:ascii="Times New Roman" w:hAnsi="Times New Roman" w:cs="Times New Roman"/>
        </w:rPr>
        <w:t>возобновления изготовления</w:t>
      </w:r>
      <w:r w:rsidRPr="00DE7BD7">
        <w:rPr>
          <w:rFonts w:ascii="Times New Roman" w:hAnsi="Times New Roman" w:cs="Times New Roman"/>
        </w:rPr>
        <w:t>)</w:t>
      </w:r>
    </w:p>
    <w:p w:rsidR="001A6F83" w:rsidRDefault="001A6F83" w:rsidP="000C70F5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133" w:rsidRDefault="00490133" w:rsidP="00490133">
      <w:pPr>
        <w:tabs>
          <w:tab w:val="left" w:pos="1276"/>
        </w:tabs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3B" w:rsidRDefault="00181C3B" w:rsidP="00181C3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:rsidR="00181C3B" w:rsidRPr="00F16735" w:rsidRDefault="00181C3B" w:rsidP="00181C3B">
      <w:pPr>
        <w:rPr>
          <w:rFonts w:ascii="Times New Roman" w:eastAsia="Times New Roman" w:hAnsi="Times New Roman"/>
        </w:rPr>
      </w:pPr>
      <w:r w:rsidRPr="00F16735">
        <w:rPr>
          <w:rFonts w:ascii="Times New Roman" w:eastAsia="Times New Roman" w:hAnsi="Times New Roman"/>
        </w:rPr>
        <w:t>(должность</w:t>
      </w:r>
      <w:r>
        <w:rPr>
          <w:rFonts w:ascii="Times New Roman" w:eastAsia="Times New Roman" w:hAnsi="Times New Roman"/>
        </w:rPr>
        <w:t>уполномоченного лица</w:t>
      </w:r>
      <w:r w:rsidRPr="00F1673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F16735">
        <w:rPr>
          <w:rFonts w:ascii="Times New Roman" w:eastAsia="Times New Roman" w:hAnsi="Times New Roman"/>
        </w:rPr>
        <w:t>(ФИО)</w:t>
      </w:r>
    </w:p>
    <w:p w:rsidR="00C770E0" w:rsidRPr="00C770E0" w:rsidRDefault="00C770E0" w:rsidP="00C770E0">
      <w:pPr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 w:rsidRPr="00C770E0">
        <w:rPr>
          <w:rFonts w:ascii="Times New Roman" w:eastAsia="Times New Roman" w:hAnsi="Times New Roman" w:cstheme="minorBidi"/>
          <w:sz w:val="22"/>
          <w:szCs w:val="22"/>
          <w:lang w:eastAsia="en-US"/>
        </w:rPr>
        <w:t>страховой организации)</w:t>
      </w:r>
    </w:p>
    <w:p w:rsidR="00F80229" w:rsidRDefault="00181C3B" w:rsidP="00181C3B">
      <w:pPr>
        <w:rPr>
          <w:rFonts w:ascii="Times New Roman" w:eastAsia="Times New Roman" w:hAnsi="Times New Roman" w:cs="Times New Roman"/>
          <w:sz w:val="28"/>
          <w:szCs w:val="28"/>
        </w:rPr>
      </w:pPr>
      <w:r w:rsidRPr="00F16735">
        <w:rPr>
          <w:rFonts w:ascii="Times New Roman" w:eastAsia="Times New Roman" w:hAnsi="Times New Roman"/>
        </w:rPr>
        <w:tab/>
      </w:r>
    </w:p>
    <w:p w:rsidR="00F80229" w:rsidRDefault="00F80229" w:rsidP="00F80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0229" w:rsidRPr="008F44A1" w:rsidRDefault="00F80229" w:rsidP="00F8022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581DD4" w:rsidRDefault="00F80229" w:rsidP="006B237B">
      <w:pPr>
        <w:tabs>
          <w:tab w:val="left" w:pos="7088"/>
        </w:tabs>
        <w:contextualSpacing/>
        <w:jc w:val="both"/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581DD4" w:rsidSect="00A02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229"/>
    <w:rsid w:val="000C70F5"/>
    <w:rsid w:val="0014270F"/>
    <w:rsid w:val="00172C1E"/>
    <w:rsid w:val="00181C3B"/>
    <w:rsid w:val="001A6F83"/>
    <w:rsid w:val="001B2F49"/>
    <w:rsid w:val="00231DE8"/>
    <w:rsid w:val="0034524B"/>
    <w:rsid w:val="00400B4A"/>
    <w:rsid w:val="00490133"/>
    <w:rsid w:val="00561662"/>
    <w:rsid w:val="00571126"/>
    <w:rsid w:val="00581DD4"/>
    <w:rsid w:val="00620BF7"/>
    <w:rsid w:val="006921DE"/>
    <w:rsid w:val="006B237B"/>
    <w:rsid w:val="00A02BF5"/>
    <w:rsid w:val="00C770E0"/>
    <w:rsid w:val="00DE3CBD"/>
    <w:rsid w:val="00F80229"/>
    <w:rsid w:val="00FE1C6D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4C27-DE9A-4FC2-91CD-FC2FAEF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2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2020-04-23T11:55:00Z</dcterms:created>
  <dcterms:modified xsi:type="dcterms:W3CDTF">2020-06-22T14:16:00Z</dcterms:modified>
</cp:coreProperties>
</file>