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77B" w:rsidRPr="00EA6D48" w:rsidRDefault="0040677B" w:rsidP="006922A4">
      <w:pPr>
        <w:pStyle w:val="ConsPlusNormal"/>
        <w:ind w:left="9639"/>
        <w:outlineLvl w:val="1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0677B" w:rsidRPr="00E01101" w:rsidRDefault="0040677B" w:rsidP="006922A4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 w:rsidRPr="00EA6D48">
        <w:rPr>
          <w:rFonts w:ascii="Times New Roman" w:hAnsi="Times New Roman" w:cs="Times New Roman"/>
          <w:sz w:val="24"/>
          <w:szCs w:val="24"/>
        </w:rPr>
        <w:t xml:space="preserve">к </w:t>
      </w:r>
      <w:r w:rsidR="00EA6D48">
        <w:rPr>
          <w:rFonts w:ascii="Times New Roman" w:hAnsi="Times New Roman" w:cs="Times New Roman"/>
          <w:sz w:val="24"/>
          <w:szCs w:val="24"/>
        </w:rPr>
        <w:t>Г</w:t>
      </w:r>
      <w:r w:rsidR="00EA6D48" w:rsidRPr="00EA6D48">
        <w:rPr>
          <w:rFonts w:ascii="Times New Roman" w:hAnsi="Times New Roman" w:cs="Times New Roman"/>
          <w:sz w:val="24"/>
          <w:szCs w:val="24"/>
        </w:rPr>
        <w:t>осударственному</w:t>
      </w:r>
      <w:r w:rsidR="00EA6D48">
        <w:rPr>
          <w:rFonts w:ascii="Times New Roman" w:hAnsi="Times New Roman" w:cs="Times New Roman"/>
          <w:sz w:val="24"/>
          <w:szCs w:val="24"/>
        </w:rPr>
        <w:t xml:space="preserve"> </w:t>
      </w:r>
      <w:r w:rsidRPr="00E01101">
        <w:rPr>
          <w:rFonts w:ascii="Times New Roman" w:hAnsi="Times New Roman" w:cs="Times New Roman"/>
          <w:sz w:val="24"/>
          <w:szCs w:val="24"/>
        </w:rPr>
        <w:t>стандарту</w:t>
      </w:r>
    </w:p>
    <w:p w:rsidR="0040677B" w:rsidRDefault="0040677B" w:rsidP="0090000D">
      <w:pPr>
        <w:pStyle w:val="ConsPlusNormal"/>
        <w:ind w:left="9639"/>
        <w:rPr>
          <w:rFonts w:ascii="Times New Roman" w:hAnsi="Times New Roman"/>
          <w:sz w:val="24"/>
          <w:szCs w:val="24"/>
        </w:rPr>
      </w:pPr>
      <w:r w:rsidRPr="00E01101">
        <w:rPr>
          <w:rFonts w:ascii="Times New Roman" w:hAnsi="Times New Roman" w:cs="Times New Roman"/>
          <w:sz w:val="24"/>
          <w:szCs w:val="24"/>
        </w:rPr>
        <w:t>спортивной подготовки</w:t>
      </w:r>
      <w:r w:rsidR="00EA6D48" w:rsidRPr="00E01101">
        <w:rPr>
          <w:rFonts w:ascii="Times New Roman" w:hAnsi="Times New Roman" w:cs="Times New Roman"/>
          <w:sz w:val="24"/>
          <w:szCs w:val="24"/>
        </w:rPr>
        <w:t xml:space="preserve"> </w:t>
      </w:r>
      <w:r w:rsidRPr="00E01101">
        <w:rPr>
          <w:rFonts w:ascii="Times New Roman" w:hAnsi="Times New Roman" w:cs="Times New Roman"/>
          <w:sz w:val="24"/>
          <w:szCs w:val="24"/>
        </w:rPr>
        <w:t xml:space="preserve">по </w:t>
      </w:r>
      <w:r w:rsidR="00435491" w:rsidRPr="00E01101">
        <w:rPr>
          <w:rFonts w:ascii="Times New Roman" w:hAnsi="Times New Roman" w:cs="Times New Roman"/>
          <w:sz w:val="24"/>
          <w:szCs w:val="24"/>
        </w:rPr>
        <w:t xml:space="preserve">адаптивному </w:t>
      </w:r>
      <w:r w:rsidRPr="00E01101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="0090000D" w:rsidRPr="00E01101">
        <w:rPr>
          <w:rFonts w:ascii="Times New Roman" w:hAnsi="Times New Roman" w:cs="Times New Roman"/>
          <w:sz w:val="24"/>
          <w:szCs w:val="24"/>
        </w:rPr>
        <w:t>«теннис настольный»</w:t>
      </w:r>
      <w:r w:rsidR="00E01101" w:rsidRPr="00E01101">
        <w:rPr>
          <w:rFonts w:ascii="Times New Roman" w:hAnsi="Times New Roman"/>
          <w:sz w:val="24"/>
          <w:szCs w:val="24"/>
        </w:rPr>
        <w:t xml:space="preserve"> среди лиц с нарушением слуха, поражением опорно-двигательного аппарата и недостатками умственного и физического развития</w:t>
      </w:r>
    </w:p>
    <w:p w:rsidR="00E01101" w:rsidRPr="00E01101" w:rsidRDefault="00E01101" w:rsidP="0090000D">
      <w:pPr>
        <w:pStyle w:val="ConsPlusNormal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(пункт 1.4.)</w:t>
      </w:r>
    </w:p>
    <w:p w:rsidR="001D6E1A" w:rsidRDefault="001D6E1A" w:rsidP="00EA6D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25"/>
      <w:bookmarkEnd w:id="0"/>
    </w:p>
    <w:p w:rsidR="0040677B" w:rsidRPr="009869B5" w:rsidRDefault="00C257A8" w:rsidP="00EA6D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B5">
        <w:rPr>
          <w:rFonts w:ascii="Times New Roman" w:hAnsi="Times New Roman" w:cs="Times New Roman"/>
          <w:b/>
          <w:sz w:val="28"/>
          <w:szCs w:val="28"/>
        </w:rPr>
        <w:t>Продолжительность</w:t>
      </w:r>
    </w:p>
    <w:p w:rsidR="00562317" w:rsidRDefault="00C257A8" w:rsidP="00EA6D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B5">
        <w:rPr>
          <w:rFonts w:ascii="Times New Roman" w:hAnsi="Times New Roman" w:cs="Times New Roman"/>
          <w:b/>
          <w:sz w:val="28"/>
          <w:szCs w:val="28"/>
        </w:rPr>
        <w:t>этапов спортивной подготовки, минимальный возраст лиц</w:t>
      </w:r>
      <w:r w:rsidR="0056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9B5">
        <w:rPr>
          <w:rFonts w:ascii="Times New Roman" w:hAnsi="Times New Roman" w:cs="Times New Roman"/>
          <w:b/>
          <w:sz w:val="28"/>
          <w:szCs w:val="28"/>
        </w:rPr>
        <w:t xml:space="preserve">для зачисления на этапы спортивной подготовки </w:t>
      </w:r>
    </w:p>
    <w:p w:rsidR="0040677B" w:rsidRPr="009869B5" w:rsidRDefault="00C257A8" w:rsidP="00EA6D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B5">
        <w:rPr>
          <w:rFonts w:ascii="Times New Roman" w:hAnsi="Times New Roman" w:cs="Times New Roman"/>
          <w:b/>
          <w:sz w:val="28"/>
          <w:szCs w:val="28"/>
        </w:rPr>
        <w:t>и минимальное</w:t>
      </w:r>
      <w:r w:rsidR="0056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9B5">
        <w:rPr>
          <w:rFonts w:ascii="Times New Roman" w:hAnsi="Times New Roman" w:cs="Times New Roman"/>
          <w:b/>
          <w:sz w:val="28"/>
          <w:szCs w:val="28"/>
        </w:rPr>
        <w:t>количество лиц, проходящих спортивную подготовку в группах</w:t>
      </w:r>
    </w:p>
    <w:p w:rsidR="00F01061" w:rsidRDefault="00C257A8" w:rsidP="00EA6D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B5">
        <w:rPr>
          <w:rFonts w:ascii="Times New Roman" w:hAnsi="Times New Roman" w:cs="Times New Roman"/>
          <w:b/>
          <w:sz w:val="28"/>
          <w:szCs w:val="28"/>
        </w:rPr>
        <w:t xml:space="preserve">на этапах спортивной подготовки по </w:t>
      </w:r>
      <w:r w:rsidR="00435491">
        <w:rPr>
          <w:rFonts w:ascii="Times New Roman" w:hAnsi="Times New Roman" w:cs="Times New Roman"/>
          <w:b/>
          <w:sz w:val="28"/>
          <w:szCs w:val="28"/>
        </w:rPr>
        <w:t xml:space="preserve">адаптивному </w:t>
      </w:r>
      <w:r w:rsidRPr="009869B5">
        <w:rPr>
          <w:rFonts w:ascii="Times New Roman" w:hAnsi="Times New Roman" w:cs="Times New Roman"/>
          <w:b/>
          <w:sz w:val="28"/>
          <w:szCs w:val="28"/>
        </w:rPr>
        <w:t xml:space="preserve">виду спорта </w:t>
      </w:r>
      <w:r w:rsidR="0090000D" w:rsidRPr="0090000D">
        <w:rPr>
          <w:rFonts w:ascii="Times New Roman" w:hAnsi="Times New Roman" w:cs="Times New Roman"/>
          <w:b/>
          <w:sz w:val="28"/>
          <w:szCs w:val="28"/>
        </w:rPr>
        <w:t>«теннис настольный»</w:t>
      </w:r>
      <w:r w:rsidR="009C06C7" w:rsidRPr="009C06C7">
        <w:rPr>
          <w:rFonts w:ascii="Times New Roman" w:hAnsi="Times New Roman"/>
          <w:sz w:val="24"/>
          <w:szCs w:val="24"/>
        </w:rPr>
        <w:t xml:space="preserve"> </w:t>
      </w:r>
      <w:r w:rsidR="009C06C7" w:rsidRPr="009C06C7">
        <w:rPr>
          <w:rFonts w:ascii="Times New Roman" w:hAnsi="Times New Roman" w:cs="Times New Roman"/>
          <w:b/>
          <w:sz w:val="28"/>
          <w:szCs w:val="28"/>
        </w:rPr>
        <w:t>среди лиц с нарушением слуха, поражением опорно-двигательного аппарата и недостатками умственного и физического развития</w:t>
      </w:r>
    </w:p>
    <w:p w:rsidR="00966B06" w:rsidRDefault="00966B06" w:rsidP="00EA6D4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4742" w:type="dxa"/>
        <w:tblInd w:w="534" w:type="dxa"/>
        <w:tblLook w:val="04A0" w:firstRow="1" w:lastRow="0" w:firstColumn="1" w:lastColumn="0" w:noHBand="0" w:noVBand="1"/>
      </w:tblPr>
      <w:tblGrid>
        <w:gridCol w:w="2126"/>
        <w:gridCol w:w="1417"/>
        <w:gridCol w:w="1276"/>
        <w:gridCol w:w="1276"/>
        <w:gridCol w:w="1276"/>
        <w:gridCol w:w="1134"/>
        <w:gridCol w:w="1134"/>
        <w:gridCol w:w="1275"/>
        <w:gridCol w:w="1859"/>
        <w:gridCol w:w="1969"/>
      </w:tblGrid>
      <w:tr w:rsidR="00966B06" w:rsidTr="00881384">
        <w:tc>
          <w:tcPr>
            <w:tcW w:w="2126" w:type="dxa"/>
            <w:vMerge w:val="restart"/>
          </w:tcPr>
          <w:p w:rsidR="00966B06" w:rsidRPr="00A6724B" w:rsidRDefault="00966B06" w:rsidP="008813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24B">
              <w:rPr>
                <w:rFonts w:ascii="Times New Roman" w:hAnsi="Times New Roman" w:cs="Times New Roman"/>
                <w:sz w:val="22"/>
                <w:szCs w:val="22"/>
              </w:rPr>
              <w:t>Этапы</w:t>
            </w:r>
          </w:p>
          <w:p w:rsidR="00966B06" w:rsidRPr="00A6724B" w:rsidRDefault="00966B06" w:rsidP="008813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24B">
              <w:rPr>
                <w:rFonts w:ascii="Times New Roman" w:hAnsi="Times New Roman" w:cs="Times New Roman"/>
                <w:sz w:val="22"/>
                <w:szCs w:val="22"/>
              </w:rPr>
              <w:t>спортивной</w:t>
            </w:r>
          </w:p>
          <w:p w:rsidR="00966B06" w:rsidRPr="00A6724B" w:rsidRDefault="00966B06" w:rsidP="008813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24B">
              <w:rPr>
                <w:rFonts w:ascii="Times New Roman" w:hAnsi="Times New Roman" w:cs="Times New Roman"/>
                <w:sz w:val="22"/>
                <w:szCs w:val="22"/>
              </w:rPr>
              <w:t>подготовки</w:t>
            </w:r>
          </w:p>
        </w:tc>
        <w:tc>
          <w:tcPr>
            <w:tcW w:w="1417" w:type="dxa"/>
            <w:vMerge w:val="restart"/>
          </w:tcPr>
          <w:p w:rsidR="00966B06" w:rsidRPr="00A6724B" w:rsidRDefault="00966B06" w:rsidP="008813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24B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966B06" w:rsidRPr="00A6724B" w:rsidRDefault="00966B06" w:rsidP="008813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24B">
              <w:rPr>
                <w:rFonts w:ascii="Times New Roman" w:hAnsi="Times New Roman" w:cs="Times New Roman"/>
                <w:sz w:val="22"/>
                <w:szCs w:val="22"/>
              </w:rPr>
              <w:t>обучения</w:t>
            </w:r>
          </w:p>
        </w:tc>
        <w:tc>
          <w:tcPr>
            <w:tcW w:w="7371" w:type="dxa"/>
            <w:gridSpan w:val="6"/>
            <w:vAlign w:val="center"/>
          </w:tcPr>
          <w:p w:rsidR="00966B06" w:rsidRPr="00A6724B" w:rsidRDefault="00966B06" w:rsidP="00966B0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724B">
              <w:rPr>
                <w:rFonts w:ascii="Times New Roman" w:hAnsi="Times New Roman" w:cs="Times New Roman"/>
                <w:sz w:val="22"/>
                <w:szCs w:val="22"/>
              </w:rPr>
              <w:t>Минимальное количество лиц (человек)</w:t>
            </w:r>
          </w:p>
        </w:tc>
        <w:tc>
          <w:tcPr>
            <w:tcW w:w="1859" w:type="dxa"/>
            <w:vMerge w:val="restart"/>
          </w:tcPr>
          <w:p w:rsidR="00966B06" w:rsidRPr="00A6724B" w:rsidRDefault="00966B06" w:rsidP="00966B0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A6724B">
              <w:rPr>
                <w:rFonts w:ascii="Times New Roman" w:hAnsi="Times New Roman" w:cs="Times New Roman"/>
                <w:sz w:val="22"/>
                <w:szCs w:val="22"/>
              </w:rPr>
              <w:t>Продолжитель-ность</w:t>
            </w:r>
            <w:proofErr w:type="spellEnd"/>
            <w:proofErr w:type="gramEnd"/>
            <w:r w:rsidRPr="00A6724B">
              <w:rPr>
                <w:rFonts w:ascii="Times New Roman" w:hAnsi="Times New Roman" w:cs="Times New Roman"/>
                <w:sz w:val="22"/>
                <w:szCs w:val="22"/>
              </w:rPr>
              <w:t xml:space="preserve"> этапов </w:t>
            </w:r>
          </w:p>
          <w:p w:rsidR="00966B06" w:rsidRDefault="00966B06" w:rsidP="00966B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24B">
              <w:rPr>
                <w:rFonts w:ascii="Times New Roman" w:hAnsi="Times New Roman" w:cs="Times New Roman"/>
                <w:sz w:val="22"/>
                <w:szCs w:val="22"/>
              </w:rPr>
              <w:t>(в годах)</w:t>
            </w:r>
          </w:p>
        </w:tc>
        <w:tc>
          <w:tcPr>
            <w:tcW w:w="1969" w:type="dxa"/>
            <w:vMerge w:val="restart"/>
          </w:tcPr>
          <w:p w:rsidR="00966B06" w:rsidRDefault="00966B06" w:rsidP="00966B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24B">
              <w:rPr>
                <w:rFonts w:ascii="Times New Roman" w:hAnsi="Times New Roman" w:cs="Times New Roman"/>
                <w:sz w:val="22"/>
                <w:szCs w:val="22"/>
              </w:rPr>
              <w:t>Минимальный возраст для зачисления (лет)</w:t>
            </w:r>
          </w:p>
        </w:tc>
      </w:tr>
      <w:tr w:rsidR="00966B06" w:rsidTr="009B4D1F">
        <w:tc>
          <w:tcPr>
            <w:tcW w:w="2126" w:type="dxa"/>
            <w:vMerge/>
          </w:tcPr>
          <w:p w:rsidR="00966B06" w:rsidRDefault="00966B06" w:rsidP="00966B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66B06" w:rsidRDefault="00966B06" w:rsidP="00966B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66B06" w:rsidRPr="00A6724B" w:rsidRDefault="00966B06" w:rsidP="00966B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724B">
              <w:rPr>
                <w:rFonts w:ascii="Times New Roman" w:hAnsi="Times New Roman" w:cs="Times New Roman"/>
                <w:sz w:val="21"/>
                <w:szCs w:val="21"/>
              </w:rPr>
              <w:t>нарушения слуха</w:t>
            </w:r>
          </w:p>
        </w:tc>
        <w:tc>
          <w:tcPr>
            <w:tcW w:w="3686" w:type="dxa"/>
            <w:gridSpan w:val="3"/>
            <w:vAlign w:val="center"/>
          </w:tcPr>
          <w:p w:rsidR="00966B06" w:rsidRPr="00A6724B" w:rsidRDefault="00966B06" w:rsidP="00966B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724B">
              <w:rPr>
                <w:rFonts w:ascii="Times New Roman" w:hAnsi="Times New Roman" w:cs="Times New Roman"/>
                <w:sz w:val="21"/>
                <w:szCs w:val="21"/>
              </w:rPr>
              <w:t>поражения опорно-двигательного аппарата</w:t>
            </w:r>
          </w:p>
        </w:tc>
        <w:tc>
          <w:tcPr>
            <w:tcW w:w="2409" w:type="dxa"/>
            <w:gridSpan w:val="2"/>
            <w:vAlign w:val="center"/>
          </w:tcPr>
          <w:p w:rsidR="00966B06" w:rsidRPr="00A6724B" w:rsidRDefault="00966B06" w:rsidP="00966B06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6724B">
              <w:rPr>
                <w:rFonts w:ascii="Times New Roman" w:hAnsi="Times New Roman" w:cs="Times New Roman"/>
                <w:sz w:val="21"/>
                <w:szCs w:val="21"/>
              </w:rPr>
              <w:t>недостатки умственного развития</w:t>
            </w:r>
          </w:p>
        </w:tc>
        <w:tc>
          <w:tcPr>
            <w:tcW w:w="1859" w:type="dxa"/>
            <w:vMerge/>
          </w:tcPr>
          <w:p w:rsidR="00966B06" w:rsidRDefault="00966B06" w:rsidP="00966B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vMerge/>
          </w:tcPr>
          <w:p w:rsidR="00966B06" w:rsidRDefault="00966B06" w:rsidP="00966B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6B06" w:rsidTr="00881384">
        <w:trPr>
          <w:cantSplit/>
          <w:trHeight w:val="1727"/>
        </w:trPr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966B06" w:rsidRDefault="00966B06" w:rsidP="00966B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66B06" w:rsidRDefault="00966B06" w:rsidP="00966B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66B06" w:rsidRDefault="00966B06" w:rsidP="00966B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966B06" w:rsidRDefault="00966B06" w:rsidP="00966B0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24B">
              <w:rPr>
                <w:rFonts w:ascii="Times New Roman" w:hAnsi="Times New Roman" w:cs="Times New Roman"/>
                <w:sz w:val="21"/>
                <w:szCs w:val="21"/>
              </w:rPr>
              <w:t>с ампутациями конечностей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  <w:vAlign w:val="center"/>
          </w:tcPr>
          <w:p w:rsidR="00966B06" w:rsidRDefault="00966B06" w:rsidP="00966B0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24B">
              <w:rPr>
                <w:rFonts w:ascii="Times New Roman" w:hAnsi="Times New Roman" w:cs="Times New Roman"/>
                <w:sz w:val="21"/>
                <w:szCs w:val="21"/>
              </w:rPr>
              <w:t>с поражением спинного мозга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966B06" w:rsidRDefault="00966B06" w:rsidP="00966B0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24B">
              <w:rPr>
                <w:rFonts w:ascii="Times New Roman" w:hAnsi="Times New Roman" w:cs="Times New Roman"/>
                <w:sz w:val="21"/>
                <w:szCs w:val="21"/>
              </w:rPr>
              <w:t>с последствиями ДЦП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:rsidR="00966B06" w:rsidRDefault="00966B06" w:rsidP="00966B0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24B">
              <w:rPr>
                <w:rFonts w:ascii="Times New Roman" w:hAnsi="Times New Roman" w:cs="Times New Roman"/>
                <w:sz w:val="21"/>
                <w:szCs w:val="21"/>
              </w:rPr>
              <w:t>легкая, умеренная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  <w:vAlign w:val="center"/>
          </w:tcPr>
          <w:p w:rsidR="00966B06" w:rsidRDefault="00966B06" w:rsidP="00966B06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24B">
              <w:rPr>
                <w:rFonts w:ascii="Times New Roman" w:hAnsi="Times New Roman" w:cs="Times New Roman"/>
                <w:sz w:val="21"/>
                <w:szCs w:val="21"/>
              </w:rPr>
              <w:t>тяжелая</w:t>
            </w:r>
          </w:p>
        </w:tc>
        <w:tc>
          <w:tcPr>
            <w:tcW w:w="1859" w:type="dxa"/>
            <w:vMerge/>
            <w:tcBorders>
              <w:bottom w:val="single" w:sz="4" w:space="0" w:color="auto"/>
            </w:tcBorders>
          </w:tcPr>
          <w:p w:rsidR="00966B06" w:rsidRDefault="00966B06" w:rsidP="00966B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vMerge/>
            <w:tcBorders>
              <w:bottom w:val="single" w:sz="4" w:space="0" w:color="auto"/>
            </w:tcBorders>
          </w:tcPr>
          <w:p w:rsidR="00966B06" w:rsidRDefault="00966B06" w:rsidP="00966B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W w:w="14742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4"/>
        <w:gridCol w:w="1416"/>
        <w:gridCol w:w="1275"/>
        <w:gridCol w:w="1280"/>
        <w:gridCol w:w="1276"/>
        <w:gridCol w:w="1134"/>
        <w:gridCol w:w="1134"/>
        <w:gridCol w:w="1275"/>
        <w:gridCol w:w="1843"/>
        <w:gridCol w:w="1985"/>
      </w:tblGrid>
      <w:tr w:rsidR="009C06C7" w:rsidRPr="00C52E29" w:rsidTr="00881384">
        <w:trPr>
          <w:cantSplit/>
          <w:trHeight w:val="265"/>
          <w:tblHeader/>
          <w:tblCellSpacing w:w="5" w:type="nil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C7" w:rsidRPr="00B6273B" w:rsidRDefault="009C06C7" w:rsidP="002E2D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ar740"/>
            <w:bookmarkEnd w:id="1"/>
            <w:r w:rsidRPr="00B627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C7" w:rsidRPr="00B6273B" w:rsidRDefault="009C06C7" w:rsidP="002E2D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7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C7" w:rsidRPr="00B6273B" w:rsidRDefault="009C06C7" w:rsidP="002E2D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73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C7" w:rsidRPr="00B6273B" w:rsidRDefault="009C06C7" w:rsidP="002E2D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73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C7" w:rsidRPr="00B6273B" w:rsidRDefault="009C06C7" w:rsidP="002E2D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73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C7" w:rsidRPr="00B6273B" w:rsidRDefault="009C06C7" w:rsidP="002E2D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73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C7" w:rsidRPr="00B6273B" w:rsidRDefault="009C06C7" w:rsidP="002E2D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73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C7" w:rsidRPr="00B6273B" w:rsidRDefault="009C06C7" w:rsidP="002E2D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73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C7" w:rsidRPr="00B6273B" w:rsidRDefault="009C06C7" w:rsidP="002E2D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73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C7" w:rsidRPr="00B6273B" w:rsidRDefault="009C06C7" w:rsidP="002E2D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273B">
              <w:rPr>
                <w:rFonts w:ascii="Times New Roman" w:hAnsi="Times New Roman" w:cs="Times New Roman"/>
              </w:rPr>
              <w:t>10</w:t>
            </w:r>
          </w:p>
        </w:tc>
      </w:tr>
      <w:tr w:rsidR="00845E6D" w:rsidRPr="00C44BDF" w:rsidTr="00A267B5">
        <w:trPr>
          <w:trHeight w:val="340"/>
          <w:tblCellSpacing w:w="5" w:type="nil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6D" w:rsidRPr="00C44BDF" w:rsidRDefault="00845E6D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6D" w:rsidRPr="00C44BDF" w:rsidRDefault="00845E6D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6D" w:rsidRPr="003406A7" w:rsidRDefault="00845E6D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6D" w:rsidRPr="003406A7" w:rsidRDefault="00845E6D" w:rsidP="002E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6D" w:rsidRPr="003406A7" w:rsidRDefault="00845E6D" w:rsidP="002E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6D" w:rsidRPr="003406A7" w:rsidRDefault="00845E6D" w:rsidP="002E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6D" w:rsidRPr="003406A7" w:rsidRDefault="00845E6D" w:rsidP="002E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6D" w:rsidRPr="003406A7" w:rsidRDefault="00845E6D" w:rsidP="002E2D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6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6D" w:rsidRPr="00C44BDF" w:rsidRDefault="00845E6D" w:rsidP="002E2DCF">
            <w:pPr>
              <w:jc w:val="center"/>
            </w:pPr>
            <w:r w:rsidRPr="00C44BDF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E6D" w:rsidRPr="00C44BDF" w:rsidRDefault="00845E6D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(9 – с недостатками в умственном развитии</w:t>
            </w:r>
            <w:proofErr w:type="gramEnd"/>
          </w:p>
        </w:tc>
      </w:tr>
      <w:tr w:rsidR="00845E6D" w:rsidRPr="00C44BDF" w:rsidTr="00A267B5">
        <w:trPr>
          <w:trHeight w:val="340"/>
          <w:tblCellSpacing w:w="5" w:type="nil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6D" w:rsidRPr="00C44BDF" w:rsidRDefault="00845E6D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6D" w:rsidRPr="00C44BDF" w:rsidRDefault="00845E6D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Более 1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6D" w:rsidRPr="003406A7" w:rsidRDefault="00845E6D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6D" w:rsidRPr="003406A7" w:rsidRDefault="00845E6D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6D" w:rsidRPr="003406A7" w:rsidRDefault="00845E6D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6D" w:rsidRPr="003406A7" w:rsidRDefault="00845E6D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6D" w:rsidRPr="003406A7" w:rsidRDefault="00845E6D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6D" w:rsidRPr="003406A7" w:rsidRDefault="00845E6D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6A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6D" w:rsidRPr="00C44BDF" w:rsidRDefault="00845E6D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E6D" w:rsidRPr="00C44BDF" w:rsidRDefault="00845E6D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384" w:rsidRPr="00C44BDF" w:rsidTr="00C256E2">
        <w:trPr>
          <w:trHeight w:val="340"/>
          <w:tblCellSpacing w:w="5" w:type="nil"/>
        </w:trPr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384" w:rsidRPr="00C44BDF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Учебно-тренировочный</w:t>
            </w:r>
          </w:p>
          <w:p w:rsidR="00881384" w:rsidRPr="00C44BDF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этап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C44BDF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06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384" w:rsidRPr="00C44BDF" w:rsidRDefault="00881384" w:rsidP="002E2DCF">
            <w:pPr>
              <w:jc w:val="center"/>
            </w:pPr>
            <w:r w:rsidRPr="00C44BDF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384" w:rsidRPr="00C44BDF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81384" w:rsidRPr="00C44BDF" w:rsidTr="008331A9">
        <w:trPr>
          <w:trHeight w:val="340"/>
          <w:tblCellSpacing w:w="5" w:type="nil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84" w:rsidRPr="00C44BDF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C44BDF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6A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84" w:rsidRPr="00C44BDF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84" w:rsidRPr="00C44BDF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384" w:rsidRPr="00C44BDF" w:rsidTr="008331A9">
        <w:trPr>
          <w:trHeight w:val="340"/>
          <w:tblCellSpacing w:w="5" w:type="nil"/>
        </w:trPr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C44BDF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C44BDF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6A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C44BDF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C44BDF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384" w:rsidRPr="00C44BDF" w:rsidTr="008331A9">
        <w:trPr>
          <w:trHeight w:val="340"/>
          <w:tblCellSpacing w:w="5" w:type="nil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384" w:rsidRPr="00C44BDF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C44BDF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Более 3-х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6A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C44BDF" w:rsidRDefault="00881384" w:rsidP="002E2D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C44BDF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384" w:rsidRPr="00C44BDF" w:rsidTr="008331A9">
        <w:trPr>
          <w:trHeight w:val="340"/>
          <w:tblCellSpacing w:w="5" w:type="nil"/>
        </w:trPr>
        <w:tc>
          <w:tcPr>
            <w:tcW w:w="212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84" w:rsidRPr="00C44BDF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Этап спортивного совершенствования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C44BDF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06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384" w:rsidRPr="00C44BDF" w:rsidRDefault="00881384" w:rsidP="002E2DCF">
            <w:pPr>
              <w:jc w:val="center"/>
            </w:pPr>
            <w:r w:rsidRPr="00C44BDF"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384" w:rsidRPr="00C44BDF" w:rsidRDefault="00881384" w:rsidP="008813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881384" w:rsidRPr="00C44BDF" w:rsidTr="001A1FE5">
        <w:trPr>
          <w:trHeight w:val="340"/>
          <w:tblCellSpacing w:w="5" w:type="nil"/>
        </w:trPr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84" w:rsidRPr="00C44BDF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C44BDF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06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84" w:rsidRPr="00C44BDF" w:rsidRDefault="00881384" w:rsidP="002E2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1384" w:rsidRPr="00C44BDF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81384" w:rsidRPr="00C44BDF" w:rsidTr="001A1FE5">
        <w:trPr>
          <w:trHeight w:val="340"/>
          <w:tblCellSpacing w:w="5" w:type="nil"/>
        </w:trPr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C44BDF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C44BDF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Более 2-х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3406A7" w:rsidRDefault="00881384" w:rsidP="002E2D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406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C44BDF" w:rsidRDefault="00881384" w:rsidP="002E2D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84" w:rsidRPr="00C44BDF" w:rsidRDefault="00881384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6C7" w:rsidRPr="00C44BDF" w:rsidTr="002E2DCF">
        <w:trPr>
          <w:trHeight w:val="340"/>
          <w:tblCellSpacing w:w="5" w:type="nil"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C7" w:rsidRPr="00C44BDF" w:rsidRDefault="009C06C7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Этап высшего спортивного мастерства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C7" w:rsidRPr="00C44BDF" w:rsidRDefault="009C06C7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C7" w:rsidRPr="003406A7" w:rsidRDefault="009C06C7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C7" w:rsidRPr="003406A7" w:rsidRDefault="009C06C7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C7" w:rsidRPr="003406A7" w:rsidRDefault="009C06C7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C7" w:rsidRPr="003406A7" w:rsidRDefault="009C06C7" w:rsidP="002E2D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C7" w:rsidRPr="003406A7" w:rsidRDefault="009C06C7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C7" w:rsidRPr="003406A7" w:rsidRDefault="009C06C7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06A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C7" w:rsidRPr="00C44BDF" w:rsidRDefault="009C06C7" w:rsidP="002E2DC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Без огран</w:t>
            </w:r>
            <w:bookmarkStart w:id="2" w:name="_GoBack"/>
            <w:bookmarkEnd w:id="2"/>
            <w:r w:rsidRPr="00C44BDF">
              <w:rPr>
                <w:rFonts w:ascii="Times New Roman" w:hAnsi="Times New Roman" w:cs="Times New Roman"/>
                <w:sz w:val="22"/>
                <w:szCs w:val="22"/>
              </w:rPr>
              <w:t>ичений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C7" w:rsidRPr="00C44BDF" w:rsidRDefault="009C06C7" w:rsidP="008813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8138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</w:tbl>
    <w:p w:rsidR="009C06C7" w:rsidRDefault="009C06C7" w:rsidP="00974DE3">
      <w:pPr>
        <w:pStyle w:val="ConsPlusNormal"/>
        <w:jc w:val="right"/>
        <w:rPr>
          <w:rFonts w:ascii="Times New Roman" w:hAnsi="Times New Roman" w:cs="Times New Roman"/>
        </w:rPr>
      </w:pPr>
    </w:p>
    <w:sectPr w:rsidR="009C06C7" w:rsidSect="009C06C7">
      <w:headerReference w:type="default" r:id="rId9"/>
      <w:footerReference w:type="default" r:id="rId10"/>
      <w:pgSz w:w="16838" w:h="11906" w:orient="landscape"/>
      <w:pgMar w:top="170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F18" w:rsidRDefault="00786F18" w:rsidP="009F7EF3">
      <w:pPr>
        <w:spacing w:after="0" w:line="240" w:lineRule="auto"/>
      </w:pPr>
      <w:r>
        <w:separator/>
      </w:r>
    </w:p>
  </w:endnote>
  <w:endnote w:type="continuationSeparator" w:id="0">
    <w:p w:rsidR="00786F18" w:rsidRDefault="00786F18" w:rsidP="009F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85D" w:rsidRDefault="00AC785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F18" w:rsidRDefault="00786F18" w:rsidP="009F7EF3">
      <w:pPr>
        <w:spacing w:after="0" w:line="240" w:lineRule="auto"/>
      </w:pPr>
      <w:r>
        <w:separator/>
      </w:r>
    </w:p>
  </w:footnote>
  <w:footnote w:type="continuationSeparator" w:id="0">
    <w:p w:rsidR="00786F18" w:rsidRDefault="00786F18" w:rsidP="009F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0492751"/>
      <w:docPartObj>
        <w:docPartGallery w:val="Page Numbers (Top of Page)"/>
        <w:docPartUnique/>
      </w:docPartObj>
    </w:sdtPr>
    <w:sdtEndPr/>
    <w:sdtContent>
      <w:p w:rsidR="009C06C7" w:rsidRDefault="009C06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31A9">
          <w:rPr>
            <w:noProof/>
          </w:rPr>
          <w:t>2</w:t>
        </w:r>
        <w:r>
          <w:fldChar w:fldCharType="end"/>
        </w:r>
      </w:p>
    </w:sdtContent>
  </w:sdt>
  <w:p w:rsidR="00AC785D" w:rsidRDefault="009C06C7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8331A9">
      <w:t>Продолжение п</w:t>
    </w:r>
    <w:r>
      <w:t>риложения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ABD"/>
    <w:multiLevelType w:val="multilevel"/>
    <w:tmpl w:val="10B07AD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F64AD9"/>
    <w:multiLevelType w:val="multilevel"/>
    <w:tmpl w:val="4D6CB68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75937D6"/>
    <w:multiLevelType w:val="multilevel"/>
    <w:tmpl w:val="423EA3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3C7466"/>
    <w:multiLevelType w:val="multilevel"/>
    <w:tmpl w:val="DE643F8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3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3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3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>
    <w:nsid w:val="552B0F0E"/>
    <w:multiLevelType w:val="multilevel"/>
    <w:tmpl w:val="6DD86AA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B7C6F24"/>
    <w:multiLevelType w:val="multilevel"/>
    <w:tmpl w:val="F2FC399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AFC216D"/>
    <w:multiLevelType w:val="multilevel"/>
    <w:tmpl w:val="5F2E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abstractNum w:abstractNumId="7">
    <w:nsid w:val="7A3E79B9"/>
    <w:multiLevelType w:val="multilevel"/>
    <w:tmpl w:val="F7F4DD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0677B"/>
    <w:rsid w:val="0000064D"/>
    <w:rsid w:val="00014451"/>
    <w:rsid w:val="00021D78"/>
    <w:rsid w:val="0003351B"/>
    <w:rsid w:val="00034756"/>
    <w:rsid w:val="000710F0"/>
    <w:rsid w:val="000769FC"/>
    <w:rsid w:val="00083263"/>
    <w:rsid w:val="000A6B02"/>
    <w:rsid w:val="000C528E"/>
    <w:rsid w:val="000D10C2"/>
    <w:rsid w:val="000E3C91"/>
    <w:rsid w:val="000E756A"/>
    <w:rsid w:val="0015678D"/>
    <w:rsid w:val="00174E39"/>
    <w:rsid w:val="00175754"/>
    <w:rsid w:val="00175DF4"/>
    <w:rsid w:val="00184C08"/>
    <w:rsid w:val="001C6A2E"/>
    <w:rsid w:val="001D6E1A"/>
    <w:rsid w:val="001E08F0"/>
    <w:rsid w:val="002049C5"/>
    <w:rsid w:val="002152E6"/>
    <w:rsid w:val="0022048E"/>
    <w:rsid w:val="00226EDB"/>
    <w:rsid w:val="00270D90"/>
    <w:rsid w:val="00276D6D"/>
    <w:rsid w:val="002C208D"/>
    <w:rsid w:val="00325349"/>
    <w:rsid w:val="003406A7"/>
    <w:rsid w:val="003660CE"/>
    <w:rsid w:val="00382705"/>
    <w:rsid w:val="00390380"/>
    <w:rsid w:val="003952A8"/>
    <w:rsid w:val="003B6114"/>
    <w:rsid w:val="003B62F5"/>
    <w:rsid w:val="003C7215"/>
    <w:rsid w:val="003D7F7C"/>
    <w:rsid w:val="0040677B"/>
    <w:rsid w:val="00410AB4"/>
    <w:rsid w:val="00435491"/>
    <w:rsid w:val="00462F22"/>
    <w:rsid w:val="004A4622"/>
    <w:rsid w:val="004C1CB0"/>
    <w:rsid w:val="00520D81"/>
    <w:rsid w:val="00521BC6"/>
    <w:rsid w:val="005244DE"/>
    <w:rsid w:val="00533BCC"/>
    <w:rsid w:val="005553FE"/>
    <w:rsid w:val="00556B80"/>
    <w:rsid w:val="00560879"/>
    <w:rsid w:val="00562317"/>
    <w:rsid w:val="0057752D"/>
    <w:rsid w:val="00587CB0"/>
    <w:rsid w:val="005916A5"/>
    <w:rsid w:val="005951BB"/>
    <w:rsid w:val="0059623B"/>
    <w:rsid w:val="005A5796"/>
    <w:rsid w:val="005C56DB"/>
    <w:rsid w:val="00601FD7"/>
    <w:rsid w:val="00603181"/>
    <w:rsid w:val="00622717"/>
    <w:rsid w:val="00663A75"/>
    <w:rsid w:val="006764F9"/>
    <w:rsid w:val="006922A4"/>
    <w:rsid w:val="006B17A7"/>
    <w:rsid w:val="006B5F6A"/>
    <w:rsid w:val="006C7B09"/>
    <w:rsid w:val="006D5B7B"/>
    <w:rsid w:val="006D6BAE"/>
    <w:rsid w:val="007459D0"/>
    <w:rsid w:val="00747CE0"/>
    <w:rsid w:val="0075247E"/>
    <w:rsid w:val="00786F18"/>
    <w:rsid w:val="0079455F"/>
    <w:rsid w:val="007A28E8"/>
    <w:rsid w:val="007E4C52"/>
    <w:rsid w:val="007F14E4"/>
    <w:rsid w:val="00815E87"/>
    <w:rsid w:val="008331A9"/>
    <w:rsid w:val="0083349F"/>
    <w:rsid w:val="00845E6D"/>
    <w:rsid w:val="00863C64"/>
    <w:rsid w:val="00881384"/>
    <w:rsid w:val="00890B70"/>
    <w:rsid w:val="008952DC"/>
    <w:rsid w:val="008A35B1"/>
    <w:rsid w:val="008B384C"/>
    <w:rsid w:val="008C62B4"/>
    <w:rsid w:val="008D7E89"/>
    <w:rsid w:val="008E594C"/>
    <w:rsid w:val="008F2ED6"/>
    <w:rsid w:val="008F2F48"/>
    <w:rsid w:val="0090000D"/>
    <w:rsid w:val="0091368B"/>
    <w:rsid w:val="00924F51"/>
    <w:rsid w:val="00935A50"/>
    <w:rsid w:val="009633BE"/>
    <w:rsid w:val="00966B06"/>
    <w:rsid w:val="00974DE3"/>
    <w:rsid w:val="009869B5"/>
    <w:rsid w:val="0099090E"/>
    <w:rsid w:val="00996D48"/>
    <w:rsid w:val="009A2F93"/>
    <w:rsid w:val="009A3A62"/>
    <w:rsid w:val="009C06C7"/>
    <w:rsid w:val="009E2E6D"/>
    <w:rsid w:val="009E431B"/>
    <w:rsid w:val="009E7BD3"/>
    <w:rsid w:val="009F7EF3"/>
    <w:rsid w:val="00A14427"/>
    <w:rsid w:val="00A178F6"/>
    <w:rsid w:val="00A374B7"/>
    <w:rsid w:val="00A37AB4"/>
    <w:rsid w:val="00A46873"/>
    <w:rsid w:val="00A63148"/>
    <w:rsid w:val="00A6724B"/>
    <w:rsid w:val="00A75C3E"/>
    <w:rsid w:val="00A76BDC"/>
    <w:rsid w:val="00A971F2"/>
    <w:rsid w:val="00AA034A"/>
    <w:rsid w:val="00AB065F"/>
    <w:rsid w:val="00AB68C3"/>
    <w:rsid w:val="00AC135D"/>
    <w:rsid w:val="00AC785D"/>
    <w:rsid w:val="00AE3041"/>
    <w:rsid w:val="00AE4677"/>
    <w:rsid w:val="00AF0182"/>
    <w:rsid w:val="00B215BA"/>
    <w:rsid w:val="00B222FD"/>
    <w:rsid w:val="00B6273B"/>
    <w:rsid w:val="00B90A2B"/>
    <w:rsid w:val="00B90A4F"/>
    <w:rsid w:val="00BA7EC9"/>
    <w:rsid w:val="00BD6DD8"/>
    <w:rsid w:val="00C13B55"/>
    <w:rsid w:val="00C257A8"/>
    <w:rsid w:val="00C302F2"/>
    <w:rsid w:val="00C4378E"/>
    <w:rsid w:val="00C44BDF"/>
    <w:rsid w:val="00C52E29"/>
    <w:rsid w:val="00C5735D"/>
    <w:rsid w:val="00C7253D"/>
    <w:rsid w:val="00C907E5"/>
    <w:rsid w:val="00C910C9"/>
    <w:rsid w:val="00C95B3E"/>
    <w:rsid w:val="00CA5E7F"/>
    <w:rsid w:val="00CD7EF7"/>
    <w:rsid w:val="00D218E4"/>
    <w:rsid w:val="00D338B8"/>
    <w:rsid w:val="00D5208A"/>
    <w:rsid w:val="00D741F3"/>
    <w:rsid w:val="00DA0368"/>
    <w:rsid w:val="00DB4F3D"/>
    <w:rsid w:val="00DE4773"/>
    <w:rsid w:val="00DF15BF"/>
    <w:rsid w:val="00E01101"/>
    <w:rsid w:val="00E16991"/>
    <w:rsid w:val="00E17890"/>
    <w:rsid w:val="00E21BDB"/>
    <w:rsid w:val="00E5607E"/>
    <w:rsid w:val="00EA6D48"/>
    <w:rsid w:val="00EC4752"/>
    <w:rsid w:val="00ED5AF7"/>
    <w:rsid w:val="00EE228B"/>
    <w:rsid w:val="00EF2CCD"/>
    <w:rsid w:val="00F01061"/>
    <w:rsid w:val="00F0687A"/>
    <w:rsid w:val="00F07FD2"/>
    <w:rsid w:val="00F14D58"/>
    <w:rsid w:val="00F24012"/>
    <w:rsid w:val="00F30ACC"/>
    <w:rsid w:val="00F36B70"/>
    <w:rsid w:val="00F93091"/>
    <w:rsid w:val="00FC031C"/>
    <w:rsid w:val="00FE0B8E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3"/>
  </w:style>
  <w:style w:type="paragraph" w:styleId="3">
    <w:name w:val="heading 3"/>
    <w:basedOn w:val="a"/>
    <w:link w:val="30"/>
    <w:uiPriority w:val="99"/>
    <w:qFormat/>
    <w:rsid w:val="00F0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67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40677B"/>
  </w:style>
  <w:style w:type="paragraph" w:styleId="a4">
    <w:name w:val="header"/>
    <w:basedOn w:val="a"/>
    <w:link w:val="a3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40677B"/>
  </w:style>
  <w:style w:type="paragraph" w:styleId="a6">
    <w:name w:val="footer"/>
    <w:basedOn w:val="a"/>
    <w:link w:val="a5"/>
    <w:uiPriority w:val="99"/>
    <w:unhideWhenUsed/>
    <w:rsid w:val="0040677B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uiPriority w:val="99"/>
    <w:rsid w:val="00F0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"/>
    <w:uiPriority w:val="99"/>
    <w:qFormat/>
    <w:rsid w:val="00F07FD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F07FD2"/>
    <w:pPr>
      <w:spacing w:after="160" w:line="259" w:lineRule="auto"/>
      <w:ind w:left="720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96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0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479B3-2838-4F98-A1AC-9890614E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Ведущий спец.отд.гос.реестра НПА Статилко В.М.</cp:lastModifiedBy>
  <cp:revision>32</cp:revision>
  <cp:lastPrinted>2018-06-13T08:47:00Z</cp:lastPrinted>
  <dcterms:created xsi:type="dcterms:W3CDTF">2018-05-30T11:29:00Z</dcterms:created>
  <dcterms:modified xsi:type="dcterms:W3CDTF">2020-09-24T09:11:00Z</dcterms:modified>
</cp:coreProperties>
</file>