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90" w:rsidRDefault="00454F90" w:rsidP="00454F90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  <w:r w:rsidR="00A67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 (</w:t>
      </w:r>
      <w:r w:rsidR="001D080F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Pr="001D080F">
        <w:rPr>
          <w:rFonts w:ascii="Times New Roman" w:eastAsia="Times New Roman" w:hAnsi="Times New Roman"/>
          <w:sz w:val="28"/>
          <w:szCs w:val="28"/>
          <w:lang w:eastAsia="ru-RU"/>
        </w:rPr>
        <w:t>3.10.3</w:t>
      </w:r>
      <w:r w:rsidR="001D080F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3.10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D080F" w:rsidRPr="00454F90" w:rsidRDefault="001D080F" w:rsidP="00454F90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80F">
        <w:rPr>
          <w:rFonts w:ascii="Times New Roman" w:eastAsia="Times New Roman" w:hAnsi="Times New Roman"/>
          <w:sz w:val="28"/>
          <w:szCs w:val="28"/>
          <w:lang w:eastAsia="ru-RU"/>
        </w:rPr>
        <w:t>(в редакции Приказа Минстроя ДНР от 15 октября 2020 г. № 234-нпа)</w:t>
      </w:r>
    </w:p>
    <w:p w:rsidR="001D080F" w:rsidRDefault="001D080F" w:rsidP="00151AF4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151AF4" w:rsidRPr="00BF62E3" w:rsidRDefault="00151AF4" w:rsidP="00151AF4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538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</w:t>
      </w:r>
      <w:r w:rsidRPr="00353844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СТРОИТЕЛЬСТВА И ЖИЛИЩНО-КОММУНАЛЬНОГО ХОЗЯЙСТВА ДОНЕЦКОЙ НАРОДНОЙ РЕСПУБЛИКИ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ЕДИНОМ РЕЕСТРЕ РАЗРЕШИТЕЛЬНЫХ ДОКУМЕНТОВ</w:t>
      </w:r>
    </w:p>
    <w:p w:rsidR="00151AF4" w:rsidRPr="009547DD" w:rsidRDefault="00151AF4" w:rsidP="00151AF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</w:t>
      </w:r>
      <w:r w:rsidRPr="00BF62E3"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 20__ Г. </w:t>
      </w:r>
      <w:r w:rsidRPr="00FE5D2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№                                     </w:t>
      </w:r>
      <w:r w:rsidRPr="00BA7DA9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</w:p>
    <w:p w:rsidR="00454F90" w:rsidRDefault="00454F90" w:rsidP="00454F9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51AF4" w:rsidRPr="001D080F" w:rsidRDefault="00151AF4" w:rsidP="00454F90">
      <w:pPr>
        <w:spacing w:after="0" w:line="240" w:lineRule="auto"/>
        <w:rPr>
          <w:rFonts w:ascii="Times New Roman" w:eastAsia="Times New Roman" w:hAnsi="Times New Roman"/>
          <w:sz w:val="10"/>
          <w:szCs w:val="16"/>
          <w:lang w:eastAsia="ru-RU"/>
        </w:rPr>
      </w:pP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ДЕКЛАРАЦИЯ 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готовности объекта к эксплуатации 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>(для объектов недвижимого имущества, право</w:t>
      </w:r>
      <w:r w:rsidR="00B66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66D07">
        <w:rPr>
          <w:rFonts w:ascii="Times New Roman" w:eastAsia="Times New Roman" w:hAnsi="Times New Roman"/>
          <w:sz w:val="28"/>
          <w:szCs w:val="28"/>
          <w:lang w:eastAsia="ru-RU"/>
        </w:rPr>
        <w:t>собственности</w:t>
      </w:r>
      <w:proofErr w:type="gramEnd"/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которые признано судом)</w:t>
      </w:r>
    </w:p>
    <w:p w:rsidR="00454F90" w:rsidRPr="00454F90" w:rsidRDefault="00454F90" w:rsidP="00454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1.Информация об объекте </w:t>
      </w:r>
    </w:p>
    <w:p w:rsidR="00454F90" w:rsidRDefault="00454F90" w:rsidP="00454F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454F90" w:rsidRPr="00454F90" w:rsidRDefault="00454F90" w:rsidP="00454F90">
      <w:pPr>
        <w:spacing w:after="0" w:line="240" w:lineRule="auto"/>
        <w:ind w:left="2124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 xml:space="preserve">(адрес и 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зако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нченного строительством объекта,</w:t>
      </w:r>
      <w:proofErr w:type="gramEnd"/>
    </w:p>
    <w:p w:rsid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код объекта в соответствии с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Государственным 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классификатором зданий и сооружений</w:t>
      </w:r>
      <w:r w:rsidR="00ED708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ГК 018-2000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>, категория сложности)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2. Информация о заказчике 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 и отчество физического лица, серия и номер паспорта, кем и когда выдан,</w:t>
      </w:r>
      <w:r w:rsidR="00E80563" w:rsidRPr="00E805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E80563"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место жительства</w:t>
      </w:r>
      <w:proofErr w:type="gramEnd"/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номер учетной карточки налогоплательщика (не указывается физическими лицами,</w:t>
      </w:r>
      <w:r w:rsidRPr="00454F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80563"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которые из-за своих </w:t>
      </w: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религиозных убеждений отказываются от принятия идентификационного номера </w:t>
      </w:r>
      <w:r w:rsidR="00E80563"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учетной карточки налогоплательщика и </w:t>
      </w: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4F90" w:rsidRPr="00454F90" w:rsidRDefault="00E80563" w:rsidP="00454F9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сообщили об этом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 </w:t>
      </w:r>
      <w:r w:rsidR="00454F90"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соответствующий орган</w:t>
      </w:r>
      <w:r w:rsidRPr="00E805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республиканской налоговой службы и имеют отметку в паспорте)</w:t>
      </w:r>
      <w:r w:rsidR="00323B3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;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E80563" w:rsidRPr="00454F90" w:rsidRDefault="00454F90" w:rsidP="00E8056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юридического лица, местонахождение,</w:t>
      </w:r>
      <w:r w:rsidRPr="00454F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80563"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код налогоплательщика; номер телефона, </w:t>
      </w:r>
      <w:r w:rsidR="00E80563" w:rsidRPr="00454F90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="00E80563" w:rsidRPr="00454F90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="00E80563" w:rsidRPr="00454F90"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="00E80563"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руководителе заказчика </w:t>
      </w:r>
      <w:r w:rsidR="006B2C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юридического лица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A00591">
        <w:rPr>
          <w:rFonts w:ascii="Times New Roman" w:eastAsia="Times New Roman" w:hAnsi="Times New Roman"/>
          <w:sz w:val="18"/>
          <w:szCs w:val="18"/>
          <w:lang w:eastAsia="ru-RU"/>
        </w:rPr>
        <w:t xml:space="preserve">должность, 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 и отчество</w:t>
      </w:r>
      <w:r w:rsidR="00A0059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r w:rsidR="00A00591" w:rsidRPr="006B2C3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номер телефона</w:t>
      </w:r>
      <w:r w:rsidR="000A7882" w:rsidRPr="006B2C3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  <w:r w:rsidRPr="00454F9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454F90" w:rsidRPr="00454F90" w:rsidRDefault="00454F90" w:rsidP="00454F9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54F90" w:rsidRPr="00454F90" w:rsidRDefault="00E0024D" w:rsidP="00454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возможности надежной и безопасной эксплуатации объекта </w:t>
      </w:r>
    </w:p>
    <w:p w:rsidR="00454F90" w:rsidRDefault="00454F90" w:rsidP="00454F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4F9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     </w:t>
      </w:r>
    </w:p>
    <w:p w:rsidR="00454F90" w:rsidRPr="00245B8E" w:rsidRDefault="00454F90" w:rsidP="00A5346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18"/>
          <w:szCs w:val="18"/>
          <w:lang w:eastAsia="ru-RU"/>
        </w:rPr>
      </w:pPr>
      <w:r w:rsidRPr="00245B8E">
        <w:rPr>
          <w:rFonts w:ascii="Times New Roman" w:eastAsia="Times New Roman" w:hAnsi="Times New Roman"/>
          <w:sz w:val="18"/>
          <w:szCs w:val="18"/>
          <w:lang w:eastAsia="ru-RU"/>
        </w:rPr>
        <w:t>(дата, номер</w:t>
      </w:r>
      <w:r w:rsidR="0046687C" w:rsidRPr="00245B8E">
        <w:rPr>
          <w:rFonts w:ascii="Times New Roman" w:eastAsia="Times New Roman" w:hAnsi="Times New Roman"/>
          <w:sz w:val="18"/>
          <w:szCs w:val="18"/>
          <w:lang w:eastAsia="ru-RU"/>
        </w:rPr>
        <w:t xml:space="preserve"> технического</w:t>
      </w:r>
      <w:r w:rsidRPr="00245B8E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EF7C1A" w:rsidRPr="00245B8E">
        <w:rPr>
          <w:rFonts w:ascii="Times New Roman" w:eastAsia="Times New Roman" w:hAnsi="Times New Roman"/>
          <w:sz w:val="18"/>
          <w:szCs w:val="18"/>
          <w:lang w:eastAsia="ru-RU"/>
        </w:rPr>
        <w:t>заключения</w:t>
      </w:r>
      <w:r w:rsidRPr="00245B8E">
        <w:rPr>
          <w:rFonts w:ascii="Times New Roman" w:eastAsia="Times New Roman" w:hAnsi="Times New Roman"/>
          <w:sz w:val="18"/>
          <w:szCs w:val="18"/>
          <w:lang w:eastAsia="ru-RU"/>
        </w:rPr>
        <w:t>, наименование организации; серия и номер лицензии, номер телефона)</w:t>
      </w:r>
    </w:p>
    <w:p w:rsid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>. Информация о соответствии места расположения объекта требованиям государственных строительных норм, полученная исполнителем от местного органа градостроительства и архитектуры</w:t>
      </w:r>
      <w:r w:rsidR="00053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0563" w:rsidRPr="00454F90" w:rsidRDefault="00454F90" w:rsidP="00E80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E80563" w:rsidRPr="00E805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4F90" w:rsidRPr="00D56FFD" w:rsidRDefault="00454F90" w:rsidP="00DF3B8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vertAlign w:val="subscript"/>
          <w:lang w:eastAsia="ru-RU"/>
        </w:rPr>
      </w:pPr>
      <w:proofErr w:type="gramStart"/>
      <w:r w:rsidRPr="00D56FFD">
        <w:rPr>
          <w:rFonts w:ascii="Times New Roman" w:eastAsia="Times New Roman" w:hAnsi="Times New Roman"/>
          <w:sz w:val="18"/>
          <w:szCs w:val="18"/>
          <w:lang w:eastAsia="ru-RU"/>
        </w:rPr>
        <w:t>(наименование местного органа градостроительства и архитектуры, дата и регистрационный номер документа (письмо, справка и т.д.)</w:t>
      </w:r>
      <w:proofErr w:type="gramEnd"/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80563" w:rsidRPr="00454F90" w:rsidRDefault="00E80563" w:rsidP="00E805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E80563" w:rsidRDefault="00E80563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решении суда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2920"/>
        <w:gridCol w:w="3240"/>
      </w:tblGrid>
      <w:tr w:rsidR="00B21D28" w:rsidRPr="00B21D28" w:rsidTr="0097387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 судебного решения (постановление, </w:t>
            </w:r>
            <w:r w:rsidRPr="00B21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</w:t>
            </w:r>
            <w:r w:rsidRPr="00B21D2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21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суда и т.д.), дата принятия решения,</w:t>
            </w:r>
          </w:p>
          <w:p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судебного дела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8" w:rsidRPr="00EC2CCD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CCD">
              <w:rPr>
                <w:rFonts w:ascii="Times New Roman" w:hAnsi="Times New Roman"/>
                <w:sz w:val="24"/>
                <w:szCs w:val="24"/>
                <w:lang w:eastAsia="ru-RU"/>
              </w:rPr>
              <w:t>Дата вступления судебного решения в законную силу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суда</w:t>
            </w:r>
          </w:p>
        </w:tc>
      </w:tr>
      <w:tr w:rsidR="00B21D28" w:rsidRPr="00B21D28" w:rsidTr="00973874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8" w:rsidRPr="00B21D28" w:rsidRDefault="00B21D28" w:rsidP="00E80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8" w:rsidRPr="00B21D28" w:rsidRDefault="00B21D28" w:rsidP="00B2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объекте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6120"/>
      </w:tblGrid>
      <w:tr w:rsidR="00454F90" w:rsidRPr="00454F90" w:rsidTr="00454F9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Местонахождение объекта: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454F9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строительства: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454F9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окончания строительства: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Технико-экономические показатели объекта (с учетом результатов технической инвентаризации)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Описание объекта:</w:t>
      </w:r>
    </w:p>
    <w:p w:rsidR="00454F90" w:rsidRPr="00454F90" w:rsidRDefault="000F0D92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454F90" w:rsidRPr="00454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есущие конструкции</w:t>
      </w:r>
      <w:r w:rsidR="00454F90" w:rsidRPr="00454F9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_________________________________________________________;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ограждающие конструкции</w:t>
      </w: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____________________________________________________;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4"/>
          <w:lang w:eastAsia="ru-RU"/>
        </w:rPr>
        <w:t>фасады_______________________________________________________________________.</w:t>
      </w: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560"/>
      </w:tblGrid>
      <w:tr w:rsidR="00454F90" w:rsidRPr="00454F90" w:rsidTr="00500A99">
        <w:tc>
          <w:tcPr>
            <w:tcW w:w="2160" w:type="dxa"/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инженерного оборудования объекта</w:t>
            </w:r>
          </w:p>
        </w:tc>
        <w:tc>
          <w:tcPr>
            <w:tcW w:w="7560" w:type="dxa"/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1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Холодное и горячее водоснабжение, водоотведение, лифт, мусоропровод, отопление: централизованное, печное</w:t>
            </w: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(необходимое подчеркнуть), </w:t>
            </w:r>
            <w:r w:rsidRPr="00101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 индивидуальных отопительных установок</w:t>
            </w: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(указать)</w:t>
            </w:r>
            <w:proofErr w:type="gramEnd"/>
          </w:p>
        </w:tc>
      </w:tr>
      <w:tr w:rsidR="00454F90" w:rsidRPr="00454F90" w:rsidTr="00500A99">
        <w:tc>
          <w:tcPr>
            <w:tcW w:w="2160" w:type="dxa"/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здания, кв. метров</w:t>
            </w:r>
          </w:p>
        </w:tc>
        <w:tc>
          <w:tcPr>
            <w:tcW w:w="7560" w:type="dxa"/>
            <w:vAlign w:val="bottom"/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</w:tc>
      </w:tr>
    </w:tbl>
    <w:p w:rsidR="00E0024D" w:rsidRPr="00E80563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жилых домов</w:t>
      </w:r>
      <w:r w:rsidR="00454F90" w:rsidRPr="00454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 учетом результатов технической инвентаризации)</w:t>
      </w:r>
      <w:r w:rsidR="00454F90" w:rsidRPr="00454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54F90" w:rsidRPr="00454F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(при наличии)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7233"/>
      </w:tblGrid>
      <w:tr w:rsidR="00454F90" w:rsidRPr="00454F90" w:rsidTr="00454F9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454F9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454F9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секций </w:t>
            </w:r>
            <w:r w:rsidRPr="00454F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квартир в жилом доме и их площадь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0"/>
        <w:gridCol w:w="565"/>
        <w:gridCol w:w="1575"/>
        <w:gridCol w:w="1710"/>
        <w:gridCol w:w="810"/>
        <w:gridCol w:w="2340"/>
      </w:tblGrid>
      <w:tr w:rsidR="00454F90" w:rsidRPr="00454F90" w:rsidTr="00454F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квартир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кв. метров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Жилая площадь, </w:t>
            </w: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кв. метров</w:t>
            </w:r>
          </w:p>
        </w:tc>
      </w:tr>
      <w:tr w:rsidR="00454F90" w:rsidRPr="00454F90" w:rsidTr="00454F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однокомнатных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454F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двухкомнатных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454F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трехкомнатных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454F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четырехкомнатных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454F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пятикомнатных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454F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шестикомнатных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454F9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семикомнатных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C706D6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восьмикомнатных</w:t>
            </w:r>
            <w:proofErr w:type="spellEnd"/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больше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C706D6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6D6" w:rsidRPr="00454F90" w:rsidTr="00C706D6"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:rsidR="00C706D6" w:rsidRPr="00C706D6" w:rsidRDefault="00C706D6" w:rsidP="00C706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Продолжение приложения 13</w:t>
            </w:r>
          </w:p>
        </w:tc>
      </w:tr>
      <w:tr w:rsidR="00454F90" w:rsidRPr="00454F90" w:rsidTr="00C706D6"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встроенно-пристроенных помещений жилого дома, кв. метров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90" w:rsidRPr="00454F90" w:rsidTr="00C706D6">
        <w:tblPrEx>
          <w:tblLook w:val="01E0" w:firstRow="1" w:lastRow="1" w:firstColumn="1" w:lastColumn="1" w:noHBand="0" w:noVBand="0"/>
        </w:tblPrEx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Места для постоянного и временного хранения автотранспортных средств, их характеристика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D7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Общая площадь</w:t>
            </w:r>
          </w:p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машиномест</w:t>
            </w:r>
            <w:proofErr w:type="spellEnd"/>
          </w:p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F90" w:rsidRPr="00454F90" w:rsidRDefault="00454F90" w:rsidP="00D7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</w:tc>
      </w:tr>
    </w:tbl>
    <w:p w:rsidR="00E0024D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 имеет следующие основные показатели: мощность, производительность, производственная площадь, протяженность, емкость (вместительность), объем, пропускная способность, количество рабочих мест (заполняется в отношении всех объектов в единицах измерения с учетом целевой продукции или основных видов услуг):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88"/>
        <w:gridCol w:w="2160"/>
        <w:gridCol w:w="2520"/>
      </w:tblGrid>
      <w:tr w:rsidR="00454F90" w:rsidRPr="00454F90" w:rsidTr="00454F9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показатели объекта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5F2A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Согласно техническому обследованию</w:t>
            </w:r>
          </w:p>
        </w:tc>
      </w:tr>
      <w:tr w:rsidR="00454F90" w:rsidRPr="00454F90" w:rsidTr="00454F9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пускового комплекса или очереди </w:t>
            </w:r>
          </w:p>
        </w:tc>
      </w:tr>
      <w:tr w:rsidR="00454F90" w:rsidRPr="00454F90" w:rsidTr="00454F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90" w:rsidRPr="00454F90" w:rsidRDefault="00454F90" w:rsidP="004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0" w:rsidRPr="00454F90" w:rsidRDefault="00454F90" w:rsidP="004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024D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объекте выполнены все работы в соответствии со строительными нормами, стандартами и правилами работы. Оборудование установлено </w:t>
      </w:r>
      <w:r w:rsidR="005954A5" w:rsidRPr="00595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актам о его принятии после испытания в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установленно</w:t>
      </w:r>
      <w:r w:rsidR="00595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</w:t>
      </w:r>
      <w:r w:rsidR="00595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0024D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.Мероприятия по охране труда, обеспечению взрывобезопасности, пожаробезопасности, охране окружающей природной среды и антисейсмические мероприятия, проведены в полном объеме. </w:t>
      </w:r>
    </w:p>
    <w:p w:rsidR="005B1DCE" w:rsidRDefault="005B1DCE" w:rsidP="00E00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F90" w:rsidRPr="00454F90" w:rsidRDefault="00E0024D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Стоимость основных фондов, принимаемых в эксплуатацию</w:t>
      </w:r>
      <w:r w:rsidR="005C7523">
        <w:rPr>
          <w:rFonts w:ascii="Times New Roman" w:eastAsia="Times New Roman" w:hAnsi="Times New Roman"/>
          <w:sz w:val="28"/>
          <w:szCs w:val="28"/>
          <w:lang w:eastAsia="ru-RU"/>
        </w:rPr>
        <w:t xml:space="preserve"> _____ тыс. 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 расходы на строительно-монтажные работы</w:t>
      </w:r>
      <w:r w:rsidR="005C7523">
        <w:rPr>
          <w:rFonts w:ascii="Times New Roman" w:eastAsia="Times New Roman" w:hAnsi="Times New Roman"/>
          <w:sz w:val="28"/>
          <w:szCs w:val="28"/>
          <w:lang w:eastAsia="ru-RU"/>
        </w:rPr>
        <w:t xml:space="preserve"> _____ тыс. рублей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54F90"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машины, оборудование и инвентарь</w:t>
      </w:r>
      <w:r w:rsidR="005C752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 тыс. рублей</w:t>
      </w:r>
      <w:r w:rsidR="00454F90" w:rsidRPr="00454F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F90" w:rsidRPr="00454F90" w:rsidRDefault="00454F90" w:rsidP="00454F9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СЧИТАТЬ ЗАКОНЧЕННЫЙ СТРОИТЕЛЬСТВОМ </w:t>
      </w: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ОБЪЕКТ ГОТОВЫМ К ЭКСПЛУАТАЦИИ</w:t>
      </w:r>
    </w:p>
    <w:p w:rsidR="000C2D25" w:rsidRDefault="000C2D25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обеспечения ведения учета уведомлений о начале выполнения строительных работ; деклараций о начале выполнения подготовительных, строительных, восстановительных работ; разрешений на выполнение строительных работ и отказов в их выдаче; аннулированных разрешений; переоформленных разрешений; деклараций о готовности объекта к эксплуатации; учета сертификатов и отказов в их выдаче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 я, _________________________________________________________________,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4F90">
        <w:rPr>
          <w:rFonts w:ascii="Times New Roman" w:eastAsia="Times New Roman" w:hAnsi="Times New Roman"/>
          <w:color w:val="000000"/>
          <w:lang w:eastAsia="ru-RU"/>
        </w:rPr>
        <w:t xml:space="preserve">(фамилия, имя и отчество физического лица)                             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</w:t>
      </w: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3DE8" w:rsidRDefault="00943DE8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2D25" w:rsidRDefault="000C2D25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2D25" w:rsidRDefault="000C2D25" w:rsidP="00454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2D25" w:rsidRDefault="000C2D25" w:rsidP="000C2D2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Продолжение приложения 13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известно, что за представление не в полном объеме и недостоверных данных, указанных в декларации о готовности объекта к эксплуатации, установлена ответственность согласно закону.</w:t>
      </w:r>
    </w:p>
    <w:p w:rsidR="00E80563" w:rsidRPr="00454F90" w:rsidRDefault="00E80563" w:rsidP="00454F9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54F90" w:rsidRPr="00454F90" w:rsidRDefault="00454F90" w:rsidP="00454F9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4F90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____________________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454F90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                                       (подпись)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7D4AE9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bookmarkStart w:id="0" w:name="_GoBack"/>
      <w:bookmarkEnd w:id="0"/>
      <w:r w:rsidR="00B11962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Pr="00454F90">
        <w:rPr>
          <w:rFonts w:ascii="Times New Roman" w:eastAsia="Times New Roman" w:hAnsi="Times New Roman"/>
          <w:sz w:val="18"/>
          <w:szCs w:val="18"/>
          <w:lang w:eastAsia="ru-RU"/>
        </w:rPr>
        <w:t>(инициалы и фамилия)</w:t>
      </w:r>
    </w:p>
    <w:p w:rsidR="00454F90" w:rsidRPr="00454F90" w:rsidRDefault="00454F90" w:rsidP="00454F9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54F90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943DE8" w:rsidRDefault="00943DE8" w:rsidP="00454F9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E8" w:rsidRDefault="00943DE8" w:rsidP="00454F9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E8" w:rsidRDefault="00943DE8" w:rsidP="00454F9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E8" w:rsidRPr="00943DE8" w:rsidRDefault="00943DE8" w:rsidP="00943D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3DE8">
        <w:rPr>
          <w:rFonts w:ascii="Times New Roman" w:eastAsia="Times New Roman" w:hAnsi="Times New Roman"/>
          <w:sz w:val="20"/>
          <w:szCs w:val="20"/>
          <w:lang w:eastAsia="ru-RU"/>
        </w:rPr>
        <w:t>Примечание:</w:t>
      </w:r>
    </w:p>
    <w:p w:rsidR="00454F90" w:rsidRPr="00943DE8" w:rsidRDefault="00943DE8" w:rsidP="00943DE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1. </w:t>
      </w:r>
      <w:r w:rsidR="00454F90" w:rsidRPr="00943DE8">
        <w:rPr>
          <w:rFonts w:ascii="Times New Roman" w:eastAsia="Times New Roman" w:hAnsi="Times New Roman"/>
          <w:sz w:val="20"/>
          <w:szCs w:val="20"/>
          <w:lang w:eastAsia="ru-RU"/>
        </w:rPr>
        <w:t>Каждая страница декларации подписывается руководителем заказчика и заверяется при наличии печатью заказчика (для юридического лица) или подписывается заказчиком (для физического лица).</w:t>
      </w:r>
    </w:p>
    <w:p w:rsidR="00053FC2" w:rsidRPr="00943DE8" w:rsidRDefault="00943DE8" w:rsidP="00943DE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3DE8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r w:rsidR="00053FC2" w:rsidRPr="00943DE8">
        <w:rPr>
          <w:rFonts w:ascii="Times New Roman" w:eastAsia="Times New Roman" w:hAnsi="Times New Roman"/>
          <w:sz w:val="20"/>
          <w:szCs w:val="20"/>
          <w:lang w:eastAsia="ru-RU"/>
        </w:rPr>
        <w:t>Заказчик обязан в течение семи календарных дней со дня принятия в эксплуатацию объекта: подать копию декларации или сертификата местному органу исполнительной власти или органу местного самоуправления по местонахождению объекта; проинформировать органы в сфере пожарной и техногенной безопасности о введении в эксплуатацию объекта</w:t>
      </w:r>
      <w:r w:rsidR="00825382" w:rsidRPr="00943DE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sectPr w:rsidR="00053FC2" w:rsidRPr="00943DE8" w:rsidSect="00A67CA9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A9" w:rsidRDefault="00A67CA9" w:rsidP="00A67CA9">
      <w:pPr>
        <w:spacing w:after="0" w:line="240" w:lineRule="auto"/>
      </w:pPr>
      <w:r>
        <w:separator/>
      </w:r>
    </w:p>
  </w:endnote>
  <w:endnote w:type="continuationSeparator" w:id="0">
    <w:p w:rsidR="00A67CA9" w:rsidRDefault="00A67CA9" w:rsidP="00A6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A9" w:rsidRDefault="00A67CA9" w:rsidP="00A67CA9">
      <w:pPr>
        <w:spacing w:after="0" w:line="240" w:lineRule="auto"/>
      </w:pPr>
      <w:r>
        <w:separator/>
      </w:r>
    </w:p>
  </w:footnote>
  <w:footnote w:type="continuationSeparator" w:id="0">
    <w:p w:rsidR="00A67CA9" w:rsidRDefault="00A67CA9" w:rsidP="00A6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9141995"/>
      <w:docPartObj>
        <w:docPartGallery w:val="Page Numbers (Top of Page)"/>
        <w:docPartUnique/>
      </w:docPartObj>
    </w:sdtPr>
    <w:sdtEndPr/>
    <w:sdtContent>
      <w:p w:rsidR="00A67CA9" w:rsidRPr="00A67CA9" w:rsidRDefault="004B2FB7" w:rsidP="00A67CA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67CA9">
          <w:rPr>
            <w:rFonts w:ascii="Times New Roman" w:hAnsi="Times New Roman"/>
            <w:sz w:val="28"/>
            <w:szCs w:val="28"/>
          </w:rPr>
          <w:fldChar w:fldCharType="begin"/>
        </w:r>
        <w:r w:rsidR="00A67CA9" w:rsidRPr="00A67CA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67CA9">
          <w:rPr>
            <w:rFonts w:ascii="Times New Roman" w:hAnsi="Times New Roman"/>
            <w:sz w:val="28"/>
            <w:szCs w:val="28"/>
          </w:rPr>
          <w:fldChar w:fldCharType="separate"/>
        </w:r>
        <w:r w:rsidR="007D4AE9">
          <w:rPr>
            <w:rFonts w:ascii="Times New Roman" w:hAnsi="Times New Roman"/>
            <w:noProof/>
            <w:sz w:val="28"/>
            <w:szCs w:val="28"/>
          </w:rPr>
          <w:t>4</w:t>
        </w:r>
        <w:r w:rsidRPr="00A67CA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06A23"/>
    <w:multiLevelType w:val="hybridMultilevel"/>
    <w:tmpl w:val="BECA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893"/>
    <w:rsid w:val="0003535C"/>
    <w:rsid w:val="00053FC2"/>
    <w:rsid w:val="0008200A"/>
    <w:rsid w:val="000A7882"/>
    <w:rsid w:val="000C2D25"/>
    <w:rsid w:val="000F0D92"/>
    <w:rsid w:val="00101E7E"/>
    <w:rsid w:val="00151AF4"/>
    <w:rsid w:val="001D080F"/>
    <w:rsid w:val="00245B8E"/>
    <w:rsid w:val="0030205B"/>
    <w:rsid w:val="00323B37"/>
    <w:rsid w:val="00454F90"/>
    <w:rsid w:val="0046687C"/>
    <w:rsid w:val="00497953"/>
    <w:rsid w:val="004B2FB7"/>
    <w:rsid w:val="00500A99"/>
    <w:rsid w:val="005954A5"/>
    <w:rsid w:val="005B1DCE"/>
    <w:rsid w:val="005C7523"/>
    <w:rsid w:val="005F2A90"/>
    <w:rsid w:val="006B2C3E"/>
    <w:rsid w:val="0070365E"/>
    <w:rsid w:val="007D4AE9"/>
    <w:rsid w:val="00825382"/>
    <w:rsid w:val="00943DE8"/>
    <w:rsid w:val="00A00591"/>
    <w:rsid w:val="00A0516C"/>
    <w:rsid w:val="00A5346F"/>
    <w:rsid w:val="00A67CA9"/>
    <w:rsid w:val="00B11962"/>
    <w:rsid w:val="00B21D28"/>
    <w:rsid w:val="00B66D07"/>
    <w:rsid w:val="00C706D6"/>
    <w:rsid w:val="00CE653F"/>
    <w:rsid w:val="00D56FFD"/>
    <w:rsid w:val="00D76070"/>
    <w:rsid w:val="00DF3B8A"/>
    <w:rsid w:val="00E0024D"/>
    <w:rsid w:val="00E80563"/>
    <w:rsid w:val="00EC2CCD"/>
    <w:rsid w:val="00ED708A"/>
    <w:rsid w:val="00EF2885"/>
    <w:rsid w:val="00EF7C1A"/>
    <w:rsid w:val="00F84893"/>
    <w:rsid w:val="00FC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C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6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CA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53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DBBB-0E56-441C-8726-A881DB7E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Грибова Александра Сергеевна</cp:lastModifiedBy>
  <cp:revision>43</cp:revision>
  <cp:lastPrinted>2017-02-28T12:50:00Z</cp:lastPrinted>
  <dcterms:created xsi:type="dcterms:W3CDTF">2016-12-06T12:17:00Z</dcterms:created>
  <dcterms:modified xsi:type="dcterms:W3CDTF">2020-10-21T08:05:00Z</dcterms:modified>
</cp:coreProperties>
</file>