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FC" w:rsidRDefault="0045652C" w:rsidP="004F4DF4">
      <w:pPr>
        <w:widowControl w:val="0"/>
        <w:suppressAutoHyphens/>
        <w:autoSpaceDE w:val="0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F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34"/>
      </w:tblGrid>
      <w:tr w:rsidR="00436BFC" w:rsidRPr="00436BFC" w:rsidTr="00436BFC">
        <w:tc>
          <w:tcPr>
            <w:tcW w:w="5529" w:type="dxa"/>
          </w:tcPr>
          <w:p w:rsidR="00436BFC" w:rsidRPr="00436BFC" w:rsidRDefault="00436BFC" w:rsidP="00436BF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</w:tcPr>
          <w:p w:rsidR="00436BFC" w:rsidRPr="00436BFC" w:rsidRDefault="00436BFC" w:rsidP="00436BF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</w:t>
            </w:r>
            <w:r w:rsidRPr="00436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  <w:p w:rsidR="00436BFC" w:rsidRPr="00436BFC" w:rsidRDefault="00436BFC" w:rsidP="00436BF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436B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Порядку </w:t>
            </w:r>
            <w:r w:rsidRPr="00436BF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присвоения звания</w:t>
            </w:r>
          </w:p>
          <w:p w:rsidR="00436BFC" w:rsidRPr="00436BFC" w:rsidRDefault="00436BFC" w:rsidP="00436BF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BFC">
              <w:rPr>
                <w:rFonts w:ascii="Times New Roman" w:eastAsia="Times New Roman" w:hAnsi="Times New Roman" w:cs="Times New Roman"/>
                <w:sz w:val="28"/>
                <w:szCs w:val="28"/>
              </w:rPr>
              <w:t>«Почётный гражданин Новоазовского района»</w:t>
            </w:r>
          </w:p>
          <w:p w:rsidR="00436BFC" w:rsidRPr="00436BFC" w:rsidRDefault="00436BFC" w:rsidP="00436BF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6BF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Pr="00F54FDF">
              <w:rPr>
                <w:rFonts w:ascii="Times New Roman" w:hAnsi="Times New Roman" w:cs="Times New Roman"/>
                <w:sz w:val="28"/>
                <w:szCs w:val="28"/>
              </w:rPr>
              <w:t xml:space="preserve"> 2.5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5652C" w:rsidRDefault="0045652C" w:rsidP="004F4DF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436BFC" w:rsidRDefault="00436BFC" w:rsidP="004F4DF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544D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</w:p>
    <w:p w:rsidR="0045652C" w:rsidRPr="00642692" w:rsidRDefault="0045652C" w:rsidP="004F4DF4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по составлению и оформлению характеристики</w:t>
      </w:r>
    </w:p>
    <w:p w:rsidR="0045652C" w:rsidRPr="00642692" w:rsidRDefault="0045652C" w:rsidP="004F4DF4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F4D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Наградная характеристика — официальный документ, содержащий доказательное (с конкретными примерами) описание профессиональной компетенции, деловых и личностных качеств награждаемого, его конкретных заслуг перед предприятием (</w:t>
      </w:r>
      <w:r w:rsidR="00E41BE5">
        <w:rPr>
          <w:rFonts w:ascii="Times New Roman" w:eastAsia="Times New Roman" w:hAnsi="Times New Roman" w:cs="Times New Roman"/>
          <w:sz w:val="28"/>
          <w:szCs w:val="28"/>
        </w:rPr>
        <w:t>районом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) за последние три года, являющихся основанием для награждения. Характеристика оформляется в официально-деловом стиле в соответствии с нормами русского литературного языка (отсутствие речевых повторов, неточности словоупотребления, грамматических, стилистических, орфографических и пунктуационных ошибок, исправлений).</w:t>
      </w:r>
    </w:p>
    <w:p w:rsidR="0045652C" w:rsidRPr="00642692" w:rsidRDefault="0045652C" w:rsidP="004F4D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составляется на стандартном листе и содержит </w:t>
      </w:r>
      <w:proofErr w:type="gramStart"/>
      <w:r w:rsidRPr="00642692">
        <w:rPr>
          <w:rFonts w:ascii="Times New Roman" w:eastAsia="Times New Roman" w:hAnsi="Times New Roman" w:cs="Times New Roman"/>
          <w:sz w:val="28"/>
          <w:szCs w:val="28"/>
        </w:rPr>
        <w:t>следующие реквизи</w:t>
      </w:r>
      <w:r w:rsidR="00CE32A8">
        <w:rPr>
          <w:rFonts w:ascii="Times New Roman" w:eastAsia="Times New Roman" w:hAnsi="Times New Roman" w:cs="Times New Roman"/>
          <w:sz w:val="28"/>
          <w:szCs w:val="28"/>
        </w:rPr>
        <w:t>ты: наименование вида документа, текст характеристики,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 подпись руководителя (предпр</w:t>
      </w:r>
      <w:r w:rsidR="00CE32A8">
        <w:rPr>
          <w:rFonts w:ascii="Times New Roman" w:eastAsia="Times New Roman" w:hAnsi="Times New Roman" w:cs="Times New Roman"/>
          <w:sz w:val="28"/>
          <w:szCs w:val="28"/>
        </w:rPr>
        <w:t>иятия, учреждения, организации),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 печать предприятия, учреждения, организации.</w:t>
      </w:r>
      <w:proofErr w:type="gramEnd"/>
    </w:p>
    <w:p w:rsidR="0045652C" w:rsidRPr="00642692" w:rsidRDefault="0045652C" w:rsidP="004F4D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Содержание характеристики:</w:t>
      </w:r>
    </w:p>
    <w:p w:rsidR="0045652C" w:rsidRPr="00642692" w:rsidRDefault="0045652C" w:rsidP="004F4D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F4D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4F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Заголовок документа.</w:t>
      </w:r>
    </w:p>
    <w:p w:rsidR="0045652C" w:rsidRPr="00642692" w:rsidRDefault="0045652C" w:rsidP="004F4D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F4D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54F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Фамилия, имя, отчество сотрудника (указываются на основании паспорта, в именительном падеже полностью, без сокращения или замены имени и отчества инициалами).</w:t>
      </w:r>
    </w:p>
    <w:p w:rsidR="0045652C" w:rsidRPr="00642692" w:rsidRDefault="0045652C" w:rsidP="004F4D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F4D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F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Дата рождения (указывается цифровым способом, день и месяц указываются двухзначным числом, год — четырехзначным числом).</w:t>
      </w:r>
    </w:p>
    <w:p w:rsidR="0045652C" w:rsidRPr="00642692" w:rsidRDefault="0045652C" w:rsidP="004F4D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Пример: 09.06.1958.</w:t>
      </w:r>
    </w:p>
    <w:p w:rsidR="0045652C" w:rsidRPr="00642692" w:rsidRDefault="0045652C" w:rsidP="004F4D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2C" w:rsidRPr="00642692" w:rsidRDefault="0045652C" w:rsidP="004F4D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54F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Должность, место работы, службы (указывается полное наименование, без аббревиатур, сокращений в соответствии со штатным расписанием и регистрацией предприятия).</w:t>
      </w:r>
    </w:p>
    <w:p w:rsidR="0045652C" w:rsidRDefault="0045652C" w:rsidP="004F4D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Пример: главный специалист общего отдела администрации </w:t>
      </w:r>
      <w:r w:rsidR="00E41BE5" w:rsidRPr="00E41BE5">
        <w:rPr>
          <w:rFonts w:ascii="Times New Roman" w:eastAsia="Times New Roman" w:hAnsi="Times New Roman" w:cs="Times New Roman"/>
          <w:sz w:val="28"/>
          <w:szCs w:val="28"/>
        </w:rPr>
        <w:t>Новоазовского района</w:t>
      </w:r>
      <w:r w:rsidR="00E41B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BE5" w:rsidRPr="00642692" w:rsidRDefault="00E41BE5" w:rsidP="004F4D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DC7" w:rsidRDefault="0045652C" w:rsidP="004F4D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54F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Общий стаж работы, стаж работы в данном коллективе, стаж работы в данной должности указывается числом полных лет и месяцев. Особое внимание необходимо уделять точности подсчета стажа: следует помнить, что в общий 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стаж работы не входит срочная служба в армии, учеба в средних и высших учебных заведениях (очная), а также учеба в аспирантуре </w:t>
      </w:r>
      <w:r w:rsidR="00E41BE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в ординатуре. </w:t>
      </w:r>
    </w:p>
    <w:p w:rsidR="00436BFC" w:rsidRDefault="00436BFC" w:rsidP="004F4D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Стаж работы на данном предприятии для </w:t>
      </w:r>
      <w:proofErr w:type="gramStart"/>
      <w:r w:rsidRPr="00642692">
        <w:rPr>
          <w:rFonts w:ascii="Times New Roman" w:eastAsia="Times New Roman" w:hAnsi="Times New Roman" w:cs="Times New Roman"/>
          <w:sz w:val="28"/>
          <w:szCs w:val="28"/>
        </w:rPr>
        <w:t>представляемого</w:t>
      </w:r>
      <w:proofErr w:type="gramEnd"/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 к награждению должен   составлять не менее 3 лет.</w:t>
      </w: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Пример: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ab/>
        <w:t>общий стаж работы 15 лет 4 месяца</w:t>
      </w: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стаж работы на данном предприятии 12 лет</w:t>
      </w: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стаж работы на должности 4 года. </w:t>
      </w: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с указанием конкретных заслуг </w:t>
      </w:r>
      <w:proofErr w:type="gramStart"/>
      <w:r w:rsidRPr="00642692">
        <w:rPr>
          <w:rFonts w:ascii="Times New Roman" w:eastAsia="Times New Roman" w:hAnsi="Times New Roman" w:cs="Times New Roman"/>
          <w:sz w:val="28"/>
          <w:szCs w:val="28"/>
        </w:rPr>
        <w:t>представляемого</w:t>
      </w:r>
      <w:proofErr w:type="gramEnd"/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 к награждению. </w:t>
      </w:r>
      <w:proofErr w:type="gramStart"/>
      <w:r w:rsidRPr="00642692">
        <w:rPr>
          <w:rFonts w:ascii="Times New Roman" w:eastAsia="Times New Roman" w:hAnsi="Times New Roman" w:cs="Times New Roman"/>
          <w:sz w:val="28"/>
          <w:szCs w:val="28"/>
        </w:rPr>
        <w:t>В характеристике должна даваться оценка деловых качеств (работоспособность, компетентность, инициативность, коммуникабельность, обучаемость, оперативность) и личностных качеств (трудолюбие, ответственность, добросовестность, чуткость, любознательность) награждаемого, которые позволяют ему достигать высоких результатов в труде.</w:t>
      </w:r>
      <w:proofErr w:type="gramEnd"/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особые заслуги за последний год, послужившие основанием для награждения. Многолетний труд в рамках исполнения должностных обязанностей не является основанием к поощрению.</w:t>
      </w: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Выполнение должностных обязанностей, </w:t>
      </w:r>
      <w:r>
        <w:rPr>
          <w:rFonts w:ascii="Times New Roman" w:eastAsia="Times New Roman" w:hAnsi="Times New Roman" w:cs="Times New Roman"/>
          <w:sz w:val="28"/>
          <w:szCs w:val="28"/>
        </w:rPr>
        <w:t>юбилей со дня рождения не должны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 преподноситься в качестве особых заслуг кандидата к награждению.</w:t>
      </w: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 из должностных обязанностей</w:t>
      </w:r>
      <w:r w:rsidR="00FA1879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выбирать критерии (признаки), на основании которых производится оценка с конкретными цифрами. Таковыми критериями могут являться </w:t>
      </w:r>
      <w:proofErr w:type="gramStart"/>
      <w:r w:rsidRPr="0064269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426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DF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1. Р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уководителей и их заместителей, начальников структурных  подразделений:</w:t>
      </w:r>
    </w:p>
    <w:p w:rsidR="00436BFC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6.1.1. Р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азвитие материально-технической базы предприятия подразделения: приобретение нового и модернизация оборудования, внедрение 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технологий, автоматизированных систем управления и контроля, налаживание экономических связей, повышение производительности труда, рентабельность;</w:t>
      </w: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6.1.2. К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адровая работа на предприятии, организация повышения профессионализма сотрудников, обмен опытом (с конкретными примерами) за последние три года, социальная политика предприятия, ориентированная на привлечение новых и сохранение имеющихся кадров (льготное обеспечение, материальная поддержка, дополнительные выплаты, решен</w:t>
      </w:r>
      <w:r>
        <w:rPr>
          <w:rFonts w:ascii="Times New Roman" w:eastAsia="Times New Roman" w:hAnsi="Times New Roman" w:cs="Times New Roman"/>
          <w:sz w:val="28"/>
          <w:szCs w:val="28"/>
        </w:rPr>
        <w:t>ие жилищных проблем сотрудников)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6.1.3. У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частие предприятия в социальном развитии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, программах различного уровня, благотво</w:t>
      </w:r>
      <w:r>
        <w:rPr>
          <w:rFonts w:ascii="Times New Roman" w:eastAsia="Times New Roman" w:hAnsi="Times New Roman" w:cs="Times New Roman"/>
          <w:sz w:val="28"/>
          <w:szCs w:val="28"/>
        </w:rPr>
        <w:t>рительность, спонсорская помощь;</w:t>
      </w: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6.2. 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абочих, служащих:</w:t>
      </w: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6.2.1. Д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остижение конкретных личных показателей в труде, внедрение инновационных технологий, рационализаторская деятельность (конкретные примеры); </w:t>
      </w: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6.2.2. А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ктивность и инициативность в разработке предложений по развитию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примеры и результаты внедрения;</w:t>
      </w: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 Р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аботников творческих профессий:</w:t>
      </w: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BFC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6.3.1. У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казывается участие в творческих мероприятиях, гастролях, выставках, культурных акциях, проводимых в </w:t>
      </w:r>
      <w:r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 и за его пределами;</w:t>
      </w:r>
    </w:p>
    <w:p w:rsidR="00436BFC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6.3.2. В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>оспитание талантливой молодежи, методические разработки и их внедрение, учитываются отзывы о творческой деятельности со стороны культурного сообщества и общественности.</w:t>
      </w: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BFC" w:rsidRPr="00642692" w:rsidRDefault="00436BFC" w:rsidP="00436B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BFC" w:rsidRDefault="00436BFC" w:rsidP="00436BFC">
      <w:pPr>
        <w:spacing w:after="0" w:line="240" w:lineRule="auto"/>
        <w:ind w:right="-284" w:firstLine="709"/>
        <w:jc w:val="both"/>
      </w:pPr>
    </w:p>
    <w:p w:rsidR="00436BFC" w:rsidRDefault="00436BFC" w:rsidP="004F4DF4">
      <w:pPr>
        <w:spacing w:after="0" w:line="240" w:lineRule="auto"/>
        <w:ind w:right="-284" w:firstLine="709"/>
        <w:jc w:val="both"/>
      </w:pPr>
    </w:p>
    <w:sectPr w:rsidR="00436BFC" w:rsidSect="00CE32A8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4F" w:rsidRDefault="00BB484F" w:rsidP="00CE32A8">
      <w:pPr>
        <w:spacing w:after="0" w:line="240" w:lineRule="auto"/>
      </w:pPr>
      <w:r>
        <w:separator/>
      </w:r>
    </w:p>
  </w:endnote>
  <w:endnote w:type="continuationSeparator" w:id="0">
    <w:p w:rsidR="00BB484F" w:rsidRDefault="00BB484F" w:rsidP="00CE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4F" w:rsidRDefault="00BB484F" w:rsidP="00CE32A8">
      <w:pPr>
        <w:spacing w:after="0" w:line="240" w:lineRule="auto"/>
      </w:pPr>
      <w:r>
        <w:separator/>
      </w:r>
    </w:p>
  </w:footnote>
  <w:footnote w:type="continuationSeparator" w:id="0">
    <w:p w:rsidR="00BB484F" w:rsidRDefault="00BB484F" w:rsidP="00CE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A8" w:rsidRDefault="003306AE" w:rsidP="00CE32A8">
    <w:pPr>
      <w:pStyle w:val="a3"/>
      <w:jc w:val="center"/>
    </w:pPr>
    <w:r w:rsidRPr="00CE32A8">
      <w:rPr>
        <w:rFonts w:ascii="Times New Roman" w:hAnsi="Times New Roman" w:cs="Times New Roman"/>
      </w:rPr>
      <w:fldChar w:fldCharType="begin"/>
    </w:r>
    <w:r w:rsidR="00CE32A8" w:rsidRPr="00CE32A8">
      <w:rPr>
        <w:rFonts w:ascii="Times New Roman" w:hAnsi="Times New Roman" w:cs="Times New Roman"/>
      </w:rPr>
      <w:instrText xml:space="preserve"> PAGE  \* Arabic  \* MERGEFORMAT </w:instrText>
    </w:r>
    <w:r w:rsidRPr="00CE32A8">
      <w:rPr>
        <w:rFonts w:ascii="Times New Roman" w:hAnsi="Times New Roman" w:cs="Times New Roman"/>
      </w:rPr>
      <w:fldChar w:fldCharType="separate"/>
    </w:r>
    <w:r w:rsidR="00FA1879">
      <w:rPr>
        <w:rFonts w:ascii="Times New Roman" w:hAnsi="Times New Roman" w:cs="Times New Roman"/>
        <w:noProof/>
      </w:rPr>
      <w:t>2</w:t>
    </w:r>
    <w:r w:rsidRPr="00CE32A8">
      <w:rPr>
        <w:rFonts w:ascii="Times New Roman" w:hAnsi="Times New Roman" w:cs="Times New Roman"/>
      </w:rPr>
      <w:fldChar w:fldCharType="end"/>
    </w:r>
    <w:r w:rsidR="00CE32A8">
      <w:t xml:space="preserve">                        </w:t>
    </w:r>
    <w:r w:rsidR="00D5101B">
      <w:t xml:space="preserve"> </w:t>
    </w:r>
    <w:r w:rsidR="00CE32A8">
      <w:t xml:space="preserve">                                                            </w:t>
    </w:r>
  </w:p>
  <w:p w:rsidR="00CE32A8" w:rsidRDefault="00CE32A8" w:rsidP="00CE32A8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tab/>
    </w:r>
    <w:r>
      <w:tab/>
      <w:t xml:space="preserve">   </w:t>
    </w:r>
    <w:r w:rsidRPr="00CE32A8">
      <w:rPr>
        <w:rFonts w:ascii="Times New Roman" w:hAnsi="Times New Roman" w:cs="Times New Roman"/>
        <w:sz w:val="28"/>
        <w:szCs w:val="28"/>
      </w:rPr>
      <w:t>Продолжение приложения 3</w:t>
    </w:r>
  </w:p>
  <w:p w:rsidR="00CE32A8" w:rsidRPr="00CE32A8" w:rsidRDefault="00CE32A8" w:rsidP="00CE32A8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52C"/>
    <w:rsid w:val="00047E20"/>
    <w:rsid w:val="00112766"/>
    <w:rsid w:val="0018548B"/>
    <w:rsid w:val="002201E2"/>
    <w:rsid w:val="00252212"/>
    <w:rsid w:val="00266EE3"/>
    <w:rsid w:val="002A3AD0"/>
    <w:rsid w:val="003306AE"/>
    <w:rsid w:val="00436BFC"/>
    <w:rsid w:val="004544DD"/>
    <w:rsid w:val="0045652C"/>
    <w:rsid w:val="004F4DF4"/>
    <w:rsid w:val="005671E6"/>
    <w:rsid w:val="006C6F81"/>
    <w:rsid w:val="0071497A"/>
    <w:rsid w:val="007F0F9C"/>
    <w:rsid w:val="0082048D"/>
    <w:rsid w:val="008504FA"/>
    <w:rsid w:val="00925DC7"/>
    <w:rsid w:val="00927B5C"/>
    <w:rsid w:val="009842AA"/>
    <w:rsid w:val="009F418A"/>
    <w:rsid w:val="00B12824"/>
    <w:rsid w:val="00B37EEC"/>
    <w:rsid w:val="00BB484F"/>
    <w:rsid w:val="00CE32A8"/>
    <w:rsid w:val="00D5101B"/>
    <w:rsid w:val="00DF68F9"/>
    <w:rsid w:val="00E41BE5"/>
    <w:rsid w:val="00E55787"/>
    <w:rsid w:val="00E7595A"/>
    <w:rsid w:val="00F54FDF"/>
    <w:rsid w:val="00FA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2A8"/>
  </w:style>
  <w:style w:type="paragraph" w:styleId="a5">
    <w:name w:val="footer"/>
    <w:basedOn w:val="a"/>
    <w:link w:val="a6"/>
    <w:uiPriority w:val="99"/>
    <w:unhideWhenUsed/>
    <w:rsid w:val="00CE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2A8"/>
  </w:style>
  <w:style w:type="table" w:customStyle="1" w:styleId="1">
    <w:name w:val="Сетка таблицы1"/>
    <w:basedOn w:val="a1"/>
    <w:next w:val="a7"/>
    <w:uiPriority w:val="59"/>
    <w:rsid w:val="00436BF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3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2A8"/>
  </w:style>
  <w:style w:type="paragraph" w:styleId="a5">
    <w:name w:val="footer"/>
    <w:basedOn w:val="a"/>
    <w:link w:val="a6"/>
    <w:uiPriority w:val="99"/>
    <w:unhideWhenUsed/>
    <w:rsid w:val="00CE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Пользователь Windows</cp:lastModifiedBy>
  <cp:revision>14</cp:revision>
  <cp:lastPrinted>2020-09-22T12:11:00Z</cp:lastPrinted>
  <dcterms:created xsi:type="dcterms:W3CDTF">2020-09-02T19:48:00Z</dcterms:created>
  <dcterms:modified xsi:type="dcterms:W3CDTF">2020-09-22T12:11:00Z</dcterms:modified>
</cp:coreProperties>
</file>