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D7" w:rsidRDefault="007B14D7" w:rsidP="007B14D7">
      <w:bookmarkStart w:id="0" w:name="_GoBack"/>
      <w:bookmarkEnd w:id="0"/>
    </w:p>
    <w:p w:rsidR="007B14D7" w:rsidRPr="00D8128B" w:rsidRDefault="007B14D7" w:rsidP="007B14D7">
      <w:pPr>
        <w:pStyle w:val="1"/>
        <w:rPr>
          <w:b w:val="0"/>
        </w:rPr>
      </w:pPr>
      <w:r w:rsidRPr="00D8128B">
        <w:rPr>
          <w:b w:val="0"/>
        </w:rPr>
        <w:t>С</w:t>
      </w:r>
      <w:r w:rsidR="00407C72" w:rsidRPr="00D8128B">
        <w:rPr>
          <w:b w:val="0"/>
        </w:rPr>
        <w:t>ТРУКТУРА И ОБЪЕМ ОБРАЗОВАТЕЛЬНОЙ ПРОГРАММЫ</w:t>
      </w:r>
    </w:p>
    <w:tbl>
      <w:tblPr>
        <w:tblpPr w:leftFromText="180" w:rightFromText="180" w:vertAnchor="text" w:horzAnchor="page" w:tblpX="1714" w:tblpY="379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2660"/>
        <w:gridCol w:w="2520"/>
      </w:tblGrid>
      <w:tr w:rsidR="00011914" w:rsidTr="00E86886">
        <w:tc>
          <w:tcPr>
            <w:tcW w:w="450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11914" w:rsidTr="00E86886">
        <w:tc>
          <w:tcPr>
            <w:tcW w:w="45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при получении квалификации специалиста среднего звена "техник"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при получении квалификации специалиста среднего звена "старший техник"</w:t>
            </w:r>
          </w:p>
        </w:tc>
      </w:tr>
      <w:tr w:rsidR="00011914" w:rsidTr="00E86886">
        <w:trPr>
          <w:trHeight w:val="864"/>
        </w:trPr>
        <w:tc>
          <w:tcPr>
            <w:tcW w:w="45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88641E">
            <w:pPr>
              <w:pStyle w:val="a5"/>
              <w:jc w:val="both"/>
            </w:pPr>
            <w:r>
              <w:t>Общий гуманитарный и социально-экономический цикл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не менее 468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не менее 504</w:t>
            </w:r>
          </w:p>
        </w:tc>
      </w:tr>
      <w:tr w:rsidR="00011914" w:rsidTr="00E86886">
        <w:trPr>
          <w:trHeight w:val="849"/>
        </w:trPr>
        <w:tc>
          <w:tcPr>
            <w:tcW w:w="45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88641E">
            <w:pPr>
              <w:pStyle w:val="a5"/>
              <w:jc w:val="both"/>
            </w:pPr>
            <w:r>
              <w:t>Математический и общий естественнонаучный цикл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не менее 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не менее 180</w:t>
            </w:r>
          </w:p>
        </w:tc>
      </w:tr>
      <w:tr w:rsidR="00011914" w:rsidTr="00E86886">
        <w:trPr>
          <w:trHeight w:val="691"/>
        </w:trPr>
        <w:tc>
          <w:tcPr>
            <w:tcW w:w="45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88641E">
            <w:pPr>
              <w:pStyle w:val="a5"/>
              <w:jc w:val="both"/>
            </w:pPr>
            <w:r>
              <w:t>Общепрофессиональный цикл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не менее 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не менее 648</w:t>
            </w:r>
          </w:p>
        </w:tc>
      </w:tr>
      <w:tr w:rsidR="00011914" w:rsidTr="00E86886">
        <w:trPr>
          <w:trHeight w:val="574"/>
        </w:trPr>
        <w:tc>
          <w:tcPr>
            <w:tcW w:w="45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88641E">
            <w:pPr>
              <w:pStyle w:val="a5"/>
              <w:jc w:val="both"/>
            </w:pPr>
            <w:r>
              <w:t>Профессиональный цикл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не менее 1728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не менее 2664</w:t>
            </w:r>
          </w:p>
        </w:tc>
      </w:tr>
      <w:tr w:rsidR="00011914" w:rsidTr="0088641E">
        <w:trPr>
          <w:trHeight w:val="680"/>
        </w:trPr>
        <w:tc>
          <w:tcPr>
            <w:tcW w:w="45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88641E">
            <w:pPr>
              <w:pStyle w:val="a5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216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216</w:t>
            </w:r>
          </w:p>
        </w:tc>
      </w:tr>
      <w:tr w:rsidR="00011914" w:rsidTr="0088641E">
        <w:trPr>
          <w:trHeight w:val="562"/>
        </w:trPr>
        <w:tc>
          <w:tcPr>
            <w:tcW w:w="968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Общий объем образовательной программы:</w:t>
            </w:r>
          </w:p>
        </w:tc>
      </w:tr>
      <w:tr w:rsidR="00011914" w:rsidTr="0088641E">
        <w:trPr>
          <w:trHeight w:val="698"/>
        </w:trPr>
        <w:tc>
          <w:tcPr>
            <w:tcW w:w="45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5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4464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5940</w:t>
            </w:r>
          </w:p>
        </w:tc>
      </w:tr>
      <w:tr w:rsidR="00011914" w:rsidTr="00E86886"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914" w:rsidRDefault="00011914" w:rsidP="0088641E">
            <w:pPr>
              <w:pStyle w:val="a5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5940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4" w:rsidRDefault="00011914" w:rsidP="00E86886">
            <w:pPr>
              <w:pStyle w:val="a4"/>
              <w:jc w:val="center"/>
            </w:pPr>
            <w:r>
              <w:t>7416</w:t>
            </w:r>
          </w:p>
        </w:tc>
      </w:tr>
    </w:tbl>
    <w:p w:rsidR="007B14D7" w:rsidRDefault="007B14D7" w:rsidP="007B14D7"/>
    <w:p w:rsidR="003D3CA0" w:rsidRDefault="003D3CA0"/>
    <w:p w:rsidR="007B14D7" w:rsidRDefault="007B14D7"/>
    <w:sectPr w:rsidR="007B14D7" w:rsidSect="003D3C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5A" w:rsidRDefault="00C85C5A" w:rsidP="001350A4">
      <w:pPr>
        <w:spacing w:after="0" w:line="240" w:lineRule="auto"/>
      </w:pPr>
      <w:r>
        <w:separator/>
      </w:r>
    </w:p>
  </w:endnote>
  <w:endnote w:type="continuationSeparator" w:id="0">
    <w:p w:rsidR="00C85C5A" w:rsidRDefault="00C85C5A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5A" w:rsidRDefault="00C85C5A" w:rsidP="001350A4">
      <w:pPr>
        <w:spacing w:after="0" w:line="240" w:lineRule="auto"/>
      </w:pPr>
      <w:r>
        <w:separator/>
      </w:r>
    </w:p>
  </w:footnote>
  <w:footnote w:type="continuationSeparator" w:id="0">
    <w:p w:rsidR="00C85C5A" w:rsidRDefault="00C85C5A" w:rsidP="0013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A4" w:rsidRPr="00011914" w:rsidRDefault="001350A4" w:rsidP="001350A4">
    <w:pPr>
      <w:pStyle w:val="aa"/>
      <w:ind w:left="4956" w:right="101"/>
      <w:rPr>
        <w:sz w:val="22"/>
        <w:szCs w:val="22"/>
      </w:rPr>
    </w:pPr>
    <w:r w:rsidRPr="00011914">
      <w:rPr>
        <w:sz w:val="22"/>
        <w:szCs w:val="22"/>
      </w:rPr>
      <w:t xml:space="preserve">Приложение </w:t>
    </w:r>
    <w:r w:rsidRPr="00011914">
      <w:rPr>
        <w:spacing w:val="-11"/>
        <w:sz w:val="22"/>
        <w:szCs w:val="22"/>
      </w:rPr>
      <w:t>1</w:t>
    </w:r>
    <w:r w:rsidRPr="00011914">
      <w:rPr>
        <w:sz w:val="22"/>
        <w:szCs w:val="22"/>
      </w:rPr>
      <w:t xml:space="preserve"> </w:t>
    </w:r>
  </w:p>
  <w:p w:rsidR="001350A4" w:rsidRPr="00011914" w:rsidRDefault="001350A4" w:rsidP="00801BF0">
    <w:pPr>
      <w:pStyle w:val="aa"/>
      <w:ind w:left="4956" w:right="101"/>
      <w:rPr>
        <w:sz w:val="22"/>
        <w:szCs w:val="22"/>
      </w:rPr>
    </w:pPr>
    <w:r w:rsidRPr="00011914"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Pr="00011914">
      <w:rPr>
        <w:spacing w:val="11"/>
        <w:sz w:val="22"/>
        <w:szCs w:val="22"/>
      </w:rPr>
      <w:t xml:space="preserve"> </w:t>
    </w:r>
    <w:r w:rsidRPr="00011914">
      <w:rPr>
        <w:spacing w:val="-3"/>
        <w:sz w:val="22"/>
        <w:szCs w:val="22"/>
      </w:rPr>
      <w:t>специальности</w:t>
    </w:r>
    <w:r w:rsidR="00801BF0">
      <w:rPr>
        <w:spacing w:val="-3"/>
        <w:sz w:val="22"/>
        <w:szCs w:val="22"/>
      </w:rPr>
      <w:t xml:space="preserve"> </w:t>
    </w:r>
    <w:hyperlink r:id="rId1" w:history="1">
      <w:r w:rsidRPr="00011914">
        <w:rPr>
          <w:rStyle w:val="ac"/>
          <w:rFonts w:cs="Times New Roman CYR"/>
          <w:b w:val="0"/>
          <w:color w:val="000000" w:themeColor="text1"/>
          <w:sz w:val="22"/>
          <w:szCs w:val="22"/>
        </w:rPr>
        <w:t>13.02.11</w:t>
      </w:r>
    </w:hyperlink>
    <w:r w:rsidRPr="00011914">
      <w:rPr>
        <w:sz w:val="22"/>
        <w:szCs w:val="22"/>
      </w:rPr>
      <w:t xml:space="preserve"> Техническая эксплуатация и обслуживание электрического и электромеханического оборудования </w:t>
    </w:r>
    <w:r w:rsidRPr="00011914">
      <w:rPr>
        <w:spacing w:val="6"/>
        <w:sz w:val="22"/>
        <w:szCs w:val="22"/>
      </w:rPr>
      <w:t>(пункт 2.2, пункт 2.4)</w:t>
    </w:r>
  </w:p>
  <w:p w:rsidR="001350A4" w:rsidRDefault="001350A4" w:rsidP="001350A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4D7"/>
    <w:rsid w:val="00011914"/>
    <w:rsid w:val="001350A4"/>
    <w:rsid w:val="00260DF5"/>
    <w:rsid w:val="002E7B07"/>
    <w:rsid w:val="003015C1"/>
    <w:rsid w:val="003D3CA0"/>
    <w:rsid w:val="00407C72"/>
    <w:rsid w:val="007B14D7"/>
    <w:rsid w:val="00801BF0"/>
    <w:rsid w:val="0088641E"/>
    <w:rsid w:val="00B07AA4"/>
    <w:rsid w:val="00C85C5A"/>
    <w:rsid w:val="00CE33DB"/>
    <w:rsid w:val="00D8128B"/>
    <w:rsid w:val="00E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A0"/>
  </w:style>
  <w:style w:type="paragraph" w:styleId="1">
    <w:name w:val="heading 1"/>
    <w:basedOn w:val="a"/>
    <w:next w:val="a"/>
    <w:link w:val="10"/>
    <w:uiPriority w:val="99"/>
    <w:qFormat/>
    <w:rsid w:val="007B14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14D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B14D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B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B1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0A4"/>
  </w:style>
  <w:style w:type="paragraph" w:styleId="a8">
    <w:name w:val="footer"/>
    <w:basedOn w:val="a"/>
    <w:link w:val="a9"/>
    <w:uiPriority w:val="99"/>
    <w:unhideWhenUsed/>
    <w:rsid w:val="0013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0A4"/>
  </w:style>
  <w:style w:type="paragraph" w:styleId="aa">
    <w:name w:val="Body Text"/>
    <w:basedOn w:val="a"/>
    <w:link w:val="ab"/>
    <w:uiPriority w:val="1"/>
    <w:qFormat/>
    <w:rsid w:val="001350A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350A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Гипертекстовая ссылка"/>
    <w:basedOn w:val="a3"/>
    <w:uiPriority w:val="99"/>
    <w:rsid w:val="001350A4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30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2020-07-02T13:32:00Z</dcterms:created>
  <dcterms:modified xsi:type="dcterms:W3CDTF">2020-08-20T11:51:00Z</dcterms:modified>
</cp:coreProperties>
</file>