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A" w:rsidRPr="00CF2E45" w:rsidRDefault="001C56CA" w:rsidP="001C56CA">
      <w:pPr>
        <w:pStyle w:val="Default"/>
        <w:ind w:left="5387"/>
        <w:rPr>
          <w:color w:val="auto"/>
          <w:sz w:val="28"/>
          <w:szCs w:val="28"/>
          <w:lang w:val="ru-RU"/>
        </w:rPr>
      </w:pPr>
      <w:r w:rsidRPr="00CF2E45">
        <w:rPr>
          <w:color w:val="auto"/>
          <w:sz w:val="28"/>
          <w:szCs w:val="28"/>
          <w:lang w:val="ru-RU"/>
        </w:rPr>
        <w:t xml:space="preserve">Приложение </w:t>
      </w:r>
    </w:p>
    <w:p w:rsidR="001C56CA" w:rsidRPr="00CF2E45" w:rsidRDefault="001C56CA" w:rsidP="001C56CA">
      <w:pPr>
        <w:pStyle w:val="Default"/>
        <w:ind w:left="5387"/>
        <w:rPr>
          <w:color w:val="auto"/>
          <w:sz w:val="28"/>
          <w:szCs w:val="28"/>
          <w:lang w:val="ru-RU"/>
        </w:rPr>
      </w:pPr>
      <w:r w:rsidRPr="00CF2E45">
        <w:rPr>
          <w:color w:val="auto"/>
          <w:sz w:val="28"/>
          <w:szCs w:val="28"/>
          <w:lang w:val="ru-RU"/>
        </w:rPr>
        <w:t>к Положению о лицензировании хозяйственной деятельнос</w:t>
      </w:r>
      <w:r>
        <w:rPr>
          <w:color w:val="auto"/>
          <w:sz w:val="28"/>
          <w:szCs w:val="28"/>
          <w:lang w:val="ru-RU"/>
        </w:rPr>
        <w:t xml:space="preserve">ти по разработке, производству, </w:t>
      </w:r>
      <w:r w:rsidRPr="00CF2E45">
        <w:rPr>
          <w:color w:val="auto"/>
          <w:sz w:val="28"/>
          <w:szCs w:val="28"/>
          <w:lang w:val="ru-RU"/>
        </w:rPr>
        <w:t>испытанию и ремонту авиационной техники (пункт 1.1.</w:t>
      </w:r>
      <w:r>
        <w:rPr>
          <w:color w:val="auto"/>
          <w:sz w:val="28"/>
          <w:szCs w:val="28"/>
          <w:lang w:val="ru-RU"/>
        </w:rPr>
        <w:t>)</w:t>
      </w:r>
    </w:p>
    <w:p w:rsidR="001C56CA" w:rsidRPr="00CF2E45" w:rsidRDefault="001C56CA" w:rsidP="001C56CA">
      <w:pPr>
        <w:pStyle w:val="Default"/>
        <w:ind w:left="4678"/>
        <w:rPr>
          <w:color w:val="auto"/>
          <w:sz w:val="28"/>
          <w:szCs w:val="28"/>
          <w:lang w:val="ru-RU"/>
        </w:rPr>
      </w:pPr>
    </w:p>
    <w:p w:rsidR="001C56CA" w:rsidRPr="00CF2E45" w:rsidRDefault="001C56CA" w:rsidP="001C56CA">
      <w:pPr>
        <w:pStyle w:val="Default"/>
        <w:jc w:val="center"/>
        <w:rPr>
          <w:b/>
          <w:bCs/>
          <w:color w:val="auto"/>
          <w:sz w:val="28"/>
          <w:szCs w:val="28"/>
          <w:lang w:val="ru-RU"/>
        </w:rPr>
      </w:pPr>
      <w:r w:rsidRPr="00CF2E45">
        <w:rPr>
          <w:b/>
          <w:bCs/>
          <w:color w:val="auto"/>
          <w:sz w:val="28"/>
          <w:szCs w:val="28"/>
          <w:lang w:val="ru-RU"/>
        </w:rPr>
        <w:t>Перечень работ и услуг, составляющих деятельность по разработке,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CF2E45">
        <w:rPr>
          <w:b/>
          <w:bCs/>
          <w:color w:val="auto"/>
          <w:sz w:val="28"/>
          <w:szCs w:val="28"/>
          <w:lang w:val="ru-RU"/>
        </w:rPr>
        <w:t>производству, испытанию и ремонту авиационной техники</w:t>
      </w:r>
    </w:p>
    <w:p w:rsidR="001C56CA" w:rsidRPr="00CF2E45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CF2E45">
        <w:rPr>
          <w:color w:val="auto"/>
          <w:sz w:val="28"/>
          <w:szCs w:val="28"/>
          <w:lang w:val="ru-RU"/>
        </w:rPr>
        <w:t>1</w:t>
      </w:r>
      <w:r w:rsidRPr="005404A1">
        <w:rPr>
          <w:color w:val="auto"/>
          <w:sz w:val="28"/>
          <w:szCs w:val="28"/>
          <w:lang w:val="ru-RU"/>
        </w:rPr>
        <w:t>. Разработка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 xml:space="preserve">2. Проведение научно-исследовательских работ в области авиационной техники, в том числе с применением методов натурного и математического моделирования. 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 xml:space="preserve">3. Проведение опытно-конструкторских работ по созданию, модернизации, модификации авиационной техники. 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4. Проведение опытно-технологических работ по созданию авиационных материалов и технологических процессов.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5. Разработка технических предложений по созданию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6. Разработка макетного образца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7. Разработка конструкторской документации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8. Разработка технологической документации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9. Разработка ремонтной документации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10. Изготовление и проведение испытаний опытного образца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11. Проведение технического контроля (надзора) при производстве и</w:t>
      </w:r>
      <w:r>
        <w:rPr>
          <w:color w:val="auto"/>
          <w:sz w:val="28"/>
          <w:szCs w:val="28"/>
          <w:lang w:val="ru-RU"/>
        </w:rPr>
        <w:t> </w:t>
      </w:r>
      <w:r w:rsidRPr="005404A1">
        <w:rPr>
          <w:color w:val="auto"/>
          <w:sz w:val="28"/>
          <w:szCs w:val="28"/>
          <w:lang w:val="ru-RU"/>
        </w:rPr>
        <w:t>ремонте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12. Разработка программно-математического обеспечения функционирования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13. Производство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14. Модернизация, модификация изделий при производстве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15. Сборка, настройка и установка изделий авиационной техники при производстве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 xml:space="preserve">16. </w:t>
      </w:r>
      <w:proofErr w:type="gramStart"/>
      <w:r w:rsidRPr="005404A1">
        <w:rPr>
          <w:color w:val="auto"/>
          <w:sz w:val="28"/>
          <w:szCs w:val="28"/>
          <w:lang w:val="ru-RU"/>
        </w:rPr>
        <w:t xml:space="preserve">Подготовка комплектов запасных частей (материалов, полуфабрикатов) авиационной техники, входной контроль, хранение, упаковка, </w:t>
      </w:r>
      <w:proofErr w:type="spellStart"/>
      <w:r w:rsidRPr="005404A1">
        <w:rPr>
          <w:color w:val="auto"/>
          <w:sz w:val="28"/>
          <w:szCs w:val="28"/>
          <w:lang w:val="ru-RU"/>
        </w:rPr>
        <w:t>расконсервация</w:t>
      </w:r>
      <w:proofErr w:type="spellEnd"/>
      <w:r w:rsidRPr="005404A1">
        <w:rPr>
          <w:color w:val="auto"/>
          <w:sz w:val="28"/>
          <w:szCs w:val="28"/>
          <w:lang w:val="ru-RU"/>
        </w:rPr>
        <w:t>, консервация.</w:t>
      </w:r>
      <w:proofErr w:type="gramEnd"/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17. Производство авиационных материалов для основных силовых элементов конструкции и особо ответственных деталей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18. Проведение рекламационных работ.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19. Проведение работ по установлению и продлению ресурсов (сроков службы)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20. Доработка по бюллетеням разработчика (изготовителя) авиационной техники.</w:t>
      </w:r>
    </w:p>
    <w:p w:rsidR="001C56CA" w:rsidRPr="005404A1" w:rsidRDefault="001C56CA" w:rsidP="001C56CA">
      <w:pPr>
        <w:pStyle w:val="Default"/>
        <w:ind w:firstLine="5670"/>
        <w:jc w:val="both"/>
        <w:rPr>
          <w:color w:val="auto"/>
          <w:sz w:val="28"/>
          <w:szCs w:val="28"/>
          <w:lang w:val="ru-RU"/>
        </w:rPr>
      </w:pPr>
      <w:r w:rsidRPr="005404A1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Продолжение приложения 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21. Капитальный ремонт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22. Средний ремонт, текущий ремонт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23. Разборка, сборка, настройка, установка и испытание изделий авиационной техники при ремонте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 xml:space="preserve">24. Оценка технического состояния, </w:t>
      </w:r>
      <w:proofErr w:type="spellStart"/>
      <w:r w:rsidRPr="005404A1">
        <w:rPr>
          <w:color w:val="auto"/>
          <w:sz w:val="28"/>
          <w:szCs w:val="28"/>
          <w:lang w:val="ru-RU"/>
        </w:rPr>
        <w:t>деф</w:t>
      </w:r>
      <w:bookmarkStart w:id="0" w:name="_GoBack"/>
      <w:bookmarkEnd w:id="0"/>
      <w:r w:rsidRPr="005404A1">
        <w:rPr>
          <w:color w:val="auto"/>
          <w:sz w:val="28"/>
          <w:szCs w:val="28"/>
          <w:lang w:val="ru-RU"/>
        </w:rPr>
        <w:t>ектация</w:t>
      </w:r>
      <w:proofErr w:type="spellEnd"/>
      <w:r w:rsidRPr="005404A1">
        <w:rPr>
          <w:color w:val="auto"/>
          <w:sz w:val="28"/>
          <w:szCs w:val="28"/>
          <w:lang w:val="ru-RU"/>
        </w:rPr>
        <w:t xml:space="preserve"> изделий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 xml:space="preserve">25. Ремонт авиационной техники гражданской авиации при ее эксплуатации, осуществляемый организациями по техническому обслуживанию и ремонту, в том числе средний и текущий ремонт, разборка, сборка, настройка, установка и испытание, оценка технического состояния, </w:t>
      </w:r>
      <w:proofErr w:type="spellStart"/>
      <w:r w:rsidRPr="005404A1">
        <w:rPr>
          <w:color w:val="auto"/>
          <w:sz w:val="28"/>
          <w:szCs w:val="28"/>
          <w:lang w:val="ru-RU"/>
        </w:rPr>
        <w:t>дефектация</w:t>
      </w:r>
      <w:proofErr w:type="spellEnd"/>
      <w:r w:rsidRPr="005404A1">
        <w:rPr>
          <w:color w:val="auto"/>
          <w:sz w:val="28"/>
          <w:szCs w:val="28"/>
          <w:lang w:val="ru-RU"/>
        </w:rPr>
        <w:t xml:space="preserve"> изделий при ремонте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26. Испытание авиационной техники.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27. Разработка программ и методик испытаний.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28. Летные испытания авиационной техники, подготовка к летным испытаниям, подготовка и освидетельствование летного и технического состава.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29. Летные испытания авиационной техники с использованием летающих лабораторий.</w:t>
      </w:r>
    </w:p>
    <w:p w:rsidR="001C56CA" w:rsidRPr="005404A1" w:rsidRDefault="001C56CA" w:rsidP="001C56CA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5404A1">
        <w:rPr>
          <w:color w:val="auto"/>
          <w:sz w:val="28"/>
          <w:szCs w:val="28"/>
          <w:lang w:val="ru-RU"/>
        </w:rPr>
        <w:t>30. Наземные испытания, подг</w:t>
      </w:r>
      <w:r>
        <w:rPr>
          <w:color w:val="auto"/>
          <w:sz w:val="28"/>
          <w:szCs w:val="28"/>
          <w:lang w:val="ru-RU"/>
        </w:rPr>
        <w:t>отовка и проведение стендовых и </w:t>
      </w:r>
      <w:r w:rsidRPr="005404A1">
        <w:rPr>
          <w:color w:val="auto"/>
          <w:sz w:val="28"/>
          <w:szCs w:val="28"/>
          <w:lang w:val="ru-RU"/>
        </w:rPr>
        <w:t>лабораторных испытаний, в том числе аэродинамических, прочностных, акустических, на стойкость и устойчивость к внешним воздействующим факторам, испытания на надежность.</w:t>
      </w:r>
    </w:p>
    <w:p w:rsidR="001C56CA" w:rsidRPr="005404A1" w:rsidRDefault="001C56CA" w:rsidP="001C56C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04A1">
        <w:rPr>
          <w:rFonts w:ascii="Times New Roman" w:hAnsi="Times New Roman" w:cs="Times New Roman"/>
          <w:sz w:val="28"/>
          <w:szCs w:val="28"/>
          <w:lang w:val="ru-RU"/>
        </w:rPr>
        <w:t>31. Обработка и анализ результатов испытаний.</w:t>
      </w:r>
    </w:p>
    <w:p w:rsidR="00EE6CE0" w:rsidRPr="001C56CA" w:rsidRDefault="00277C75">
      <w:pPr>
        <w:rPr>
          <w:lang w:val="ru-RU"/>
        </w:rPr>
      </w:pPr>
    </w:p>
    <w:sectPr w:rsidR="00EE6CE0" w:rsidRPr="001C56CA" w:rsidSect="006C7E31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75" w:rsidRDefault="00277C75" w:rsidP="00277C75">
      <w:pPr>
        <w:spacing w:after="0" w:line="240" w:lineRule="auto"/>
      </w:pPr>
      <w:r>
        <w:separator/>
      </w:r>
    </w:p>
  </w:endnote>
  <w:endnote w:type="continuationSeparator" w:id="0">
    <w:p w:rsidR="00277C75" w:rsidRDefault="00277C75" w:rsidP="002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75" w:rsidRDefault="00277C75" w:rsidP="00277C75">
      <w:pPr>
        <w:spacing w:after="0" w:line="240" w:lineRule="auto"/>
      </w:pPr>
      <w:r>
        <w:separator/>
      </w:r>
    </w:p>
  </w:footnote>
  <w:footnote w:type="continuationSeparator" w:id="0">
    <w:p w:rsidR="00277C75" w:rsidRDefault="00277C75" w:rsidP="0027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32303"/>
      <w:docPartObj>
        <w:docPartGallery w:val="Page Numbers (Top of Page)"/>
        <w:docPartUnique/>
      </w:docPartObj>
    </w:sdtPr>
    <w:sdtContent>
      <w:p w:rsidR="00277C75" w:rsidRDefault="00277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7C75">
          <w:rPr>
            <w:noProof/>
            <w:lang w:val="ru-RU"/>
          </w:rPr>
          <w:t>2</w:t>
        </w:r>
        <w:r>
          <w:fldChar w:fldCharType="end"/>
        </w:r>
      </w:p>
    </w:sdtContent>
  </w:sdt>
  <w:p w:rsidR="00277C75" w:rsidRDefault="00277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CA"/>
    <w:rsid w:val="001C56CA"/>
    <w:rsid w:val="00277C75"/>
    <w:rsid w:val="00420D01"/>
    <w:rsid w:val="00C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27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75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7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75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27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75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7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75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спец.отд.гос.реестра НПА Статилко В.М.</dc:creator>
  <cp:lastModifiedBy>Ведущий спец.отд.гос.реестра НПА Статилко В.М.</cp:lastModifiedBy>
  <cp:revision>2</cp:revision>
  <dcterms:created xsi:type="dcterms:W3CDTF">2020-12-11T09:18:00Z</dcterms:created>
  <dcterms:modified xsi:type="dcterms:W3CDTF">2020-12-11T09:35:00Z</dcterms:modified>
</cp:coreProperties>
</file>