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A3F1" w14:textId="1EE81011" w:rsidR="007C5311" w:rsidRPr="007C5311" w:rsidRDefault="000A67FD" w:rsidP="007C5311">
      <w:pPr>
        <w:pStyle w:val="1"/>
        <w:shd w:val="clear" w:color="auto" w:fill="auto"/>
        <w:ind w:left="4962"/>
        <w:rPr>
          <w:i/>
          <w:iCs/>
          <w:color w:val="A6A6A6" w:themeColor="background1" w:themeShade="A6"/>
          <w:sz w:val="24"/>
          <w:szCs w:val="24"/>
        </w:rPr>
      </w:pPr>
      <w:r w:rsidRPr="007C5311">
        <w:rPr>
          <w:sz w:val="24"/>
          <w:szCs w:val="24"/>
        </w:rPr>
        <w:t>Приложение №20</w:t>
      </w:r>
      <w:r w:rsidR="002B317B">
        <w:rPr>
          <w:sz w:val="24"/>
          <w:szCs w:val="24"/>
        </w:rPr>
        <w:br/>
      </w:r>
      <w:r w:rsidRPr="007C5311">
        <w:rPr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7C5311" w:rsidRPr="007C5311">
        <w:rPr>
          <w:sz w:val="24"/>
          <w:szCs w:val="24"/>
        </w:rPr>
        <w:br/>
        <w:t>(</w:t>
      </w:r>
      <w:r w:rsidR="007C5311" w:rsidRPr="007C5311">
        <w:rPr>
          <w:i/>
          <w:iCs/>
          <w:color w:val="A6A6A6" w:themeColor="background1" w:themeShade="A6"/>
          <w:sz w:val="24"/>
          <w:szCs w:val="24"/>
        </w:rPr>
        <w:t>в ред. Постановлени</w:t>
      </w:r>
      <w:r w:rsidR="002B317B">
        <w:rPr>
          <w:i/>
          <w:iCs/>
          <w:color w:val="A6A6A6" w:themeColor="background1" w:themeShade="A6"/>
          <w:sz w:val="24"/>
          <w:szCs w:val="24"/>
        </w:rPr>
        <w:t>й</w:t>
      </w:r>
      <w:bookmarkStart w:id="0" w:name="_GoBack"/>
      <w:bookmarkEnd w:id="0"/>
      <w:r w:rsidR="007C5311" w:rsidRPr="007C5311">
        <w:rPr>
          <w:i/>
          <w:iCs/>
          <w:color w:val="A6A6A6" w:themeColor="background1" w:themeShade="A6"/>
          <w:sz w:val="24"/>
          <w:szCs w:val="24"/>
        </w:rPr>
        <w:t xml:space="preserve"> Совета Министров ДНР от 06.11.2017№ 14 – 28,</w:t>
      </w:r>
      <w:r w:rsidR="007C5311" w:rsidRPr="007C5311">
        <w:rPr>
          <w:color w:val="A6A6A6" w:themeColor="background1" w:themeShade="A6"/>
          <w:sz w:val="24"/>
          <w:szCs w:val="24"/>
        </w:rPr>
        <w:t xml:space="preserve"> </w:t>
      </w:r>
      <w:hyperlink r:id="rId6" w:history="1">
        <w:r w:rsidR="007C5311" w:rsidRPr="007C5311">
          <w:rPr>
            <w:rStyle w:val="a4"/>
            <w:i/>
            <w:iCs/>
            <w:color w:val="03407D" w:themeColor="hyperlink" w:themeShade="A6"/>
            <w:sz w:val="24"/>
            <w:szCs w:val="24"/>
          </w:rPr>
          <w:t>от 20.11.2020 № 75-11</w:t>
        </w:r>
      </w:hyperlink>
      <w:r w:rsidR="007C5311" w:rsidRPr="007C5311">
        <w:rPr>
          <w:sz w:val="24"/>
          <w:szCs w:val="24"/>
        </w:rPr>
        <w:t>)</w:t>
      </w:r>
    </w:p>
    <w:p w14:paraId="285118F0" w14:textId="26CF5EC3" w:rsidR="007C5311" w:rsidRDefault="007C5311" w:rsidP="007C5311">
      <w:pPr>
        <w:pStyle w:val="30"/>
        <w:shd w:val="clear" w:color="auto" w:fill="auto"/>
      </w:pPr>
    </w:p>
    <w:p w14:paraId="086E0C89" w14:textId="77777777" w:rsidR="005538A6" w:rsidRDefault="000A67FD">
      <w:pPr>
        <w:pStyle w:val="1"/>
        <w:shd w:val="clear" w:color="auto" w:fill="auto"/>
        <w:spacing w:after="340"/>
        <w:ind w:left="5920"/>
      </w:pPr>
      <w:r>
        <w:t>(Фамилия, имя и отчество физического</w:t>
      </w:r>
    </w:p>
    <w:p w14:paraId="00E3A2B7" w14:textId="77777777" w:rsidR="005538A6" w:rsidRDefault="000A67FD">
      <w:pPr>
        <w:pStyle w:val="1"/>
        <w:pBdr>
          <w:top w:val="single" w:sz="4" w:space="0" w:color="auto"/>
        </w:pBdr>
        <w:shd w:val="clear" w:color="auto" w:fill="auto"/>
        <w:spacing w:after="340"/>
        <w:ind w:left="5840"/>
      </w:pPr>
      <w:r>
        <w:t>лица / наименование юридического лица)</w:t>
      </w:r>
    </w:p>
    <w:p w14:paraId="37E5E9C6" w14:textId="77777777" w:rsidR="005538A6" w:rsidRDefault="000A67FD">
      <w:pPr>
        <w:pStyle w:val="1"/>
        <w:shd w:val="clear" w:color="auto" w:fill="auto"/>
        <w:spacing w:after="340"/>
        <w:ind w:left="6120"/>
      </w:pPr>
      <w:r>
        <w:t>(Место жительства физического</w:t>
      </w:r>
    </w:p>
    <w:p w14:paraId="0A46199D" w14:textId="77777777" w:rsidR="005538A6" w:rsidRDefault="000A67FD">
      <w:pPr>
        <w:pStyle w:val="1"/>
        <w:pBdr>
          <w:top w:val="single" w:sz="4" w:space="0" w:color="auto"/>
        </w:pBdr>
        <w:shd w:val="clear" w:color="auto" w:fill="auto"/>
        <w:spacing w:after="1220"/>
        <w:ind w:right="700"/>
        <w:jc w:val="right"/>
      </w:pPr>
      <w:r>
        <w:t>лица / местонахождение юридического лица)</w:t>
      </w:r>
    </w:p>
    <w:p w14:paraId="3E516251" w14:textId="77777777" w:rsidR="005538A6" w:rsidRDefault="000A67FD">
      <w:pPr>
        <w:pStyle w:val="40"/>
        <w:shd w:val="clear" w:color="auto" w:fill="auto"/>
        <w:spacing w:after="0"/>
      </w:pPr>
      <w:r>
        <w:t>УВЕДОМЛЕНИЕ</w:t>
      </w:r>
    </w:p>
    <w:p w14:paraId="5335A5CD" w14:textId="77777777" w:rsidR="005538A6" w:rsidRDefault="000A67FD">
      <w:pPr>
        <w:pStyle w:val="40"/>
        <w:shd w:val="clear" w:color="auto" w:fill="auto"/>
      </w:pPr>
      <w:r>
        <w:t>заинтересованных лиц об исправлении ошибки в сведениях</w:t>
      </w:r>
      <w:r>
        <w:br/>
        <w:t>Государственного земельного кадастра</w:t>
      </w:r>
    </w:p>
    <w:p w14:paraId="4C268449" w14:textId="77777777" w:rsidR="005538A6" w:rsidRDefault="000A67FD">
      <w:pPr>
        <w:pStyle w:val="20"/>
        <w:shd w:val="clear" w:color="auto" w:fill="auto"/>
        <w:tabs>
          <w:tab w:val="left" w:leader="underscore" w:pos="2266"/>
          <w:tab w:val="left" w:leader="underscore" w:pos="9394"/>
        </w:tabs>
        <w:ind w:firstLine="480"/>
      </w:pPr>
      <w:r>
        <w:t>№</w:t>
      </w:r>
      <w:r>
        <w:tab/>
        <w:t xml:space="preserve"> </w:t>
      </w:r>
      <w:r>
        <w:tab/>
      </w:r>
    </w:p>
    <w:p w14:paraId="7CADC40D" w14:textId="77777777" w:rsidR="005538A6" w:rsidRDefault="000A67FD">
      <w:pPr>
        <w:pStyle w:val="50"/>
        <w:shd w:val="clear" w:color="auto" w:fill="auto"/>
      </w:pPr>
      <w:r>
        <w:t>(город (район, населенный пункт)</w:t>
      </w:r>
    </w:p>
    <w:p w14:paraId="31471744" w14:textId="77777777" w:rsidR="005538A6" w:rsidRDefault="000A67FD">
      <w:pPr>
        <w:pStyle w:val="20"/>
        <w:shd w:val="clear" w:color="auto" w:fill="auto"/>
        <w:tabs>
          <w:tab w:val="left" w:leader="underscore" w:pos="4426"/>
          <w:tab w:val="left" w:leader="underscore" w:pos="9394"/>
        </w:tabs>
        <w:ind w:firstLine="720"/>
      </w:pPr>
      <w:r>
        <w:t>В связи с</w:t>
      </w:r>
      <w:r>
        <w:tab/>
        <w:t xml:space="preserve"> должностным лицом </w:t>
      </w:r>
      <w:r>
        <w:tab/>
      </w:r>
    </w:p>
    <w:p w14:paraId="0F545EF4" w14:textId="5556D4B4" w:rsidR="005538A6" w:rsidRDefault="000A67FD">
      <w:pPr>
        <w:pStyle w:val="1"/>
        <w:shd w:val="clear" w:color="auto" w:fill="auto"/>
        <w:spacing w:after="60" w:line="401" w:lineRule="auto"/>
        <w:ind w:firstLine="1980"/>
        <w:rPr>
          <w:sz w:val="24"/>
          <w:szCs w:val="24"/>
        </w:rPr>
      </w:pPr>
      <w:r>
        <w:t xml:space="preserve">(указывается содержание ошибки) (наименование территориального органа) </w:t>
      </w:r>
      <w:r>
        <w:rPr>
          <w:sz w:val="24"/>
          <w:szCs w:val="24"/>
        </w:rPr>
        <w:t>внесены изменения в сведения Государственного земельного кадастра о</w:t>
      </w:r>
    </w:p>
    <w:p w14:paraId="32CB628D" w14:textId="77777777" w:rsidR="005538A6" w:rsidRDefault="000A67FD">
      <w:pPr>
        <w:pStyle w:val="1"/>
        <w:shd w:val="clear" w:color="auto" w:fill="auto"/>
        <w:spacing w:after="0" w:line="502" w:lineRule="auto"/>
        <w:jc w:val="center"/>
      </w:pPr>
      <w:r>
        <w:t>(объект Государственного земельного кадастра)</w:t>
      </w:r>
    </w:p>
    <w:p w14:paraId="3F907FA2" w14:textId="77777777" w:rsidR="005538A6" w:rsidRDefault="000A67FD">
      <w:pPr>
        <w:pStyle w:val="20"/>
        <w:shd w:val="clear" w:color="auto" w:fill="auto"/>
        <w:tabs>
          <w:tab w:val="left" w:leader="underscore" w:pos="3480"/>
        </w:tabs>
      </w:pPr>
      <w:r>
        <w:t xml:space="preserve">и изготовлен "___" </w:t>
      </w:r>
      <w:r>
        <w:tab/>
        <w:t xml:space="preserve"> 20__ г. новый лист Поземельной книги с измененными</w:t>
      </w:r>
    </w:p>
    <w:p w14:paraId="257D3D79" w14:textId="77777777" w:rsidR="005538A6" w:rsidRDefault="000A67FD">
      <w:pPr>
        <w:pStyle w:val="20"/>
        <w:shd w:val="clear" w:color="auto" w:fill="auto"/>
        <w:tabs>
          <w:tab w:val="left" w:leader="underscore" w:pos="8674"/>
        </w:tabs>
        <w:spacing w:after="940"/>
      </w:pPr>
      <w:r>
        <w:t xml:space="preserve">сведениями и приобщен к Поземельной книге № </w:t>
      </w:r>
      <w:r>
        <w:tab/>
        <w:t>.</w:t>
      </w:r>
    </w:p>
    <w:p w14:paraId="50AC19B5" w14:textId="77777777" w:rsidR="005538A6" w:rsidRDefault="000A67FD">
      <w:pPr>
        <w:pStyle w:val="20"/>
        <w:shd w:val="clear" w:color="auto" w:fill="auto"/>
        <w:tabs>
          <w:tab w:val="left" w:pos="4704"/>
          <w:tab w:val="left" w:leader="underscore" w:pos="5942"/>
        </w:tabs>
      </w:pPr>
      <w:r>
        <w:rPr>
          <w:noProof/>
        </w:rPr>
        <mc:AlternateContent>
          <mc:Choice Requires="wps">
            <w:drawing>
              <wp:anchor distT="0" distB="634365" distL="248285" distR="114300" simplePos="0" relativeHeight="125829378" behindDoc="0" locked="0" layoutInCell="1" allowOverlap="1" wp14:anchorId="62180366" wp14:editId="4E475518">
                <wp:simplePos x="0" y="0"/>
                <wp:positionH relativeFrom="page">
                  <wp:posOffset>5769610</wp:posOffset>
                </wp:positionH>
                <wp:positionV relativeFrom="paragraph">
                  <wp:posOffset>165100</wp:posOffset>
                </wp:positionV>
                <wp:extent cx="1039495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0F8F8" w14:textId="77777777" w:rsidR="005538A6" w:rsidRDefault="000A67FD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18036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.3pt;margin-top:13pt;width:81.85pt;height:11.75pt;z-index:125829378;visibility:visible;mso-wrap-style:none;mso-wrap-distance-left:19.55pt;mso-wrap-distance-top:0;mso-wrap-distance-right:9pt;mso-wrap-distance-bottom:4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" filled="f" stroked="f">
                <v:textbox inset="0,0,0,0">
                  <w:txbxContent>
                    <w:p w14:paraId="3400F8F8" w14:textId="77777777" w:rsidR="005538A6" w:rsidRDefault="000A67FD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3730" distB="635" distL="114300" distR="245110" simplePos="0" relativeHeight="125829380" behindDoc="0" locked="0" layoutInCell="1" allowOverlap="1" wp14:anchorId="219848EC" wp14:editId="6A3238FC">
                <wp:simplePos x="0" y="0"/>
                <wp:positionH relativeFrom="page">
                  <wp:posOffset>5635625</wp:posOffset>
                </wp:positionH>
                <wp:positionV relativeFrom="paragraph">
                  <wp:posOffset>798830</wp:posOffset>
                </wp:positionV>
                <wp:extent cx="1042670" cy="1492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6D6FF" w14:textId="77777777" w:rsidR="005538A6" w:rsidRDefault="000A67FD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9848EC" id="Shape 3" o:spid="_x0000_s1027" type="#_x0000_t202" style="position:absolute;margin-left:443.75pt;margin-top:62.9pt;width:82.1pt;height:11.75pt;z-index:125829380;visibility:visible;mso-wrap-style:none;mso-wrap-distance-left:9pt;mso-wrap-distance-top:49.9pt;mso-wrap-distance-right:19.3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" filled="f" stroked="f">
                <v:textbox inset="0,0,0,0">
                  <w:txbxContent>
                    <w:p w14:paraId="7966D6FF" w14:textId="77777777" w:rsidR="005538A6" w:rsidRDefault="000A67FD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Должностное лицо</w:t>
      </w:r>
      <w:r>
        <w:tab/>
      </w:r>
      <w:r>
        <w:tab/>
      </w:r>
    </w:p>
    <w:p w14:paraId="75630AEB" w14:textId="77777777" w:rsidR="005538A6" w:rsidRDefault="000A67FD">
      <w:pPr>
        <w:pStyle w:val="1"/>
        <w:shd w:val="clear" w:color="auto" w:fill="auto"/>
        <w:spacing w:after="540" w:line="218" w:lineRule="auto"/>
        <w:ind w:left="5360"/>
      </w:pPr>
      <w:r>
        <w:t>(подпись)</w:t>
      </w:r>
    </w:p>
    <w:p w14:paraId="73A6D53A" w14:textId="77777777" w:rsidR="005538A6" w:rsidRDefault="000A67FD">
      <w:pPr>
        <w:pStyle w:val="20"/>
        <w:shd w:val="clear" w:color="auto" w:fill="auto"/>
        <w:tabs>
          <w:tab w:val="left" w:leader="underscore" w:pos="3480"/>
          <w:tab w:val="left" w:leader="underscore" w:pos="5942"/>
        </w:tabs>
      </w:pPr>
      <w:r>
        <w:t>Начальник</w:t>
      </w:r>
      <w:r>
        <w:tab/>
        <w:t xml:space="preserve"> </w:t>
      </w:r>
      <w:r>
        <w:tab/>
      </w:r>
    </w:p>
    <w:p w14:paraId="624EF5A6" w14:textId="2BE5A935" w:rsidR="005538A6" w:rsidRDefault="000A67FD">
      <w:pPr>
        <w:pStyle w:val="1"/>
        <w:shd w:val="clear" w:color="auto" w:fill="auto"/>
        <w:spacing w:after="240" w:line="194" w:lineRule="auto"/>
        <w:ind w:firstLine="5180"/>
      </w:pPr>
      <w:r>
        <w:t>(подпись) (наименование территориального органа</w:t>
      </w:r>
    </w:p>
    <w:p w14:paraId="0A32CA95" w14:textId="77777777" w:rsidR="005538A6" w:rsidRDefault="000A67FD">
      <w:pPr>
        <w:pStyle w:val="20"/>
        <w:shd w:val="clear" w:color="auto" w:fill="auto"/>
        <w:spacing w:after="240"/>
        <w:ind w:firstLine="480"/>
      </w:pPr>
      <w:r>
        <w:t>М.П.</w:t>
      </w:r>
    </w:p>
    <w:p w14:paraId="59927179" w14:textId="77777777" w:rsidR="005538A6" w:rsidRDefault="000A67FD">
      <w:pPr>
        <w:pStyle w:val="20"/>
        <w:shd w:val="clear" w:color="auto" w:fill="auto"/>
        <w:tabs>
          <w:tab w:val="left" w:leader="underscore" w:pos="3000"/>
        </w:tabs>
        <w:spacing w:after="340"/>
        <w:ind w:left="1080"/>
      </w:pPr>
      <w:r>
        <w:tab/>
        <w:t xml:space="preserve"> 20__ г.</w:t>
      </w:r>
    </w:p>
    <w:sectPr w:rsidR="005538A6">
      <w:pgSz w:w="11900" w:h="16840"/>
      <w:pgMar w:top="826" w:right="976" w:bottom="826" w:left="1358" w:header="398" w:footer="3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7692" w14:textId="77777777" w:rsidR="00434A14" w:rsidRDefault="00434A14">
      <w:r>
        <w:separator/>
      </w:r>
    </w:p>
  </w:endnote>
  <w:endnote w:type="continuationSeparator" w:id="0">
    <w:p w14:paraId="5215AFE1" w14:textId="77777777" w:rsidR="00434A14" w:rsidRDefault="0043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DEC2" w14:textId="77777777" w:rsidR="00434A14" w:rsidRDefault="00434A14"/>
  </w:footnote>
  <w:footnote w:type="continuationSeparator" w:id="0">
    <w:p w14:paraId="7482D79C" w14:textId="77777777" w:rsidR="00434A14" w:rsidRDefault="00434A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6"/>
    <w:rsid w:val="000A67FD"/>
    <w:rsid w:val="002B317B"/>
    <w:rsid w:val="00434A14"/>
    <w:rsid w:val="005538A6"/>
    <w:rsid w:val="007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D43C"/>
  <w15:docId w15:val="{971B52DB-F2BD-4425-9268-BE35182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11" w:lineRule="auto"/>
      <w:ind w:right="16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C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2021-01-11T13:52:00Z</dcterms:created>
  <dcterms:modified xsi:type="dcterms:W3CDTF">2021-01-12T07:31:00Z</dcterms:modified>
</cp:coreProperties>
</file>