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63CC" w14:textId="40870D23" w:rsidR="00184261" w:rsidRDefault="002C6932" w:rsidP="00335B4C">
      <w:pPr>
        <w:pStyle w:val="1"/>
        <w:shd w:val="clear" w:color="auto" w:fill="auto"/>
        <w:ind w:left="2410"/>
        <w:rPr>
          <w:i/>
          <w:iCs/>
          <w:color w:val="A6A6A6" w:themeColor="background1" w:themeShade="A6"/>
        </w:rPr>
      </w:pPr>
      <w:r>
        <w:t>Приложение №22</w:t>
      </w:r>
      <w:r w:rsidR="00335B4C"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184261">
        <w:br/>
        <w:t>(</w:t>
      </w:r>
      <w:r w:rsidR="00184261">
        <w:rPr>
          <w:i/>
          <w:iCs/>
          <w:color w:val="A6A6A6" w:themeColor="background1" w:themeShade="A6"/>
        </w:rPr>
        <w:t>в ред. Постановления Совета Министров ДНР</w:t>
      </w:r>
      <w:r w:rsidR="00184261">
        <w:rPr>
          <w:color w:val="A6A6A6" w:themeColor="background1" w:themeShade="A6"/>
        </w:rPr>
        <w:t xml:space="preserve"> </w:t>
      </w:r>
      <w:hyperlink r:id="rId6" w:history="1">
        <w:r w:rsidR="00184261">
          <w:rPr>
            <w:rStyle w:val="a4"/>
            <w:i/>
            <w:iCs/>
            <w:color w:val="03407D" w:themeColor="hyperlink" w:themeShade="A6"/>
          </w:rPr>
          <w:t>от 20.11.2020 № 75-11</w:t>
        </w:r>
      </w:hyperlink>
      <w:r w:rsidR="00184261">
        <w:t>)</w:t>
      </w:r>
    </w:p>
    <w:p w14:paraId="4548F941" w14:textId="4E9448B5" w:rsidR="00D90EC0" w:rsidRDefault="00D90EC0">
      <w:pPr>
        <w:pStyle w:val="30"/>
        <w:shd w:val="clear" w:color="auto" w:fill="auto"/>
      </w:pPr>
    </w:p>
    <w:p w14:paraId="1B8EFC0C" w14:textId="77777777" w:rsidR="00D90EC0" w:rsidRDefault="002C6932">
      <w:pPr>
        <w:pStyle w:val="20"/>
        <w:shd w:val="clear" w:color="auto" w:fill="auto"/>
        <w:spacing w:after="320"/>
        <w:ind w:right="520"/>
        <w:jc w:val="right"/>
      </w:pPr>
      <w:r>
        <w:t>(Фамилия, имя и отчество физического</w:t>
      </w:r>
    </w:p>
    <w:p w14:paraId="57680C22" w14:textId="77777777" w:rsidR="00D90EC0" w:rsidRDefault="002C6932">
      <w:pPr>
        <w:pStyle w:val="20"/>
        <w:shd w:val="clear" w:color="auto" w:fill="auto"/>
        <w:spacing w:after="320"/>
        <w:ind w:right="520"/>
        <w:jc w:val="right"/>
      </w:pPr>
      <w:r>
        <w:t>лица / наименование юридического лица)</w:t>
      </w:r>
    </w:p>
    <w:p w14:paraId="4DA661E5" w14:textId="77777777" w:rsidR="00D90EC0" w:rsidRDefault="002C6932">
      <w:pPr>
        <w:pStyle w:val="20"/>
        <w:shd w:val="clear" w:color="auto" w:fill="auto"/>
        <w:spacing w:after="320"/>
        <w:ind w:left="3120"/>
      </w:pPr>
      <w:r>
        <w:t>(Место жительства физического</w:t>
      </w:r>
    </w:p>
    <w:p w14:paraId="03067D77" w14:textId="77777777" w:rsidR="00D90EC0" w:rsidRDefault="002C6932">
      <w:pPr>
        <w:pStyle w:val="20"/>
        <w:shd w:val="clear" w:color="auto" w:fill="auto"/>
        <w:spacing w:after="640"/>
        <w:ind w:right="400"/>
        <w:jc w:val="right"/>
      </w:pPr>
      <w:r>
        <w:t>лица / местонахождение юридического лица)</w:t>
      </w:r>
    </w:p>
    <w:p w14:paraId="2B07E798" w14:textId="77777777" w:rsidR="00D90EC0" w:rsidRDefault="002C6932">
      <w:pPr>
        <w:pStyle w:val="50"/>
        <w:shd w:val="clear" w:color="auto" w:fill="auto"/>
        <w:spacing w:line="240" w:lineRule="auto"/>
        <w:ind w:left="1140"/>
      </w:pPr>
      <w:r>
        <w:t>ОТКАЗ</w:t>
      </w:r>
    </w:p>
    <w:p w14:paraId="694C6FE3" w14:textId="77777777" w:rsidR="00D90EC0" w:rsidRDefault="002C6932">
      <w:pPr>
        <w:pStyle w:val="50"/>
        <w:shd w:val="clear" w:color="auto" w:fill="auto"/>
        <w:spacing w:line="233" w:lineRule="auto"/>
        <w:ind w:left="0"/>
        <w:sectPr w:rsidR="00D90EC0">
          <w:pgSz w:w="11900" w:h="16840"/>
          <w:pgMar w:top="826" w:right="1154" w:bottom="1816" w:left="4521" w:header="398" w:footer="1388" w:gutter="0"/>
          <w:pgNumType w:start="1"/>
          <w:cols w:space="720"/>
          <w:noEndnote/>
          <w:docGrid w:linePitch="360"/>
        </w:sectPr>
      </w:pPr>
      <w:r>
        <w:t>в исправл</w:t>
      </w:r>
      <w:bookmarkStart w:id="0" w:name="_GoBack"/>
      <w:bookmarkEnd w:id="0"/>
      <w:r>
        <w:t>ении ошибок</w:t>
      </w:r>
    </w:p>
    <w:p w14:paraId="346D34C0" w14:textId="77777777" w:rsidR="00D90EC0" w:rsidRDefault="00D90EC0">
      <w:pPr>
        <w:spacing w:before="69" w:after="69" w:line="240" w:lineRule="exact"/>
        <w:rPr>
          <w:sz w:val="19"/>
          <w:szCs w:val="19"/>
        </w:rPr>
      </w:pPr>
    </w:p>
    <w:p w14:paraId="5C8D890F" w14:textId="77777777" w:rsidR="00D90EC0" w:rsidRDefault="00D90EC0">
      <w:pPr>
        <w:spacing w:line="1" w:lineRule="exact"/>
        <w:sectPr w:rsidR="00D90EC0">
          <w:type w:val="continuous"/>
          <w:pgSz w:w="11900" w:h="16840"/>
          <w:pgMar w:top="826" w:right="0" w:bottom="826" w:left="0" w:header="0" w:footer="3" w:gutter="0"/>
          <w:cols w:space="720"/>
          <w:noEndnote/>
          <w:docGrid w:linePitch="360"/>
        </w:sectPr>
      </w:pPr>
    </w:p>
    <w:p w14:paraId="3CCFE016" w14:textId="77777777" w:rsidR="00D90EC0" w:rsidRDefault="002C6932">
      <w:pPr>
        <w:pStyle w:val="1"/>
        <w:framePr w:w="1882" w:h="350" w:wrap="none" w:vAnchor="text" w:hAnchor="page" w:x="1363" w:y="21"/>
        <w:shd w:val="clear" w:color="auto" w:fill="auto"/>
        <w:tabs>
          <w:tab w:val="left" w:leader="underscore" w:pos="1786"/>
        </w:tabs>
      </w:pPr>
      <w:r>
        <w:t>№</w:t>
      </w:r>
      <w:r>
        <w:tab/>
      </w:r>
    </w:p>
    <w:p w14:paraId="0DD48B74" w14:textId="77777777" w:rsidR="00D90EC0" w:rsidRDefault="002C6932">
      <w:pPr>
        <w:pStyle w:val="40"/>
        <w:framePr w:w="2669" w:h="254" w:wrap="none" w:vAnchor="text" w:hAnchor="page" w:x="8069" w:y="260"/>
        <w:shd w:val="clear" w:color="auto" w:fill="auto"/>
      </w:pPr>
      <w:r>
        <w:t>(город (район, населенный пункт)</w:t>
      </w:r>
    </w:p>
    <w:p w14:paraId="2DF6A45A" w14:textId="77777777" w:rsidR="00D90EC0" w:rsidRDefault="002C6932">
      <w:pPr>
        <w:pStyle w:val="1"/>
        <w:framePr w:w="9739" w:h="3115" w:wrap="none" w:vAnchor="text" w:hAnchor="page" w:x="1363" w:y="851"/>
        <w:shd w:val="clear" w:color="auto" w:fill="auto"/>
        <w:tabs>
          <w:tab w:val="left" w:leader="underscore" w:pos="7200"/>
        </w:tabs>
        <w:jc w:val="center"/>
      </w:pPr>
      <w:r>
        <w:tab/>
        <w:t xml:space="preserve"> рассмотрено</w:t>
      </w:r>
    </w:p>
    <w:p w14:paraId="6A0BE7E9" w14:textId="42A903AC" w:rsidR="00D90EC0" w:rsidRDefault="002C6932">
      <w:pPr>
        <w:pStyle w:val="20"/>
        <w:framePr w:w="9739" w:h="3115" w:wrap="none" w:vAnchor="text" w:hAnchor="page" w:x="1363" w:y="851"/>
        <w:shd w:val="clear" w:color="auto" w:fill="auto"/>
        <w:spacing w:after="100" w:line="206" w:lineRule="auto"/>
        <w:jc w:val="center"/>
      </w:pPr>
      <w:r>
        <w:t>(наименование территориального органа)</w:t>
      </w:r>
    </w:p>
    <w:p w14:paraId="65CCBFF7" w14:textId="77777777" w:rsidR="00D90EC0" w:rsidRDefault="002C6932">
      <w:pPr>
        <w:pStyle w:val="1"/>
        <w:framePr w:w="9739" w:h="3115" w:wrap="none" w:vAnchor="text" w:hAnchor="page" w:x="1363" w:y="851"/>
        <w:shd w:val="clear" w:color="auto" w:fill="auto"/>
        <w:tabs>
          <w:tab w:val="left" w:leader="underscore" w:pos="2213"/>
          <w:tab w:val="left" w:leader="underscore" w:pos="8410"/>
        </w:tabs>
        <w:jc w:val="both"/>
      </w:pPr>
      <w:r>
        <w:t xml:space="preserve">заявление об обнаружении технической ошибки физическим или юридическим лицом от "___" </w:t>
      </w:r>
      <w:r>
        <w:tab/>
        <w:t xml:space="preserve"> 20__г. с регистрационным № </w:t>
      </w:r>
      <w:r>
        <w:tab/>
        <w:t xml:space="preserve"> вместе с</w:t>
      </w:r>
    </w:p>
    <w:p w14:paraId="7AED5D44" w14:textId="77777777" w:rsidR="00D90EC0" w:rsidRDefault="002C6932">
      <w:pPr>
        <w:pStyle w:val="1"/>
        <w:framePr w:w="9739" w:h="3115" w:wrap="none" w:vAnchor="text" w:hAnchor="page" w:x="1363" w:y="851"/>
        <w:shd w:val="clear" w:color="auto" w:fill="auto"/>
        <w:jc w:val="both"/>
      </w:pPr>
      <w:r>
        <w:t>приложенными к нему документами и в соответствии с Временным порядком ведения Государственного земельного кадастра и регистрации прав пользования земельными участками принято решение об отказе в исправлении указанных в заявлении ошибок в связи с установлением факта, что сведения Государственного земельного кадастра соответствуют информации, содержащейся в документах, которые стали основанием для внесения этих сведений, и не требуют исправления в связи с выявлением соответствующих технических ошибок в таких документах.</w:t>
      </w:r>
    </w:p>
    <w:p w14:paraId="7F1FE12D" w14:textId="77777777" w:rsidR="00D90EC0" w:rsidRDefault="002C6932">
      <w:pPr>
        <w:pStyle w:val="1"/>
        <w:framePr w:w="6125" w:h="494" w:wrap="none" w:vAnchor="text" w:hAnchor="page" w:x="1359" w:y="4590"/>
        <w:shd w:val="clear" w:color="auto" w:fill="auto"/>
        <w:tabs>
          <w:tab w:val="left" w:pos="4704"/>
          <w:tab w:val="left" w:leader="underscore" w:pos="6029"/>
        </w:tabs>
        <w:jc w:val="right"/>
      </w:pPr>
      <w:r>
        <w:t>Должностное лицо</w:t>
      </w:r>
      <w:r>
        <w:tab/>
      </w:r>
      <w:r>
        <w:tab/>
      </w:r>
    </w:p>
    <w:p w14:paraId="050E75B6" w14:textId="77777777" w:rsidR="00D90EC0" w:rsidRDefault="002C6932">
      <w:pPr>
        <w:pStyle w:val="20"/>
        <w:framePr w:w="6125" w:h="494" w:wrap="none" w:vAnchor="text" w:hAnchor="page" w:x="1359" w:y="4590"/>
        <w:shd w:val="clear" w:color="auto" w:fill="auto"/>
        <w:spacing w:after="0" w:line="218" w:lineRule="auto"/>
        <w:jc w:val="right"/>
      </w:pPr>
      <w:r>
        <w:t>(подпись)</w:t>
      </w:r>
    </w:p>
    <w:p w14:paraId="16C66C0F" w14:textId="77777777" w:rsidR="00D90EC0" w:rsidRDefault="002C6932">
      <w:pPr>
        <w:pStyle w:val="20"/>
        <w:framePr w:w="1637" w:h="235" w:wrap="none" w:vAnchor="text" w:hAnchor="page" w:x="9087" w:y="4849"/>
        <w:pBdr>
          <w:top w:val="single" w:sz="4" w:space="0" w:color="auto"/>
        </w:pBdr>
        <w:shd w:val="clear" w:color="auto" w:fill="auto"/>
        <w:spacing w:after="0"/>
      </w:pPr>
      <w:r>
        <w:t>(фамилия и инициалы)</w:t>
      </w:r>
    </w:p>
    <w:p w14:paraId="552C43FB" w14:textId="77777777" w:rsidR="00D90EC0" w:rsidRDefault="002C6932">
      <w:pPr>
        <w:pStyle w:val="1"/>
        <w:framePr w:w="5952" w:h="648" w:wrap="none" w:vAnchor="text" w:hAnchor="page" w:x="1359" w:y="5588"/>
        <w:shd w:val="clear" w:color="auto" w:fill="auto"/>
        <w:tabs>
          <w:tab w:val="left" w:leader="underscore" w:pos="3509"/>
          <w:tab w:val="left" w:leader="underscore" w:pos="5856"/>
        </w:tabs>
        <w:jc w:val="both"/>
      </w:pPr>
      <w:r>
        <w:t>Начальник</w:t>
      </w:r>
      <w:r>
        <w:tab/>
        <w:t xml:space="preserve"> </w:t>
      </w:r>
      <w:r>
        <w:tab/>
      </w:r>
    </w:p>
    <w:p w14:paraId="1E38C76E" w14:textId="77777777" w:rsidR="00D90EC0" w:rsidRDefault="002C6932">
      <w:pPr>
        <w:pStyle w:val="20"/>
        <w:framePr w:w="5952" w:h="648" w:wrap="none" w:vAnchor="text" w:hAnchor="page" w:x="1359" w:y="5588"/>
        <w:shd w:val="clear" w:color="auto" w:fill="auto"/>
        <w:spacing w:after="0" w:line="194" w:lineRule="auto"/>
        <w:ind w:firstLine="5180"/>
        <w:jc w:val="both"/>
      </w:pPr>
      <w:r>
        <w:t>(подпись) (наименование территориального органа (структурного</w:t>
      </w:r>
    </w:p>
    <w:p w14:paraId="0347993C" w14:textId="77777777" w:rsidR="00D90EC0" w:rsidRDefault="002C6932">
      <w:pPr>
        <w:pStyle w:val="20"/>
        <w:framePr w:w="1642" w:h="235" w:wrap="none" w:vAnchor="text" w:hAnchor="page" w:x="8875" w:y="5852"/>
        <w:pBdr>
          <w:top w:val="single" w:sz="4" w:space="0" w:color="auto"/>
        </w:pBdr>
        <w:shd w:val="clear" w:color="auto" w:fill="auto"/>
        <w:spacing w:after="0"/>
      </w:pPr>
      <w:r>
        <w:t>(фамилия и инициалы)</w:t>
      </w:r>
    </w:p>
    <w:p w14:paraId="6CCE5734" w14:textId="77777777" w:rsidR="00D90EC0" w:rsidRDefault="002C6932">
      <w:pPr>
        <w:pStyle w:val="20"/>
        <w:framePr w:w="1133" w:h="235" w:wrap="none" w:vAnchor="text" w:hAnchor="page" w:x="1373" w:y="6275"/>
        <w:shd w:val="clear" w:color="auto" w:fill="auto"/>
        <w:spacing w:after="0"/>
      </w:pPr>
      <w:r>
        <w:t>подразделения)</w:t>
      </w:r>
    </w:p>
    <w:p w14:paraId="42F45FE0" w14:textId="77777777" w:rsidR="00D90EC0" w:rsidRDefault="002C6932">
      <w:pPr>
        <w:pStyle w:val="1"/>
        <w:framePr w:w="581" w:h="317" w:wrap="none" w:vAnchor="text" w:hAnchor="page" w:x="1824" w:y="6735"/>
        <w:shd w:val="clear" w:color="auto" w:fill="auto"/>
      </w:pPr>
      <w:r>
        <w:t>М.П.</w:t>
      </w:r>
    </w:p>
    <w:p w14:paraId="340EFA34" w14:textId="77777777" w:rsidR="00D90EC0" w:rsidRDefault="002C6932">
      <w:pPr>
        <w:pStyle w:val="1"/>
        <w:framePr w:w="2774" w:h="355" w:wrap="none" w:vAnchor="text" w:hAnchor="page" w:x="2429" w:y="7268"/>
        <w:shd w:val="clear" w:color="auto" w:fill="auto"/>
        <w:tabs>
          <w:tab w:val="left" w:leader="underscore" w:pos="1920"/>
        </w:tabs>
      </w:pPr>
      <w:r>
        <w:tab/>
        <w:t xml:space="preserve"> 20__ г.</w:t>
      </w:r>
    </w:p>
    <w:p w14:paraId="3DA170F6" w14:textId="77777777" w:rsidR="00D90EC0" w:rsidRDefault="00D90EC0">
      <w:pPr>
        <w:spacing w:line="360" w:lineRule="exact"/>
      </w:pPr>
    </w:p>
    <w:p w14:paraId="75775F90" w14:textId="77777777" w:rsidR="00D90EC0" w:rsidRDefault="00D90EC0">
      <w:pPr>
        <w:spacing w:line="360" w:lineRule="exact"/>
      </w:pPr>
    </w:p>
    <w:p w14:paraId="7F99FB1D" w14:textId="77777777" w:rsidR="00D90EC0" w:rsidRDefault="00D90EC0">
      <w:pPr>
        <w:spacing w:line="360" w:lineRule="exact"/>
      </w:pPr>
    </w:p>
    <w:p w14:paraId="514385A4" w14:textId="77777777" w:rsidR="00D90EC0" w:rsidRDefault="00D90EC0">
      <w:pPr>
        <w:spacing w:line="360" w:lineRule="exact"/>
      </w:pPr>
    </w:p>
    <w:p w14:paraId="266AB308" w14:textId="77777777" w:rsidR="00D90EC0" w:rsidRDefault="00D90EC0">
      <w:pPr>
        <w:spacing w:line="360" w:lineRule="exact"/>
      </w:pPr>
    </w:p>
    <w:p w14:paraId="6662F433" w14:textId="77777777" w:rsidR="00D90EC0" w:rsidRDefault="00D90EC0">
      <w:pPr>
        <w:spacing w:line="360" w:lineRule="exact"/>
      </w:pPr>
    </w:p>
    <w:p w14:paraId="7D3F2E80" w14:textId="77777777" w:rsidR="00D90EC0" w:rsidRDefault="00D90EC0">
      <w:pPr>
        <w:spacing w:line="360" w:lineRule="exact"/>
      </w:pPr>
    </w:p>
    <w:p w14:paraId="7BE7ECDE" w14:textId="77777777" w:rsidR="00D90EC0" w:rsidRDefault="00D90EC0">
      <w:pPr>
        <w:spacing w:line="360" w:lineRule="exact"/>
      </w:pPr>
    </w:p>
    <w:p w14:paraId="0B76F0F8" w14:textId="77777777" w:rsidR="00D90EC0" w:rsidRDefault="00D90EC0">
      <w:pPr>
        <w:spacing w:line="360" w:lineRule="exact"/>
      </w:pPr>
    </w:p>
    <w:p w14:paraId="6D07185B" w14:textId="77777777" w:rsidR="00D90EC0" w:rsidRDefault="00D90EC0">
      <w:pPr>
        <w:spacing w:line="360" w:lineRule="exact"/>
      </w:pPr>
    </w:p>
    <w:p w14:paraId="443E5917" w14:textId="77777777" w:rsidR="00D90EC0" w:rsidRDefault="00D90EC0">
      <w:pPr>
        <w:spacing w:line="360" w:lineRule="exact"/>
      </w:pPr>
    </w:p>
    <w:p w14:paraId="26EC8EEA" w14:textId="77777777" w:rsidR="00D90EC0" w:rsidRDefault="00D90EC0">
      <w:pPr>
        <w:spacing w:line="360" w:lineRule="exact"/>
      </w:pPr>
    </w:p>
    <w:p w14:paraId="5C336C64" w14:textId="77777777" w:rsidR="00D90EC0" w:rsidRDefault="00D90EC0">
      <w:pPr>
        <w:spacing w:line="360" w:lineRule="exact"/>
      </w:pPr>
    </w:p>
    <w:p w14:paraId="3BD219CF" w14:textId="77777777" w:rsidR="00D90EC0" w:rsidRDefault="00D90EC0">
      <w:pPr>
        <w:spacing w:line="360" w:lineRule="exact"/>
      </w:pPr>
    </w:p>
    <w:p w14:paraId="0635001B" w14:textId="77777777" w:rsidR="00D90EC0" w:rsidRDefault="00D90EC0">
      <w:pPr>
        <w:spacing w:line="360" w:lineRule="exact"/>
      </w:pPr>
    </w:p>
    <w:p w14:paraId="3A51C07C" w14:textId="77777777" w:rsidR="00D90EC0" w:rsidRDefault="00D90EC0">
      <w:pPr>
        <w:spacing w:line="360" w:lineRule="exact"/>
      </w:pPr>
    </w:p>
    <w:p w14:paraId="6D52231F" w14:textId="77777777" w:rsidR="00D90EC0" w:rsidRDefault="00D90EC0">
      <w:pPr>
        <w:spacing w:line="360" w:lineRule="exact"/>
      </w:pPr>
    </w:p>
    <w:p w14:paraId="031A4072" w14:textId="77777777" w:rsidR="00D90EC0" w:rsidRDefault="00D90EC0">
      <w:pPr>
        <w:spacing w:line="360" w:lineRule="exact"/>
      </w:pPr>
    </w:p>
    <w:p w14:paraId="21270359" w14:textId="77777777" w:rsidR="00D90EC0" w:rsidRDefault="00D90EC0">
      <w:pPr>
        <w:spacing w:line="360" w:lineRule="exact"/>
      </w:pPr>
    </w:p>
    <w:p w14:paraId="70B82E12" w14:textId="77777777" w:rsidR="00D90EC0" w:rsidRDefault="00D90EC0">
      <w:pPr>
        <w:spacing w:line="360" w:lineRule="exact"/>
      </w:pPr>
    </w:p>
    <w:p w14:paraId="64CC56FB" w14:textId="77777777" w:rsidR="00D90EC0" w:rsidRDefault="00D90EC0">
      <w:pPr>
        <w:spacing w:after="421" w:line="1" w:lineRule="exact"/>
      </w:pPr>
    </w:p>
    <w:p w14:paraId="0E31D180" w14:textId="77777777" w:rsidR="00D90EC0" w:rsidRDefault="00D90EC0">
      <w:pPr>
        <w:spacing w:line="1" w:lineRule="exact"/>
      </w:pPr>
    </w:p>
    <w:sectPr w:rsidR="00D90EC0">
      <w:type w:val="continuous"/>
      <w:pgSz w:w="11900" w:h="16840"/>
      <w:pgMar w:top="826" w:right="799" w:bottom="826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B9205" w14:textId="77777777" w:rsidR="00722724" w:rsidRDefault="00722724">
      <w:r>
        <w:separator/>
      </w:r>
    </w:p>
  </w:endnote>
  <w:endnote w:type="continuationSeparator" w:id="0">
    <w:p w14:paraId="4B540E38" w14:textId="77777777" w:rsidR="00722724" w:rsidRDefault="0072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732BB" w14:textId="77777777" w:rsidR="00722724" w:rsidRDefault="00722724"/>
  </w:footnote>
  <w:footnote w:type="continuationSeparator" w:id="0">
    <w:p w14:paraId="7D67B63D" w14:textId="77777777" w:rsidR="00722724" w:rsidRDefault="007227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C0"/>
    <w:rsid w:val="00184261"/>
    <w:rsid w:val="002C6932"/>
    <w:rsid w:val="00335B4C"/>
    <w:rsid w:val="00722724"/>
    <w:rsid w:val="00D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C3C8"/>
  <w15:docId w15:val="{B735E419-B8A4-43D6-AEC0-E1504F10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40"/>
      <w:ind w:left="2900" w:firstLine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auto"/>
      <w:ind w:left="57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184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3</cp:revision>
  <dcterms:created xsi:type="dcterms:W3CDTF">2021-01-11T13:51:00Z</dcterms:created>
  <dcterms:modified xsi:type="dcterms:W3CDTF">2021-01-12T07:32:00Z</dcterms:modified>
</cp:coreProperties>
</file>