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EC6E" w14:textId="38255D99" w:rsidR="001837D6" w:rsidRDefault="00565A8A" w:rsidP="00BD2257">
      <w:pPr>
        <w:pStyle w:val="1"/>
        <w:shd w:val="clear" w:color="auto" w:fill="auto"/>
        <w:ind w:left="5670" w:firstLine="0"/>
        <w:rPr>
          <w:i/>
          <w:iCs/>
          <w:color w:val="A6A6A6" w:themeColor="background1" w:themeShade="A6"/>
        </w:rPr>
      </w:pPr>
      <w:r>
        <w:t>Приложение №42</w:t>
      </w:r>
      <w:r w:rsidR="0035598D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1837D6">
        <w:br/>
        <w:t>(</w:t>
      </w:r>
      <w:r w:rsidR="001837D6">
        <w:rPr>
          <w:i/>
          <w:iCs/>
          <w:color w:val="A6A6A6" w:themeColor="background1" w:themeShade="A6"/>
        </w:rPr>
        <w:t>в ред. Постановлени</w:t>
      </w:r>
      <w:r w:rsidR="0035598D">
        <w:rPr>
          <w:i/>
          <w:iCs/>
          <w:color w:val="A6A6A6" w:themeColor="background1" w:themeShade="A6"/>
        </w:rPr>
        <w:t>й</w:t>
      </w:r>
      <w:r w:rsidR="001837D6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1837D6">
        <w:rPr>
          <w:color w:val="A6A6A6" w:themeColor="background1" w:themeShade="A6"/>
        </w:rPr>
        <w:t xml:space="preserve"> </w:t>
      </w:r>
      <w:hyperlink r:id="rId7" w:history="1">
        <w:r w:rsidR="001837D6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1837D6">
        <w:t>)</w:t>
      </w:r>
    </w:p>
    <w:p w14:paraId="4BA87E8C" w14:textId="33E93694" w:rsidR="00906CCB" w:rsidRDefault="00906CCB">
      <w:pPr>
        <w:pStyle w:val="1"/>
        <w:shd w:val="clear" w:color="auto" w:fill="auto"/>
        <w:spacing w:after="620" w:line="240" w:lineRule="auto"/>
        <w:ind w:left="5060" w:firstLine="0"/>
      </w:pPr>
    </w:p>
    <w:p w14:paraId="1A0BA591" w14:textId="77777777" w:rsidR="00906CCB" w:rsidRDefault="00565A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Требования к содержанию, структуре и техническим</w:t>
      </w:r>
      <w:r>
        <w:br/>
        <w:t>характеристикам электронного документа</w:t>
      </w:r>
      <w:bookmarkEnd w:id="0"/>
      <w:bookmarkEnd w:id="1"/>
    </w:p>
    <w:p w14:paraId="4BDB63F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r>
        <w:t>Эти Требования устанавливают порядок оформления электронного документа, содержащего сведения о результатах работ по землеустройству и оценке земель в электронном виде (электронного документа), формируется с целью внесения данных в Государственный земельный кадастр, а также определяют набор базовых лексических и синтаксических правил для создания электронного документа.</w:t>
      </w:r>
    </w:p>
    <w:p w14:paraId="3A96249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</w:pPr>
      <w:r>
        <w:t>В этих Требованиях используются следующие основные понятия: атрибут - составная часть элемента электронного документа, определяющего его параметры;</w:t>
      </w:r>
    </w:p>
    <w:p w14:paraId="2D058680" w14:textId="77777777" w:rsidR="00906CCB" w:rsidRDefault="00565A8A">
      <w:pPr>
        <w:pStyle w:val="1"/>
        <w:shd w:val="clear" w:color="auto" w:fill="auto"/>
        <w:ind w:firstLine="720"/>
      </w:pPr>
      <w:r>
        <w:t>исполнитель работ - разработчик документации по землеустройству, который имеет лицензию на осуществление хозяйственной деятельности по выполнению работ по землеустройству и / или оценки земель;</w:t>
      </w:r>
    </w:p>
    <w:p w14:paraId="48059C57" w14:textId="77777777" w:rsidR="00906CCB" w:rsidRDefault="00565A8A">
      <w:pPr>
        <w:pStyle w:val="1"/>
        <w:shd w:val="clear" w:color="auto" w:fill="auto"/>
        <w:ind w:firstLine="720"/>
      </w:pPr>
      <w:r>
        <w:t>элемент - составная часть электронного документа, является законченной смысловой единицей. Элемент состоит из одного или нескольких вложенных в него элементов (дочерние элементы) и атрибутов;</w:t>
      </w:r>
    </w:p>
    <w:p w14:paraId="1A4B8628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20"/>
      </w:pPr>
      <w:r>
        <w:t>Содержание электронного документа формируется на основе сведений, содержащихся в бумажных документах, составленных исполнителями работ.</w:t>
      </w:r>
    </w:p>
    <w:p w14:paraId="5E666A1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20"/>
      </w:pPr>
      <w:r>
        <w:t>В электронный документ вносится информация о:</w:t>
      </w:r>
    </w:p>
    <w:p w14:paraId="1A020CF1" w14:textId="77777777" w:rsidR="00906CCB" w:rsidRDefault="00565A8A">
      <w:pPr>
        <w:pStyle w:val="1"/>
        <w:shd w:val="clear" w:color="auto" w:fill="auto"/>
        <w:ind w:firstLine="720"/>
      </w:pPr>
      <w:r>
        <w:t>результатах и исполнителях работ по землеустройству и оценке земель, топографо-геодезических работ;</w:t>
      </w:r>
    </w:p>
    <w:p w14:paraId="5BB73FAF" w14:textId="77777777" w:rsidR="00906CCB" w:rsidRDefault="00565A8A">
      <w:pPr>
        <w:pStyle w:val="1"/>
        <w:shd w:val="clear" w:color="auto" w:fill="auto"/>
        <w:ind w:left="720" w:firstLine="0"/>
      </w:pPr>
      <w:r>
        <w:t>объектах Государственного земельного кадастра; субъектах земельных отношений.</w:t>
      </w:r>
    </w:p>
    <w:p w14:paraId="2012F70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360"/>
        <w:ind w:firstLine="720"/>
        <w:jc w:val="both"/>
      </w:pPr>
      <w:r>
        <w:t>Базовыми элементами формирования электронного документа являются геодезические данные (координаты точек поворота границ контура объекта Государственного земельного кадастра), которые обеспечивают пространственную основу других сведений электронного документа и возможность их использования в Государственном земельном кадастре.</w:t>
      </w:r>
    </w:p>
    <w:p w14:paraId="129B1126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lastRenderedPageBreak/>
        <w:t>Формат электронного документа определяет метаязык, на основе которого определяются специфические, предметно-ориентированные схемы данных для каждого вида документации по землеустройству и оценке земель.</w:t>
      </w:r>
    </w:p>
    <w:p w14:paraId="61ED973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after="360"/>
        <w:ind w:firstLine="720"/>
        <w:jc w:val="both"/>
      </w:pPr>
      <w:r>
        <w:t>Исполнитель работ заполняет те элементы электронного документа, в отношении которых он разрабатывает документацию по землеустройству или оценки земель в соответствии с заключенными договорами.</w:t>
      </w:r>
    </w:p>
    <w:p w14:paraId="72CF5D4A" w14:textId="77777777" w:rsidR="00906CCB" w:rsidRDefault="00565A8A">
      <w:pPr>
        <w:pStyle w:val="1"/>
        <w:shd w:val="clear" w:color="auto" w:fill="auto"/>
        <w:ind w:left="2260" w:firstLine="0"/>
      </w:pPr>
      <w:r>
        <w:rPr>
          <w:i/>
          <w:iCs/>
        </w:rPr>
        <w:t>Логическая структура электронного документа</w:t>
      </w:r>
    </w:p>
    <w:p w14:paraId="183ADC3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Электронный документ создается в виде файла формата </w:t>
      </w:r>
      <w:r>
        <w:rPr>
          <w:lang w:val="en-US" w:eastAsia="en-US" w:bidi="en-US"/>
        </w:rPr>
        <w:t>XML</w:t>
      </w:r>
      <w:r w:rsidRPr="001837D6">
        <w:rPr>
          <w:lang w:eastAsia="en-US" w:bidi="en-US"/>
        </w:rPr>
        <w:t xml:space="preserve"> </w:t>
      </w:r>
      <w:r>
        <w:t xml:space="preserve">в кодировке </w:t>
      </w:r>
      <w:r>
        <w:rPr>
          <w:lang w:val="en-US" w:eastAsia="en-US" w:bidi="en-US"/>
        </w:rPr>
        <w:t>Unicode</w:t>
      </w:r>
      <w:r w:rsidRPr="001837D6">
        <w:rPr>
          <w:lang w:eastAsia="en-US" w:bidi="en-US"/>
        </w:rPr>
        <w:t xml:space="preserve"> (</w:t>
      </w:r>
      <w:r>
        <w:rPr>
          <w:lang w:val="en-US" w:eastAsia="en-US" w:bidi="en-US"/>
        </w:rPr>
        <w:t>UTF</w:t>
      </w:r>
      <w:r w:rsidRPr="001837D6">
        <w:rPr>
          <w:lang w:eastAsia="en-US" w:bidi="en-US"/>
        </w:rPr>
        <w:t>-8).</w:t>
      </w:r>
    </w:p>
    <w:p w14:paraId="251E047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Электронный документ должен быть корректным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well</w:t>
      </w:r>
      <w:r w:rsidRPr="001837D6">
        <w:rPr>
          <w:lang w:eastAsia="en-US" w:bidi="en-US"/>
        </w:rPr>
        <w:t>-</w:t>
      </w:r>
      <w:r>
        <w:rPr>
          <w:lang w:val="en-US" w:eastAsia="en-US" w:bidi="en-US"/>
        </w:rPr>
        <w:t>formed</w:t>
      </w:r>
      <w:r w:rsidRPr="001837D6">
        <w:rPr>
          <w:lang w:eastAsia="en-US" w:bidi="en-US"/>
        </w:rPr>
        <w:t xml:space="preserve">) </w:t>
      </w:r>
      <w:r>
        <w:t xml:space="preserve">и валидным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valid</w:t>
      </w:r>
      <w:r w:rsidRPr="001837D6">
        <w:rPr>
          <w:lang w:eastAsia="en-US" w:bidi="en-US"/>
        </w:rPr>
        <w:t>).</w:t>
      </w:r>
    </w:p>
    <w:p w14:paraId="0B9E19B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t>Файл состоит из текстовых строк, содержащих элементы и атрибуты, а также их значение. Названия элементов и атрибутов состоят из английских букв.</w:t>
      </w:r>
    </w:p>
    <w:p w14:paraId="4B4CEB6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firstLine="720"/>
        <w:jc w:val="both"/>
      </w:pPr>
      <w:r>
        <w:t xml:space="preserve">Типы элементов могут быть простыми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simple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type</w:t>
      </w:r>
      <w:r w:rsidRPr="001837D6">
        <w:rPr>
          <w:lang w:eastAsia="en-US" w:bidi="en-US"/>
        </w:rPr>
        <w:t xml:space="preserve">) </w:t>
      </w:r>
      <w:r>
        <w:t xml:space="preserve">или комплексными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complex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type</w:t>
      </w:r>
      <w:r w:rsidRPr="001837D6">
        <w:rPr>
          <w:lang w:eastAsia="en-US" w:bidi="en-US"/>
        </w:rPr>
        <w:t xml:space="preserve">). </w:t>
      </w:r>
      <w:r>
        <w:t>Комплексные типы как совокупность вложенных простых и комплексных типов описываются отдельными таблицами.</w:t>
      </w:r>
    </w:p>
    <w:p w14:paraId="60EEABA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Описание логической структуры элемента электронного документа приведено в приложении </w:t>
      </w:r>
      <w:r w:rsidRPr="001837D6">
        <w:rPr>
          <w:lang w:eastAsia="en-US" w:bidi="en-US"/>
        </w:rPr>
        <w:t xml:space="preserve">1 </w:t>
      </w:r>
      <w:r>
        <w:t>к настоящим Требованиям.</w:t>
      </w:r>
    </w:p>
    <w:p w14:paraId="3F3CD19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firstLine="720"/>
        <w:jc w:val="both"/>
      </w:pPr>
      <w:r>
        <w:t>Содержание таблицы отмечается двумя строками с</w:t>
      </w:r>
    </w:p>
    <w:p w14:paraId="1B420545" w14:textId="77777777" w:rsidR="00906CCB" w:rsidRDefault="00565A8A">
      <w:pPr>
        <w:pStyle w:val="1"/>
        <w:shd w:val="clear" w:color="auto" w:fill="auto"/>
        <w:ind w:firstLine="0"/>
        <w:jc w:val="both"/>
      </w:pPr>
      <w:r>
        <w:t>соответствующими названиями "&lt;Расположение элемента&gt;" и "&lt;Название элемента&gt;".</w:t>
      </w:r>
    </w:p>
    <w:p w14:paraId="4ED0F95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 первой строке содержания таблицы "&lt;Расположение элемента&gt;" указывается расположение элемента в древе </w:t>
      </w:r>
      <w:r>
        <w:rPr>
          <w:lang w:val="en-US" w:eastAsia="en-US" w:bidi="en-US"/>
        </w:rPr>
        <w:t>XML</w:t>
      </w:r>
      <w:r w:rsidRPr="001837D6">
        <w:rPr>
          <w:lang w:eastAsia="en-US" w:bidi="en-US"/>
        </w:rPr>
        <w:t xml:space="preserve"> </w:t>
      </w:r>
      <w:r>
        <w:t>схемы электронного документа в таком виде:</w:t>
      </w:r>
    </w:p>
    <w:p w14:paraId="41FB41B2" w14:textId="77777777" w:rsidR="00906CCB" w:rsidRDefault="00565A8A">
      <w:pPr>
        <w:pStyle w:val="1"/>
        <w:shd w:val="clear" w:color="auto" w:fill="auto"/>
        <w:ind w:firstLine="720"/>
        <w:jc w:val="both"/>
      </w:pPr>
      <w:r>
        <w:t>"&lt;Название корневого элемента&gt;/</w:t>
      </w:r>
    </w:p>
    <w:p w14:paraId="5F142C7E" w14:textId="77777777" w:rsidR="00906CCB" w:rsidRDefault="00565A8A">
      <w:pPr>
        <w:pStyle w:val="1"/>
        <w:shd w:val="clear" w:color="auto" w:fill="auto"/>
        <w:ind w:firstLine="720"/>
        <w:jc w:val="both"/>
      </w:pPr>
      <w:r>
        <w:t>&lt;Название дочернего элемента первого уровня&gt;/</w:t>
      </w:r>
      <w:r w:rsidRPr="001837D6">
        <w:rPr>
          <w:lang w:eastAsia="en-US" w:bidi="en-US"/>
        </w:rPr>
        <w:t>.../</w:t>
      </w:r>
    </w:p>
    <w:p w14:paraId="23FBCE0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&lt;Название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>уровня&gt;/",</w:t>
      </w:r>
    </w:p>
    <w:p w14:paraId="0E1B4D0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где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= 1, ..., </w:t>
      </w:r>
      <w:r>
        <w:rPr>
          <w:lang w:val="en-US" w:eastAsia="en-US" w:bidi="en-US"/>
        </w:rPr>
        <w:t>p</w:t>
      </w:r>
      <w:r w:rsidRPr="001837D6">
        <w:rPr>
          <w:lang w:eastAsia="en-US" w:bidi="en-US"/>
        </w:rPr>
        <w:t xml:space="preserve">; </w:t>
      </w:r>
      <w:r>
        <w:t xml:space="preserve">р </w:t>
      </w:r>
      <w:r w:rsidRPr="001837D6">
        <w:rPr>
          <w:lang w:eastAsia="en-US" w:bidi="en-US"/>
        </w:rPr>
        <w:t xml:space="preserve">- </w:t>
      </w:r>
      <w:r>
        <w:t>натуральное число.</w:t>
      </w:r>
    </w:p>
    <w:p w14:paraId="48674D7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  <w:tab w:val="left" w:pos="8323"/>
        </w:tabs>
        <w:ind w:firstLine="720"/>
        <w:jc w:val="both"/>
      </w:pPr>
      <w:r>
        <w:t>Название корневого элемента электронного</w:t>
      </w:r>
      <w:r>
        <w:tab/>
        <w:t>документа</w:t>
      </w:r>
    </w:p>
    <w:p w14:paraId="3E13264B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CadastralExchangeFile</w:t>
      </w:r>
      <w:proofErr w:type="spellEnd"/>
      <w:r w:rsidRPr="001837D6">
        <w:rPr>
          <w:lang w:eastAsia="en-US" w:bidi="en-US"/>
        </w:rPr>
        <w:t xml:space="preserve">) </w:t>
      </w:r>
      <w:r>
        <w:t>отмечается в каждой таблице описания структуры элемента электронного документа.</w:t>
      </w:r>
    </w:p>
    <w:p w14:paraId="7FB0EC3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Во второй строке содержания таблицы "&lt;Название элемента&gt;" указываются названия дочерних элементов соответствующих уровней </w:t>
      </w:r>
      <w:r w:rsidRPr="001837D6">
        <w:rPr>
          <w:lang w:eastAsia="en-US" w:bidi="en-US"/>
        </w:rPr>
        <w:t xml:space="preserve">- </w:t>
      </w:r>
      <w:r>
        <w:t xml:space="preserve">"&lt;Название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 xml:space="preserve">уровня&gt;" и его краткое описание на государственном языке </w:t>
      </w:r>
      <w:r w:rsidRPr="001837D6">
        <w:rPr>
          <w:lang w:eastAsia="en-US" w:bidi="en-US"/>
        </w:rPr>
        <w:t xml:space="preserve">- </w:t>
      </w:r>
      <w:r>
        <w:t xml:space="preserve">"&lt;Аннотация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>уровня&gt;".</w:t>
      </w:r>
    </w:p>
    <w:p w14:paraId="4162626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Таблица имеет несколько столбцов, объединенных под названием "Состав элемента», в которых указываются названия дочерних элементов соответствующих уровней </w:t>
      </w:r>
      <w:r w:rsidRPr="001837D6">
        <w:rPr>
          <w:lang w:eastAsia="en-US" w:bidi="en-US"/>
        </w:rPr>
        <w:t xml:space="preserve">- </w:t>
      </w:r>
      <w:r>
        <w:t xml:space="preserve">"&lt;Название дочернего элемента </w:t>
      </w:r>
      <w:r>
        <w:rPr>
          <w:lang w:val="en-US" w:eastAsia="en-US" w:bidi="en-US"/>
        </w:rPr>
        <w:t>M</w:t>
      </w:r>
      <w:r w:rsidRPr="001837D6">
        <w:rPr>
          <w:lang w:eastAsia="en-US" w:bidi="en-US"/>
        </w:rPr>
        <w:t xml:space="preserve"> </w:t>
      </w:r>
      <w:r>
        <w:t xml:space="preserve">уровня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 xml:space="preserve">уровня&gt;" (где </w:t>
      </w:r>
      <w:r>
        <w:rPr>
          <w:lang w:val="en-US" w:eastAsia="en-US" w:bidi="en-US"/>
        </w:rPr>
        <w:t>M</w:t>
      </w:r>
      <w:r w:rsidRPr="001837D6">
        <w:rPr>
          <w:lang w:eastAsia="en-US" w:bidi="en-US"/>
        </w:rPr>
        <w:t xml:space="preserve"> = 1, ..., </w:t>
      </w:r>
      <w:r>
        <w:rPr>
          <w:lang w:val="en-US" w:eastAsia="en-US" w:bidi="en-US"/>
        </w:rPr>
        <w:t>k</w:t>
      </w:r>
      <w:r w:rsidRPr="001837D6">
        <w:rPr>
          <w:lang w:eastAsia="en-US" w:bidi="en-US"/>
        </w:rPr>
        <w:t xml:space="preserve">; </w:t>
      </w:r>
      <w:r>
        <w:rPr>
          <w:lang w:val="en-US" w:eastAsia="en-US" w:bidi="en-US"/>
        </w:rPr>
        <w:t>k</w:t>
      </w:r>
      <w:r w:rsidRPr="001837D6">
        <w:rPr>
          <w:lang w:eastAsia="en-US" w:bidi="en-US"/>
        </w:rPr>
        <w:t xml:space="preserve"> - </w:t>
      </w:r>
      <w:r>
        <w:t xml:space="preserve">натуральное число), их типы - "&lt;Тип дочернего элемента М уровня дочернего элемента N уровня&gt;" и аннотации - </w:t>
      </w:r>
      <w:r>
        <w:lastRenderedPageBreak/>
        <w:t>"&lt;Аннотация дочернего элемента М уровня дочернего элемента N уровня&gt;" в такой последовательности:</w:t>
      </w:r>
    </w:p>
    <w:p w14:paraId="7664F4D5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 первом столбце - дочерние элементы первого уровня;</w:t>
      </w:r>
    </w:p>
    <w:p w14:paraId="1A11882A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во втором - второго уровня.</w:t>
      </w:r>
    </w:p>
    <w:p w14:paraId="2DA1859B" w14:textId="77777777" w:rsidR="00906CCB" w:rsidRDefault="00565A8A">
      <w:pPr>
        <w:pStyle w:val="1"/>
        <w:shd w:val="clear" w:color="auto" w:fill="auto"/>
        <w:spacing w:after="360"/>
        <w:ind w:firstLine="720"/>
        <w:jc w:val="both"/>
      </w:pPr>
      <w:r>
        <w:t>Количество уровней дочерних элементов может быть разным.</w:t>
      </w:r>
    </w:p>
    <w:p w14:paraId="288F56B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</w:pPr>
      <w:r>
        <w:t>В последнем столбце таблицы под названием "Дополнительная информация" указываются в случае необходимости дополнительного описания приведенных дочерних элементов ссылки на таблицы, которые описывают комплексные типы дочерних элементов и другие элементы.</w:t>
      </w:r>
    </w:p>
    <w:p w14:paraId="1DFD6D7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>Пересечения столбиков и строк таблицы являются полями таблицы.</w:t>
      </w:r>
    </w:p>
    <w:p w14:paraId="1E5C30D0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Структура электронного документа</w:t>
      </w:r>
    </w:p>
    <w:p w14:paraId="51C96E3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Структура электронного документа состоит из служебной и информационной частей.</w:t>
      </w:r>
    </w:p>
    <w:p w14:paraId="3795CE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Служебная часть (</w:t>
      </w:r>
      <w:proofErr w:type="spellStart"/>
      <w:r>
        <w:t>AdditionalPart</w:t>
      </w:r>
      <w:proofErr w:type="spellEnd"/>
      <w:r>
        <w:t>) используется для формирования и обмена информацией о реквизитах электронного документа и исполнителе работ и состоит из:</w:t>
      </w:r>
    </w:p>
    <w:p w14:paraId="0920103F" w14:textId="77777777" w:rsidR="00906CCB" w:rsidRDefault="00565A8A">
      <w:pPr>
        <w:pStyle w:val="1"/>
        <w:shd w:val="clear" w:color="auto" w:fill="auto"/>
        <w:ind w:firstLine="720"/>
        <w:jc w:val="both"/>
      </w:pPr>
      <w:r>
        <w:t>информации об электронном документе;</w:t>
      </w:r>
    </w:p>
    <w:p w14:paraId="2E1BEB2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информации о лицах, сформировавших, осуществивших корректировки данных электронного документа.</w:t>
      </w:r>
    </w:p>
    <w:p w14:paraId="0018D55E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Информационная часть (1п1'оРа1Г) используется для обмена информацией об объектах Государственного земельного кадастра и их метрические сведения и состоит из:</w:t>
      </w:r>
    </w:p>
    <w:p w14:paraId="53BE3257" w14:textId="77777777" w:rsidR="00906CCB" w:rsidRDefault="00565A8A">
      <w:pPr>
        <w:pStyle w:val="1"/>
        <w:shd w:val="clear" w:color="auto" w:fill="auto"/>
        <w:ind w:firstLine="720"/>
        <w:jc w:val="both"/>
      </w:pPr>
      <w:r>
        <w:t>метрической информации электронного документа;</w:t>
      </w:r>
    </w:p>
    <w:p w14:paraId="429E207A" w14:textId="77777777" w:rsidR="00906CCB" w:rsidRDefault="00565A8A">
      <w:pPr>
        <w:pStyle w:val="1"/>
        <w:shd w:val="clear" w:color="auto" w:fill="auto"/>
        <w:ind w:firstLine="720"/>
        <w:jc w:val="both"/>
      </w:pPr>
      <w:r>
        <w:t>территориальной зоны (группы объектов Государственного земельного кадастра);</w:t>
      </w:r>
    </w:p>
    <w:p w14:paraId="4750CCE0" w14:textId="77777777" w:rsidR="00906CCB" w:rsidRDefault="00565A8A">
      <w:pPr>
        <w:pStyle w:val="1"/>
        <w:shd w:val="clear" w:color="auto" w:fill="auto"/>
        <w:ind w:firstLine="720"/>
        <w:jc w:val="both"/>
      </w:pPr>
      <w:r>
        <w:t>кадастровой зоны;</w:t>
      </w:r>
    </w:p>
    <w:p w14:paraId="01D07E14" w14:textId="77777777" w:rsidR="00906CCB" w:rsidRDefault="00565A8A">
      <w:pPr>
        <w:pStyle w:val="1"/>
        <w:shd w:val="clear" w:color="auto" w:fill="auto"/>
        <w:ind w:firstLine="720"/>
        <w:jc w:val="both"/>
      </w:pPr>
      <w:r>
        <w:t>кадастрового квартала.</w:t>
      </w:r>
    </w:p>
    <w:p w14:paraId="36816A6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об электронном документе</w:t>
      </w:r>
    </w:p>
    <w:p w14:paraId="1DDCDB6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Описание элемента "Информация об электронном документе" (</w:t>
      </w:r>
      <w:proofErr w:type="spellStart"/>
      <w:r>
        <w:t>БеМсеШЬ</w:t>
      </w:r>
      <w:proofErr w:type="spellEnd"/>
      <w:r>
        <w:t>) приведены в приложении 2 к настоящим Требованиям.</w:t>
      </w:r>
    </w:p>
    <w:p w14:paraId="3CD9B5F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Элемент "Информация об электронном документе" (</w:t>
      </w:r>
      <w:proofErr w:type="spellStart"/>
      <w:r>
        <w:t>БетсеРР'о</w:t>
      </w:r>
      <w:proofErr w:type="spellEnd"/>
      <w:r>
        <w:t>) состоит из таких элементов, в которых указываются:</w:t>
      </w:r>
    </w:p>
    <w:p w14:paraId="0725A8E2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  <w:jc w:val="both"/>
      </w:pPr>
      <w:r>
        <w:t>в элементе "Идентификация электронного документа" (</w:t>
      </w:r>
      <w:proofErr w:type="spellStart"/>
      <w:r>
        <w:t>БйеГО</w:t>
      </w:r>
      <w:proofErr w:type="spellEnd"/>
      <w:r>
        <w:t>) - дата формирования электронного документа (</w:t>
      </w:r>
      <w:proofErr w:type="spellStart"/>
      <w:r>
        <w:t>FileDate</w:t>
      </w:r>
      <w:proofErr w:type="spellEnd"/>
      <w:r>
        <w:t>) и его уникальный идентификатор (</w:t>
      </w:r>
      <w:proofErr w:type="spellStart"/>
      <w:r>
        <w:t>FileGUID</w:t>
      </w:r>
      <w:proofErr w:type="spellEnd"/>
      <w:r>
        <w:t>).</w:t>
      </w:r>
    </w:p>
    <w:p w14:paraId="4ACCA0C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Датой формирования электронного документа является момент внесения всех обязательных и опционных данных, полученных по результатам выполнения земельно-кадастровых и </w:t>
      </w:r>
      <w:proofErr w:type="spellStart"/>
      <w:r>
        <w:t>землеоценочных</w:t>
      </w:r>
      <w:proofErr w:type="spellEnd"/>
      <w:r>
        <w:t xml:space="preserve"> работ и предоставления услуг.</w:t>
      </w:r>
    </w:p>
    <w:p w14:paraId="27408806" w14:textId="77777777" w:rsidR="00906CCB" w:rsidRDefault="00565A8A">
      <w:pPr>
        <w:pStyle w:val="1"/>
        <w:shd w:val="clear" w:color="auto" w:fill="auto"/>
        <w:ind w:firstLine="720"/>
        <w:jc w:val="both"/>
      </w:pPr>
      <w:r>
        <w:t>Уникальный идентификатор электронного документа присваивается в случае создания системы идентифицирующих данных (идентификаторов);</w:t>
      </w:r>
    </w:p>
    <w:p w14:paraId="71AF1B94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lastRenderedPageBreak/>
        <w:t xml:space="preserve">в элементе "Версия формата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FormatVersion</w:t>
      </w:r>
      <w:proofErr w:type="spellEnd"/>
      <w:r w:rsidRPr="001837D6">
        <w:rPr>
          <w:lang w:eastAsia="en-US" w:bidi="en-US"/>
        </w:rPr>
        <w:t xml:space="preserve">) - </w:t>
      </w:r>
      <w:r>
        <w:t>информация о версии электронного документа в случае его присвоения;</w:t>
      </w:r>
    </w:p>
    <w:p w14:paraId="65C1EEF4" w14:textId="7BF0D2A4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"Наименование территориального органа Государственного комитета по земельным ресурсам Донецкой Народной Республики"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ReceiverName</w:t>
      </w:r>
      <w:proofErr w:type="spellEnd"/>
      <w:r w:rsidRPr="001837D6">
        <w:rPr>
          <w:lang w:eastAsia="en-US" w:bidi="en-US"/>
        </w:rPr>
        <w:t xml:space="preserve">) - </w:t>
      </w:r>
      <w:r>
        <w:t>полное наименование территориального органа, который проверяет данные электронного документа;</w:t>
      </w:r>
    </w:p>
    <w:p w14:paraId="5BF8FFF3" w14:textId="64C33AA9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"Идентификатор территориального органа Государственного комитета по земельным ресурсам Донецкой Народной Республики"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ReceiverIdentifier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территориального органа Государственного комитета по земельным ре </w:t>
      </w:r>
      <w:proofErr w:type="spellStart"/>
      <w:r>
        <w:t>сурсам</w:t>
      </w:r>
      <w:proofErr w:type="spellEnd"/>
      <w:r>
        <w:t xml:space="preserve"> Донецкой </w:t>
      </w:r>
      <w:proofErr w:type="spellStart"/>
      <w:r>
        <w:t>НароднойРеспублик</w:t>
      </w:r>
      <w:proofErr w:type="spellEnd"/>
      <w:r>
        <w:t xml:space="preserve"> и;</w:t>
      </w:r>
    </w:p>
    <w:p w14:paraId="7A7FEA09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"Название программного обеспечения"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Software</w:t>
      </w:r>
      <w:r w:rsidRPr="001837D6">
        <w:rPr>
          <w:lang w:eastAsia="en-US" w:bidi="en-US"/>
        </w:rPr>
        <w:t xml:space="preserve">) - </w:t>
      </w:r>
      <w:r>
        <w:t>полное название компьютерной программы, с помощью которой формируются данные электронного документа;</w:t>
      </w:r>
    </w:p>
    <w:p w14:paraId="18425688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"Версия программного обеспечения"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SoftwareVersion</w:t>
      </w:r>
      <w:proofErr w:type="spellEnd"/>
      <w:r w:rsidRPr="001837D6">
        <w:rPr>
          <w:lang w:eastAsia="en-US" w:bidi="en-US"/>
        </w:rPr>
        <w:t xml:space="preserve">) - </w:t>
      </w:r>
      <w:r>
        <w:t>версия компьютерной программы, с помощью которой формируются данные электронного документа.</w:t>
      </w:r>
    </w:p>
    <w:p w14:paraId="43FE4B3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Информация, которая отмечается в элементах согласно подпунктам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пункта </w:t>
      </w:r>
      <w:r w:rsidRPr="001837D6">
        <w:rPr>
          <w:lang w:eastAsia="en-US" w:bidi="en-US"/>
        </w:rPr>
        <w:t xml:space="preserve">23 </w:t>
      </w:r>
      <w:r>
        <w:t xml:space="preserve">настоящих Требований, используется во время проведения проверки принадлежности предоставления электронного документа на проверку, систематизации электронных документов, с целью упорядочения данных Государственного земельного кадастра, информация, которая отмечается в элементах согласно подпунктам </w:t>
      </w:r>
      <w:r w:rsidRPr="001837D6">
        <w:rPr>
          <w:lang w:eastAsia="en-US" w:bidi="en-US"/>
        </w:rPr>
        <w:t xml:space="preserve">5 </w:t>
      </w:r>
      <w:r>
        <w:t xml:space="preserve">и </w:t>
      </w:r>
      <w:r w:rsidRPr="001837D6">
        <w:rPr>
          <w:lang w:eastAsia="en-US" w:bidi="en-US"/>
        </w:rPr>
        <w:t xml:space="preserve">6 </w:t>
      </w:r>
      <w:r>
        <w:t xml:space="preserve">пункта </w:t>
      </w:r>
      <w:r w:rsidRPr="001837D6">
        <w:rPr>
          <w:lang w:eastAsia="en-US" w:bidi="en-US"/>
        </w:rPr>
        <w:t xml:space="preserve">23 </w:t>
      </w:r>
      <w:r>
        <w:t xml:space="preserve">настоящих Требований </w:t>
      </w:r>
      <w:r w:rsidRPr="001837D6">
        <w:rPr>
          <w:lang w:eastAsia="en-US" w:bidi="en-US"/>
        </w:rPr>
        <w:t xml:space="preserve">- </w:t>
      </w:r>
      <w:r>
        <w:t>для проведения анализа эффективности программного обеспечения при формировании данных электронных документов и внесения предложений по их совершенствованию.</w:t>
      </w:r>
    </w:p>
    <w:p w14:paraId="0D9946F8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 лицах, сформировавших, осуществивших корректировки</w:t>
      </w:r>
      <w:r>
        <w:rPr>
          <w:i/>
          <w:iCs/>
        </w:rPr>
        <w:br/>
        <w:t>данных электронного документа</w:t>
      </w:r>
    </w:p>
    <w:p w14:paraId="4C4449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</w:pPr>
      <w:r>
        <w:t xml:space="preserve">Описание элемента "Информация о лицах, сформировавших, осуществивших корректировки данных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InfoLandWork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приведены в приложении </w:t>
      </w:r>
      <w:r w:rsidRPr="001837D6">
        <w:rPr>
          <w:lang w:eastAsia="en-US" w:bidi="en-US"/>
        </w:rPr>
        <w:t xml:space="preserve">3 </w:t>
      </w:r>
      <w:r>
        <w:t>к настоящим Требованиям.</w:t>
      </w:r>
    </w:p>
    <w:p w14:paraId="72C3755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</w:pPr>
      <w:r>
        <w:t xml:space="preserve">Элемент "Информация о лицах, сформировавших, осуществивших корректировки данных электронного документа </w:t>
      </w:r>
      <w:r w:rsidRPr="001837D6">
        <w:rPr>
          <w:lang w:eastAsia="en-US" w:bidi="en-US"/>
        </w:rPr>
        <w:t>" (</w:t>
      </w:r>
      <w:proofErr w:type="spellStart"/>
      <w:r>
        <w:rPr>
          <w:lang w:val="en-US" w:eastAsia="en-US" w:bidi="en-US"/>
        </w:rPr>
        <w:t>InfoLandWork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указываются:</w:t>
      </w:r>
    </w:p>
    <w:p w14:paraId="4F791791" w14:textId="77777777" w:rsidR="00906CCB" w:rsidRDefault="00565A8A">
      <w:pPr>
        <w:pStyle w:val="1"/>
        <w:shd w:val="clear" w:color="auto" w:fill="auto"/>
        <w:ind w:firstLine="720"/>
      </w:pPr>
      <w:r>
        <w:t xml:space="preserve">в элементе "Сведения об исполнителе работ"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Executor</w:t>
      </w:r>
      <w:r w:rsidRPr="001837D6">
        <w:rPr>
          <w:lang w:eastAsia="en-US" w:bidi="en-US"/>
        </w:rPr>
        <w:t xml:space="preserve">) - </w:t>
      </w:r>
      <w:r>
        <w:t xml:space="preserve">сведения о лице, сформировавшем данные электронного документа, согласно приложению </w:t>
      </w:r>
      <w:r>
        <w:rPr>
          <w:lang w:val="en-US" w:eastAsia="en-US" w:bidi="en-US"/>
        </w:rPr>
        <w:t xml:space="preserve">4 </w:t>
      </w:r>
      <w:r>
        <w:t>к настоящим Требованиям;</w:t>
      </w:r>
    </w:p>
    <w:p w14:paraId="7389FFD9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"Описание корректировок данных электронного документа"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Actions</w:t>
      </w:r>
      <w:r w:rsidRPr="001837D6">
        <w:rPr>
          <w:lang w:eastAsia="en-US" w:bidi="en-US"/>
        </w:rPr>
        <w:t>):</w:t>
      </w:r>
    </w:p>
    <w:p w14:paraId="1029106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"Тип действия лица по корректировке данных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TypeAction</w:t>
      </w:r>
      <w:proofErr w:type="spellEnd"/>
      <w:r w:rsidRPr="001837D6">
        <w:rPr>
          <w:lang w:eastAsia="en-US" w:bidi="en-US"/>
        </w:rPr>
        <w:t xml:space="preserve">) - </w:t>
      </w:r>
      <w:r>
        <w:t>тип такого действия для каждой смены данных электронного документа;</w:t>
      </w:r>
    </w:p>
    <w:p w14:paraId="12683BAF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в элементе "Описание действий лица по корректировке данных электронного документа"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Action</w:t>
      </w:r>
      <w:r w:rsidRPr="001837D6">
        <w:rPr>
          <w:lang w:eastAsia="en-US" w:bidi="en-US"/>
        </w:rPr>
        <w:t xml:space="preserve">) - </w:t>
      </w:r>
      <w:r>
        <w:t>описание действий лица при корректировке данных электронного документа;</w:t>
      </w:r>
    </w:p>
    <w:p w14:paraId="43C6556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имя, отчество лица, осуществляющего корректировки данных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- </w:t>
      </w:r>
      <w:r>
        <w:t>фамилия, имя и отчество лица, осуществляющего корректировки данных электронного документа;</w:t>
      </w:r>
    </w:p>
    <w:p w14:paraId="2AC65B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- </w:t>
      </w:r>
      <w:r>
        <w:t>должность;</w:t>
      </w:r>
    </w:p>
    <w:p w14:paraId="16C09BD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корректировки"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DateApproved</w:t>
      </w:r>
      <w:proofErr w:type="spellEnd"/>
      <w:r w:rsidRPr="001837D6">
        <w:rPr>
          <w:lang w:eastAsia="en-US" w:bidi="en-US"/>
        </w:rPr>
        <w:t xml:space="preserve">) - </w:t>
      </w:r>
      <w:r>
        <w:t>дата корректировки данных электронного документа.</w:t>
      </w:r>
    </w:p>
    <w:p w14:paraId="76264DC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Метрическая информация электронного документа</w:t>
      </w:r>
    </w:p>
    <w:p w14:paraId="3683D0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10"/>
        </w:tabs>
        <w:ind w:firstLine="720"/>
        <w:jc w:val="both"/>
      </w:pPr>
      <w:r>
        <w:t xml:space="preserve">Метрическая информация электронного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MetricInfo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приведена в приложении </w:t>
      </w:r>
      <w:r w:rsidRPr="001837D6">
        <w:rPr>
          <w:lang w:eastAsia="en-US" w:bidi="en-US"/>
        </w:rPr>
        <w:t xml:space="preserve">5 </w:t>
      </w:r>
      <w:r>
        <w:t>к настоящим Требованиям.</w:t>
      </w:r>
    </w:p>
    <w:p w14:paraId="79E1768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10"/>
        </w:tabs>
        <w:ind w:firstLine="720"/>
        <w:jc w:val="both"/>
      </w:pPr>
      <w:r>
        <w:t xml:space="preserve">Метрическая информация электронного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MetricInfo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указывается:</w:t>
      </w:r>
    </w:p>
    <w:p w14:paraId="598C8782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"Система координат"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CoordinateSystem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данные об системе координат </w:t>
      </w:r>
      <w:r w:rsidRPr="001837D6">
        <w:rPr>
          <w:lang w:eastAsia="en-US" w:bidi="en-US"/>
        </w:rPr>
        <w:t>1963 (</w:t>
      </w:r>
      <w:r>
        <w:rPr>
          <w:lang w:val="en-US" w:eastAsia="en-US" w:bidi="en-US"/>
        </w:rPr>
        <w:t>SC</w:t>
      </w:r>
      <w:r w:rsidRPr="001837D6">
        <w:rPr>
          <w:lang w:eastAsia="en-US" w:bidi="en-US"/>
        </w:rPr>
        <w:t xml:space="preserve">63) - </w:t>
      </w:r>
      <w:r>
        <w:t xml:space="preserve">условная система координат </w:t>
      </w:r>
      <w:r w:rsidRPr="001837D6">
        <w:rPr>
          <w:lang w:eastAsia="en-US" w:bidi="en-US"/>
        </w:rPr>
        <w:t xml:space="preserve">1963, </w:t>
      </w:r>
      <w:r>
        <w:t xml:space="preserve">введена в действие постановлением ЦК КПСС и Совета Министров СССР от </w:t>
      </w:r>
      <w:r w:rsidRPr="001837D6">
        <w:rPr>
          <w:lang w:eastAsia="en-US" w:bidi="en-US"/>
        </w:rPr>
        <w:t xml:space="preserve">14 </w:t>
      </w:r>
      <w:r>
        <w:t xml:space="preserve">февраля </w:t>
      </w:r>
      <w:r w:rsidRPr="001837D6">
        <w:rPr>
          <w:lang w:eastAsia="en-US" w:bidi="en-US"/>
        </w:rPr>
        <w:t>1963 № 208-76;</w:t>
      </w:r>
    </w:p>
    <w:p w14:paraId="7F37733E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"Система высот"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HeightSystem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способе расчета высот, который используется при проведении геодезических измерений. Такими системами являются балтийская система высот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Baltic</w:t>
      </w:r>
      <w:r w:rsidRPr="001837D6">
        <w:rPr>
          <w:lang w:eastAsia="en-US" w:bidi="en-US"/>
        </w:rPr>
        <w:t xml:space="preserve">); </w:t>
      </w:r>
      <w:r>
        <w:t xml:space="preserve">балтийская система высот </w:t>
      </w:r>
      <w:r w:rsidRPr="001837D6">
        <w:rPr>
          <w:lang w:eastAsia="en-US" w:bidi="en-US"/>
        </w:rPr>
        <w:t>77 (</w:t>
      </w:r>
      <w:r>
        <w:rPr>
          <w:lang w:val="en-US" w:eastAsia="en-US" w:bidi="en-US"/>
        </w:rPr>
        <w:t>Baltic</w:t>
      </w:r>
      <w:r w:rsidRPr="001837D6">
        <w:rPr>
          <w:lang w:eastAsia="en-US" w:bidi="en-US"/>
        </w:rPr>
        <w:t xml:space="preserve">77); </w:t>
      </w:r>
      <w:r>
        <w:t xml:space="preserve">другая система высот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Other</w:t>
      </w:r>
      <w:r w:rsidRPr="001837D6">
        <w:rPr>
          <w:lang w:eastAsia="en-US" w:bidi="en-US"/>
        </w:rPr>
        <w:t>)</w:t>
      </w:r>
    </w:p>
    <w:p w14:paraId="0D4D1CBE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"Единицы измерения"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MeasurementUnit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единицах измерения, которые используются во время проведения геодезических измерений и/или составления планово-картографических материалов (метры (М), километры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Km</w:t>
      </w:r>
      <w:r w:rsidRPr="001837D6">
        <w:rPr>
          <w:lang w:eastAsia="en-US" w:bidi="en-US"/>
        </w:rPr>
        <w:t xml:space="preserve">) </w:t>
      </w:r>
      <w:r>
        <w:t xml:space="preserve">или другие единицы измерения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Other</w:t>
      </w:r>
      <w:r w:rsidRPr="001837D6">
        <w:rPr>
          <w:lang w:eastAsia="en-US" w:bidi="en-US"/>
        </w:rPr>
        <w:t>);</w:t>
      </w:r>
    </w:p>
    <w:p w14:paraId="62546B61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"Координаты узлов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PointInfo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координатах узлов полигона объекта Государственного земельного кадастра согласно приложению </w:t>
      </w:r>
      <w:r>
        <w:rPr>
          <w:lang w:val="en-US" w:eastAsia="en-US" w:bidi="en-US"/>
        </w:rPr>
        <w:t xml:space="preserve">6 </w:t>
      </w:r>
      <w:r>
        <w:t>к настоящим Требованиям;</w:t>
      </w:r>
    </w:p>
    <w:p w14:paraId="5BA85795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ind w:firstLine="720"/>
        <w:jc w:val="both"/>
      </w:pPr>
      <w:r>
        <w:t xml:space="preserve">в элементе "Блок описания </w:t>
      </w:r>
      <w:proofErr w:type="spellStart"/>
      <w:r>
        <w:t>полилиний</w:t>
      </w:r>
      <w:proofErr w:type="spellEnd"/>
      <w:r>
        <w:t xml:space="preserve">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Polyline</w:t>
      </w:r>
      <w:r w:rsidRPr="001837D6">
        <w:rPr>
          <w:lang w:eastAsia="en-US" w:bidi="en-US"/>
        </w:rPr>
        <w:t xml:space="preserve">) </w:t>
      </w:r>
      <w:r>
        <w:t>указываются:</w:t>
      </w:r>
    </w:p>
    <w:p w14:paraId="6434C5D2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 элементе "</w:t>
      </w:r>
      <w:proofErr w:type="spellStart"/>
      <w:r>
        <w:t>Полилинии</w:t>
      </w:r>
      <w:proofErr w:type="spellEnd"/>
      <w:r>
        <w:t xml:space="preserve"> границ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PL</w:t>
      </w:r>
      <w:r w:rsidRPr="001837D6">
        <w:rPr>
          <w:lang w:eastAsia="en-US" w:bidi="en-US"/>
        </w:rPr>
        <w:t xml:space="preserve">) - </w:t>
      </w:r>
      <w:r>
        <w:t xml:space="preserve">информация о </w:t>
      </w:r>
      <w:proofErr w:type="spellStart"/>
      <w:r>
        <w:t>полилиниях</w:t>
      </w:r>
      <w:proofErr w:type="spellEnd"/>
      <w:r>
        <w:t xml:space="preserve"> границ полигона объекта Государственного земельного кадастра;</w:t>
      </w:r>
    </w:p>
    <w:p w14:paraId="5795E93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"Уникальный номер </w:t>
      </w:r>
      <w:proofErr w:type="spellStart"/>
      <w:r>
        <w:t>полилинии</w:t>
      </w:r>
      <w:proofErr w:type="spellEnd"/>
      <w:r>
        <w:t xml:space="preserve"> границы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ULID</w:t>
      </w:r>
      <w:r w:rsidRPr="001837D6">
        <w:rPr>
          <w:lang w:eastAsia="en-US" w:bidi="en-US"/>
        </w:rPr>
        <w:t xml:space="preserve">) - </w:t>
      </w:r>
      <w:r>
        <w:t xml:space="preserve">уникальный номер </w:t>
      </w:r>
      <w:proofErr w:type="spellStart"/>
      <w:r>
        <w:t>полилинии</w:t>
      </w:r>
      <w:proofErr w:type="spellEnd"/>
      <w:r>
        <w:t xml:space="preserve"> границы полигона объекта Государственного земельного кадастра;</w:t>
      </w:r>
    </w:p>
    <w:p w14:paraId="2D20103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"Блок описания всех узлов </w:t>
      </w:r>
      <w:proofErr w:type="spellStart"/>
      <w:r>
        <w:t>полилинии</w:t>
      </w:r>
      <w:proofErr w:type="spellEnd"/>
      <w:r>
        <w:t xml:space="preserve">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Points</w:t>
      </w:r>
      <w:r w:rsidRPr="001837D6">
        <w:rPr>
          <w:lang w:eastAsia="en-US" w:bidi="en-US"/>
        </w:rPr>
        <w:t xml:space="preserve">) - </w:t>
      </w:r>
      <w:r>
        <w:t xml:space="preserve">описание всех узлов </w:t>
      </w:r>
      <w:proofErr w:type="spellStart"/>
      <w:r>
        <w:t>полилинии</w:t>
      </w:r>
      <w:proofErr w:type="spellEnd"/>
      <w:r>
        <w:t>;</w:t>
      </w:r>
    </w:p>
    <w:p w14:paraId="4219BFE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</w:t>
      </w:r>
      <w:r>
        <w:t xml:space="preserve">узла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1837D6">
        <w:rPr>
          <w:lang w:eastAsia="en-US" w:bidi="en-US"/>
        </w:rPr>
        <w:t xml:space="preserve">) - </w:t>
      </w:r>
      <w:r>
        <w:t xml:space="preserve">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- </w:t>
      </w:r>
      <w:r>
        <w:t xml:space="preserve">уникальный номер узла полигона </w:t>
      </w:r>
      <w:r>
        <w:lastRenderedPageBreak/>
        <w:t>объекта Государственного земельного кадастра;</w:t>
      </w:r>
    </w:p>
    <w:p w14:paraId="70E4D3A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"Длина линии"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Length</w:t>
      </w:r>
      <w:r w:rsidRPr="001837D6">
        <w:rPr>
          <w:lang w:eastAsia="en-US" w:bidi="en-US"/>
        </w:rPr>
        <w:t xml:space="preserve">) - </w:t>
      </w:r>
      <w:r>
        <w:t>длина линии;</w:t>
      </w:r>
    </w:p>
    <w:p w14:paraId="15992888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"Закрепленные узлы границы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ControlPoint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перечень узлов </w:t>
      </w:r>
      <w:proofErr w:type="spellStart"/>
      <w:r>
        <w:t>полилинии</w:t>
      </w:r>
      <w:proofErr w:type="spellEnd"/>
      <w:r>
        <w:t xml:space="preserve"> (ссылка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</w:t>
      </w:r>
      <w:r>
        <w:t>узла полигона объекта Государственного земельного кадастра) (Р), которые установлены в натуре (на местности).</w:t>
      </w:r>
    </w:p>
    <w:p w14:paraId="2FB4A1FA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Территориальная зона (группа объектов Государственного земельного</w:t>
      </w:r>
      <w:r>
        <w:rPr>
          <w:i/>
          <w:iCs/>
        </w:rPr>
        <w:br/>
        <w:t>кадастра)</w:t>
      </w:r>
    </w:p>
    <w:p w14:paraId="3FB6D2F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Элемент "Территориальная зона (группа объектов Государственного земельного кадастра)"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7 </w:t>
      </w:r>
      <w:r>
        <w:t>к настоящим Требованиям.</w:t>
      </w:r>
    </w:p>
    <w:p w14:paraId="63C8B4E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93"/>
        </w:tabs>
        <w:ind w:firstLine="720"/>
        <w:jc w:val="both"/>
      </w:pPr>
      <w:r>
        <w:t xml:space="preserve">В элементе "Территориальная зона (группа объектов Государственного земельного кадастра)"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TerritorialZoneInfo</w:t>
      </w:r>
      <w:proofErr w:type="spellEnd"/>
      <w:r w:rsidRPr="001837D6">
        <w:rPr>
          <w:lang w:eastAsia="en-US" w:bidi="en-US"/>
        </w:rPr>
        <w:t xml:space="preserve">) </w:t>
      </w:r>
      <w:r>
        <w:t>указываются такие элементы и данные:</w:t>
      </w:r>
    </w:p>
    <w:p w14:paraId="25D029CE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"Номер территориальной зоны </w:t>
      </w:r>
      <w:r w:rsidRPr="001837D6">
        <w:rPr>
          <w:lang w:eastAsia="en-US" w:bidi="en-US"/>
        </w:rPr>
        <w:t xml:space="preserve">- </w:t>
      </w:r>
      <w:r>
        <w:t xml:space="preserve">учетный номер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TerritorialZoneNumber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3DE0864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"Код территориальной зоны </w:t>
      </w:r>
      <w:r w:rsidRPr="001837D6">
        <w:rPr>
          <w:lang w:eastAsia="en-US" w:bidi="en-US"/>
        </w:rPr>
        <w:t xml:space="preserve">- </w:t>
      </w:r>
      <w:r>
        <w:t xml:space="preserve">группы объектов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TerritorialZoneCode</w:t>
      </w:r>
      <w:proofErr w:type="spellEnd"/>
      <w:r w:rsidRPr="001837D6">
        <w:rPr>
          <w:lang w:eastAsia="en-US" w:bidi="en-US"/>
        </w:rPr>
        <w:t xml:space="preserve">) - </w:t>
      </w:r>
      <w:r>
        <w:t>код (трехзначный) территориальной зоны;</w:t>
      </w:r>
    </w:p>
    <w:p w14:paraId="698CEFD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"Обозначение вида объекта Государственного земельного кадастра определенной группы"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TerritorialZoneID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идентификатор (шестизначный) территориальной зоны для использования в поисковой системе Государственного земельного кадастра, а также номерами </w:t>
      </w:r>
      <w:proofErr w:type="spellStart"/>
      <w:r>
        <w:t>экономико</w:t>
      </w:r>
      <w:r>
        <w:softHyphen/>
        <w:t>планировочных</w:t>
      </w:r>
      <w:proofErr w:type="spellEnd"/>
      <w:r>
        <w:t xml:space="preserve"> зон, указанных в документации по оценке земель, номерами зон регулирования застройки (функциональных зон), указанных в соответствующей градостроительной документации, номерами </w:t>
      </w:r>
      <w:proofErr w:type="spellStart"/>
      <w:r>
        <w:t>эколого</w:t>
      </w:r>
      <w:r>
        <w:softHyphen/>
        <w:t>экономических</w:t>
      </w:r>
      <w:proofErr w:type="spellEnd"/>
      <w:r>
        <w:t xml:space="preserve"> зон и зон противоэрозионных районирования (зонирования);</w:t>
      </w:r>
    </w:p>
    <w:p w14:paraId="5EDB04D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"Порядковый номер объекта Государственного земельного кадастра определенной группы и вида"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TerritorialZoneShortNumber</w:t>
      </w:r>
      <w:proofErr w:type="spellEnd"/>
      <w:r w:rsidRPr="001837D6">
        <w:rPr>
          <w:lang w:eastAsia="en-US" w:bidi="en-US"/>
        </w:rPr>
        <w:t xml:space="preserve">) - </w:t>
      </w:r>
      <w:r>
        <w:t>порядковый номер (восьмизначный) территориальной зоны, который определен по результатам работ по землеустройству, оценке земель или кадастровых съемок, составление градостроительной документации;</w:t>
      </w:r>
    </w:p>
    <w:p w14:paraId="1354B8B8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"Исполнитель"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Executor</w:t>
      </w:r>
      <w:r w:rsidRPr="001837D6">
        <w:rPr>
          <w:lang w:eastAsia="en-US" w:bidi="en-US"/>
        </w:rPr>
        <w:t xml:space="preserve">) - </w:t>
      </w:r>
      <w:r>
        <w:t>информация об исполнителе работ по установлению границ территориальной зоны, в частности:</w:t>
      </w:r>
    </w:p>
    <w:p w14:paraId="343F28C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 и отчество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- </w:t>
      </w:r>
      <w:r>
        <w:t>фамилия, имя и отчество лица, подготовившего документацию по землеустройству относительно установления границ территориальной зоны;</w:t>
      </w:r>
    </w:p>
    <w:p w14:paraId="760D6F5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исполнителя"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- </w:t>
      </w:r>
      <w:r>
        <w:t>должность лица, подготовившего документацию по землеустройству относительно установления границ территориальной зоны;</w:t>
      </w:r>
    </w:p>
    <w:p w14:paraId="7C75CDF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"Контактная информация"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ContactInfo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номер телефона </w:t>
      </w:r>
      <w:r w:rsidRPr="001837D6">
        <w:rPr>
          <w:lang w:eastAsia="en-US" w:bidi="en-US"/>
        </w:rPr>
        <w:lastRenderedPageBreak/>
        <w:t>(</w:t>
      </w:r>
      <w:r>
        <w:rPr>
          <w:lang w:val="en-US" w:eastAsia="en-US" w:bidi="en-US"/>
        </w:rPr>
        <w:t>Phone</w:t>
      </w:r>
      <w:r w:rsidRPr="001837D6">
        <w:rPr>
          <w:lang w:eastAsia="en-US" w:bidi="en-US"/>
        </w:rPr>
        <w:t xml:space="preserve">), </w:t>
      </w:r>
      <w:r>
        <w:t xml:space="preserve">номер факса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Fax</w:t>
      </w:r>
      <w:r w:rsidRPr="001837D6">
        <w:rPr>
          <w:lang w:eastAsia="en-US" w:bidi="en-US"/>
        </w:rPr>
        <w:t xml:space="preserve">), </w:t>
      </w:r>
      <w:r>
        <w:t xml:space="preserve">электронный адрес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Email</w:t>
      </w:r>
      <w:r w:rsidRPr="001837D6">
        <w:rPr>
          <w:lang w:eastAsia="en-US" w:bidi="en-US"/>
        </w:rPr>
        <w:t>);</w:t>
      </w:r>
    </w:p>
    <w:p w14:paraId="4E6ABFA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ind w:firstLine="720"/>
        <w:jc w:val="both"/>
      </w:pPr>
      <w:r>
        <w:t xml:space="preserve">в элементе "Ответственное лицо"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Chief</w:t>
      </w:r>
      <w:r w:rsidRPr="001837D6">
        <w:rPr>
          <w:lang w:eastAsia="en-US" w:bidi="en-US"/>
        </w:rPr>
        <w:t xml:space="preserve">), </w:t>
      </w:r>
      <w:r>
        <w:t>в частности:</w:t>
      </w:r>
    </w:p>
    <w:p w14:paraId="7047B53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 и отчество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ChiefName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фамилия, имя и отчество ответственного за соблюдение требований законодательства лица </w:t>
      </w:r>
      <w:r w:rsidRPr="001837D6">
        <w:rPr>
          <w:lang w:eastAsia="en-US" w:bidi="en-US"/>
        </w:rPr>
        <w:t xml:space="preserve">- </w:t>
      </w:r>
      <w:r>
        <w:t>исполнителя работ;</w:t>
      </w:r>
    </w:p>
    <w:p w14:paraId="0A011F9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ChiefPosition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должность ответственного за соблюдение требований законодательства лица </w:t>
      </w:r>
      <w:r w:rsidRPr="001837D6">
        <w:rPr>
          <w:lang w:eastAsia="en-US" w:bidi="en-US"/>
        </w:rPr>
        <w:t xml:space="preserve">- </w:t>
      </w:r>
      <w:r>
        <w:t>исполнителя работ;</w:t>
      </w:r>
    </w:p>
    <w:p w14:paraId="68256DF8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720"/>
        <w:jc w:val="both"/>
      </w:pPr>
      <w:r>
        <w:t xml:space="preserve">в элементе "Документация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TechDocumentation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7EF8B0E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"Вид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DocumentationType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документации по землеустройству и ее код согласно приложению </w:t>
      </w:r>
      <w:r w:rsidRPr="0035598D">
        <w:rPr>
          <w:lang w:eastAsia="en-US" w:bidi="en-US"/>
        </w:rPr>
        <w:t xml:space="preserve">8 </w:t>
      </w:r>
      <w:r>
        <w:t>к настоящим Требованиям;</w:t>
      </w:r>
    </w:p>
    <w:p w14:paraId="25A8CBF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"Артикул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BookNumber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документации по землеустройству, который присваивается исполнителем работ;</w:t>
      </w:r>
    </w:p>
    <w:p w14:paraId="57A5A86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"Перечень документов, из которых состоит документация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DocumentList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согласно содержанию документации по землеустройству код каждого документа согласно приложению </w:t>
      </w:r>
      <w:r w:rsidRPr="001837D6">
        <w:rPr>
          <w:lang w:eastAsia="en-US" w:bidi="en-US"/>
        </w:rPr>
        <w:t xml:space="preserve">9 </w:t>
      </w:r>
      <w:r>
        <w:t xml:space="preserve">к настоящим Требованиям, а в случае отсутствия кода </w:t>
      </w:r>
      <w:r w:rsidRPr="001837D6">
        <w:rPr>
          <w:lang w:eastAsia="en-US" w:bidi="en-US"/>
        </w:rPr>
        <w:t xml:space="preserve">- </w:t>
      </w:r>
      <w:r>
        <w:t>полное название документа, который содержит документация по землеустройству;</w:t>
      </w:r>
    </w:p>
    <w:p w14:paraId="093A8A4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составления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DateDrafted</w:t>
      </w:r>
      <w:proofErr w:type="spellEnd"/>
      <w:r w:rsidRPr="001837D6">
        <w:rPr>
          <w:lang w:eastAsia="en-US" w:bidi="en-US"/>
        </w:rPr>
        <w:t xml:space="preserve">) - </w:t>
      </w:r>
      <w:r>
        <w:t>дата составления документации по землеустройству;</w:t>
      </w:r>
    </w:p>
    <w:p w14:paraId="25D7A0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составления акта приема-передачи выполненных работ"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DateSigned</w:t>
      </w:r>
      <w:proofErr w:type="spellEnd"/>
      <w:r w:rsidRPr="001837D6">
        <w:rPr>
          <w:lang w:eastAsia="en-US" w:bidi="en-US"/>
        </w:rPr>
        <w:t xml:space="preserve">) - </w:t>
      </w:r>
      <w:r>
        <w:t>дата составления акта приема-передачи работ по землеустройству между исполнителем работ и их заказчиком;</w:t>
      </w:r>
    </w:p>
    <w:p w14:paraId="5C2ADA7D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ind w:firstLine="720"/>
        <w:jc w:val="both"/>
      </w:pPr>
      <w:r>
        <w:t xml:space="preserve">в элементе "Государственная экспертиза землеустроительной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DocumentExpertise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730CCC3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"Потребность в проведении государственной экспертизы"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ExpertiseRequired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проведении обязательной государственной экспертизы документации по землеустройству согласно приложению </w:t>
      </w:r>
      <w:r w:rsidRPr="0035598D">
        <w:rPr>
          <w:lang w:eastAsia="en-US" w:bidi="en-US"/>
        </w:rPr>
        <w:t xml:space="preserve">10 </w:t>
      </w:r>
      <w:r>
        <w:t>к настоящим Требованиям;</w:t>
      </w:r>
    </w:p>
    <w:p w14:paraId="4D026B6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"Наименование Государственного комитета по земельным ресурсам Донецкой Народной Республики"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Authority</w:t>
      </w:r>
      <w:r w:rsidRPr="001837D6">
        <w:rPr>
          <w:lang w:eastAsia="en-US" w:bidi="en-US"/>
        </w:rPr>
        <w:t xml:space="preserve">)- </w:t>
      </w:r>
      <w:r>
        <w:t>наименование, проводившего государственную экспертизу землеустроительной документации;</w:t>
      </w:r>
    </w:p>
    <w:p w14:paraId="70DE8A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заключения"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) - </w:t>
      </w:r>
      <w:r>
        <w:t>дата утверждения заключения государственной экспертизы землеустроительной документации;</w:t>
      </w:r>
    </w:p>
    <w:p w14:paraId="2483CD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"Номер заключения"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 xml:space="preserve">) - </w:t>
      </w:r>
      <w:r>
        <w:t>номер заключения государственной экспертизы землеустроительной документации;</w:t>
      </w:r>
    </w:p>
    <w:p w14:paraId="6F654073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"Утверждение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DocumentationApproval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1A666AD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"Наименование органа"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ApprovedBy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наименование </w:t>
      </w:r>
      <w:proofErr w:type="spellStart"/>
      <w:r>
        <w:lastRenderedPageBreak/>
        <w:t>соотвествующего</w:t>
      </w:r>
      <w:proofErr w:type="spellEnd"/>
      <w:r>
        <w:t xml:space="preserve"> органа исполнительной власти, утвердившего документацию по землеустройству;</w:t>
      </w:r>
    </w:p>
    <w:p w14:paraId="661CDB9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ApprovalDate</w:t>
      </w:r>
      <w:proofErr w:type="spellEnd"/>
      <w:r w:rsidRPr="001837D6">
        <w:rPr>
          <w:lang w:eastAsia="en-US" w:bidi="en-US"/>
        </w:rPr>
        <w:t xml:space="preserve">) - </w:t>
      </w:r>
      <w:r>
        <w:t>дата документа, которым утверждена документация по землеустройству;</w:t>
      </w:r>
    </w:p>
    <w:p w14:paraId="7C223AB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"Номер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документа, которым утверждена документация по землеустройству;</w:t>
      </w:r>
    </w:p>
    <w:p w14:paraId="4833D4D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территориальной зоны;</w:t>
      </w:r>
    </w:p>
    <w:p w14:paraId="07797C9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территориальной зоны.</w:t>
      </w:r>
    </w:p>
    <w:p w14:paraId="5AADC56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элементы, указанные в подпунктах </w:t>
      </w:r>
      <w:r w:rsidRPr="001837D6">
        <w:rPr>
          <w:lang w:eastAsia="en-US" w:bidi="en-US"/>
        </w:rPr>
        <w:t xml:space="preserve">7 </w:t>
      </w:r>
      <w:r>
        <w:t xml:space="preserve">и </w:t>
      </w:r>
      <w:r w:rsidRPr="001837D6">
        <w:rPr>
          <w:lang w:eastAsia="en-US" w:bidi="en-US"/>
        </w:rPr>
        <w:t xml:space="preserve">8 </w:t>
      </w:r>
      <w:r>
        <w:t xml:space="preserve">настоящего пункта, осуществляется с помощью элемента "Граница внешнего (внутреннего) полигона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Требованиям.</w:t>
      </w:r>
    </w:p>
    <w:p w14:paraId="577B201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Если документация по землеустройству не проходила государственной экспертизы, элемент "Государственная экспертиза землеустроительной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DocumentExpertise</w:t>
      </w:r>
      <w:proofErr w:type="spellEnd"/>
      <w:r w:rsidRPr="001837D6">
        <w:rPr>
          <w:lang w:eastAsia="en-US" w:bidi="en-US"/>
        </w:rPr>
        <w:t xml:space="preserve">) </w:t>
      </w:r>
      <w:r>
        <w:t>не заполняется.</w:t>
      </w:r>
    </w:p>
    <w:p w14:paraId="298AEF1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Кадастровая зона</w:t>
      </w:r>
    </w:p>
    <w:p w14:paraId="520426C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Элемент "Кадастровая зона"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12 </w:t>
      </w:r>
      <w:r>
        <w:t>к настоящим Требованиям.</w:t>
      </w:r>
    </w:p>
    <w:p w14:paraId="04510BD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"Кадастровая зона"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CadastralZoneInfo</w:t>
      </w:r>
      <w:proofErr w:type="spellEnd"/>
      <w:r w:rsidRPr="001837D6">
        <w:rPr>
          <w:lang w:eastAsia="en-US" w:bidi="en-US"/>
        </w:rPr>
        <w:t xml:space="preserve">) </w:t>
      </w:r>
      <w:r>
        <w:t>является элементом, который используется в Государственном земельном кадастре для быстрого доступа к информации о кадастровом квартале и присвоения кадастровых номеров земельным участкам, состоит из таких элементов, в которых указываются:</w:t>
      </w:r>
    </w:p>
    <w:p w14:paraId="3441207C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"Номер кадастровой зоны"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CadastralZoneNumber</w:t>
      </w:r>
      <w:proofErr w:type="spellEnd"/>
      <w:r w:rsidRPr="001837D6">
        <w:rPr>
          <w:lang w:eastAsia="en-US" w:bidi="en-US"/>
        </w:rPr>
        <w:t xml:space="preserve">) - </w:t>
      </w:r>
      <w:r>
        <w:t>номер кадастровой зоны;</w:t>
      </w:r>
    </w:p>
    <w:p w14:paraId="418810E9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"Признак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CadastralUnit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описательная информация о кадастровой зоне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</w:t>
      </w:r>
      <w:proofErr w:type="spellEnd"/>
      <w:r w:rsidRPr="001837D6">
        <w:rPr>
          <w:lang w:eastAsia="en-US" w:bidi="en-US"/>
        </w:rPr>
        <w:t>);</w:t>
      </w:r>
    </w:p>
    <w:p w14:paraId="1BFD88A6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кадастровой зоны;</w:t>
      </w:r>
    </w:p>
    <w:p w14:paraId="686FFF26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кадастровой зоны.</w:t>
      </w:r>
    </w:p>
    <w:p w14:paraId="2B9C538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"Граница внешнего (внутреннего) полигона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Требованиям;</w:t>
      </w:r>
    </w:p>
    <w:p w14:paraId="273C81FD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кадастровых кварталов"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CadastralQuarters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собраны все данные о каждом кадастровый квартале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), </w:t>
      </w:r>
      <w:r>
        <w:t>из которых состоит кадастровая зона.</w:t>
      </w:r>
    </w:p>
    <w:p w14:paraId="57537FA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Кадастровый квартал</w:t>
      </w:r>
    </w:p>
    <w:p w14:paraId="39543096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"Кадастровый квартал"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</w:t>
      </w:r>
      <w:r>
        <w:lastRenderedPageBreak/>
        <w:t xml:space="preserve">приложении </w:t>
      </w:r>
      <w:r w:rsidRPr="001837D6">
        <w:rPr>
          <w:lang w:eastAsia="en-US" w:bidi="en-US"/>
        </w:rPr>
        <w:t xml:space="preserve">13 </w:t>
      </w:r>
      <w:r>
        <w:t>к настоящим Требованиям.</w:t>
      </w:r>
    </w:p>
    <w:p w14:paraId="6DD8AFF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"Кадастровый квартал"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 </w:t>
      </w:r>
      <w:r>
        <w:t>используется в Государственном земельном кадастре для быстрого доступа к информации о земельном участке (его местонахождение, права на него и ограничения таких прав) и состоит из следующих элементов и данных, в которых указываются:</w:t>
      </w:r>
    </w:p>
    <w:p w14:paraId="2CE2E5BB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"Номер кадастрового квартала"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CadastralQuarterNumber</w:t>
      </w:r>
      <w:proofErr w:type="spellEnd"/>
      <w:r w:rsidRPr="001837D6">
        <w:rPr>
          <w:lang w:eastAsia="en-US" w:bidi="en-US"/>
        </w:rPr>
        <w:t xml:space="preserve">) - </w:t>
      </w:r>
      <w:r>
        <w:t>трехзначный номер кадастрового квартала;</w:t>
      </w:r>
    </w:p>
    <w:p w14:paraId="1793F281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55"/>
        </w:tabs>
        <w:ind w:firstLine="720"/>
        <w:jc w:val="both"/>
      </w:pPr>
      <w:r>
        <w:t xml:space="preserve">в элементе "Информация о регионе"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RegionalContacts</w:t>
      </w:r>
      <w:proofErr w:type="spellEnd"/>
      <w:r w:rsidRPr="001837D6">
        <w:rPr>
          <w:lang w:eastAsia="en-US" w:bidi="en-US"/>
        </w:rPr>
        <w:t>):</w:t>
      </w:r>
    </w:p>
    <w:p w14:paraId="21CB01D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фамилия, имя и отчество руководителя соответствующего органа исполнительной власти на дату утверждения документации по землеустройству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LocalAuthorityHead</w:t>
      </w:r>
      <w:proofErr w:type="spellEnd"/>
      <w:r w:rsidRPr="001837D6">
        <w:rPr>
          <w:lang w:eastAsia="en-US" w:bidi="en-US"/>
        </w:rPr>
        <w:t>);</w:t>
      </w:r>
    </w:p>
    <w:p w14:paraId="0412CA83" w14:textId="30AE5D95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фамилия, имя и отчество начальника территориального органа на дату согласования документации по землеустройству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DKZRHead</w:t>
      </w:r>
      <w:proofErr w:type="spellEnd"/>
      <w:r w:rsidRPr="001837D6">
        <w:rPr>
          <w:lang w:eastAsia="en-US" w:bidi="en-US"/>
        </w:rPr>
        <w:t>);</w:t>
      </w:r>
    </w:p>
    <w:p w14:paraId="5FEFAD8C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кадастрового квартала;</w:t>
      </w:r>
    </w:p>
    <w:p w14:paraId="08E1C947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кадастрового квартала.</w:t>
      </w:r>
    </w:p>
    <w:p w14:paraId="58F34E1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элементы, указанные в подпунктах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настоящего пункта, осуществляется с помощью элемента "Граница внешнего (внутреннего) полигона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Требованиям;</w:t>
      </w:r>
    </w:p>
    <w:p w14:paraId="09084D2F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земельных участков"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Parcels</w:t>
      </w:r>
      <w:r w:rsidRPr="001837D6">
        <w:rPr>
          <w:lang w:eastAsia="en-US" w:bidi="en-US"/>
        </w:rPr>
        <w:t xml:space="preserve">) - </w:t>
      </w:r>
      <w:r>
        <w:t xml:space="preserve">данные о каждом земельном участке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), </w:t>
      </w:r>
      <w:r>
        <w:t>из которых состоит кадастровый квартал.</w:t>
      </w:r>
    </w:p>
    <w:p w14:paraId="1E85C2B7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Земельный участок</w:t>
      </w:r>
    </w:p>
    <w:p w14:paraId="0C8BBAA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14 </w:t>
      </w:r>
      <w:r>
        <w:t>к настоящим Требованиям.</w:t>
      </w:r>
    </w:p>
    <w:p w14:paraId="6783654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следующих элементов:</w:t>
      </w:r>
    </w:p>
    <w:p w14:paraId="36D1A79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"Местонахождение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>);</w:t>
      </w:r>
    </w:p>
    <w:p w14:paraId="24163DCB" w14:textId="77777777" w:rsidR="00906CCB" w:rsidRDefault="00565A8A">
      <w:pPr>
        <w:pStyle w:val="1"/>
        <w:shd w:val="clear" w:color="auto" w:fill="auto"/>
        <w:tabs>
          <w:tab w:val="left" w:pos="8573"/>
        </w:tabs>
        <w:ind w:firstLine="720"/>
        <w:jc w:val="both"/>
      </w:pPr>
      <w:r>
        <w:t>"Категория земель/Целевое назначение земельного</w:t>
      </w:r>
      <w:r>
        <w:tab/>
        <w:t>участка"</w:t>
      </w:r>
    </w:p>
    <w:p w14:paraId="044D5F9A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>);</w:t>
      </w:r>
    </w:p>
    <w:p w14:paraId="27595C0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"Форма собственности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OwnershipInfo</w:t>
      </w:r>
      <w:proofErr w:type="spellEnd"/>
      <w:r w:rsidRPr="001837D6">
        <w:rPr>
          <w:lang w:eastAsia="en-US" w:bidi="en-US"/>
        </w:rPr>
        <w:t>);</w:t>
      </w:r>
    </w:p>
    <w:p w14:paraId="2A2C648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>);</w:t>
      </w:r>
    </w:p>
    <w:p w14:paraId="0418EBF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собственников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Proprietors</w:t>
      </w:r>
      <w:r w:rsidRPr="001837D6">
        <w:rPr>
          <w:lang w:eastAsia="en-US" w:bidi="en-US"/>
        </w:rPr>
        <w:t>);</w:t>
      </w:r>
    </w:p>
    <w:p w14:paraId="4B21AF5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"Право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>);</w:t>
      </w:r>
    </w:p>
    <w:p w14:paraId="6651389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>);</w:t>
      </w:r>
    </w:p>
    <w:p w14:paraId="54F4960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"Государственный акт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>);</w:t>
      </w:r>
    </w:p>
    <w:p w14:paraId="462B711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"Денежная оценка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ValuationInfo</w:t>
      </w:r>
      <w:proofErr w:type="spellEnd"/>
      <w:r w:rsidRPr="001837D6">
        <w:rPr>
          <w:lang w:eastAsia="en-US" w:bidi="en-US"/>
        </w:rPr>
        <w:t>);</w:t>
      </w:r>
    </w:p>
    <w:p w14:paraId="0B9E593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Leases</w:t>
      </w:r>
      <w:r w:rsidRPr="001837D6">
        <w:rPr>
          <w:lang w:eastAsia="en-US" w:bidi="en-US"/>
        </w:rPr>
        <w:t>);</w:t>
      </w:r>
    </w:p>
    <w:p w14:paraId="54D0A4D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Subleases</w:t>
      </w:r>
      <w:r w:rsidRPr="001837D6">
        <w:rPr>
          <w:lang w:eastAsia="en-US" w:bidi="en-US"/>
        </w:rPr>
        <w:t>);</w:t>
      </w:r>
    </w:p>
    <w:p w14:paraId="63507F21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"Блок описания всех ограничений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Restrictions</w:t>
      </w:r>
      <w:r w:rsidRPr="001837D6">
        <w:rPr>
          <w:lang w:eastAsia="en-US" w:bidi="en-US"/>
        </w:rPr>
        <w:t>);</w:t>
      </w:r>
    </w:p>
    <w:p w14:paraId="222A099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угодий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LandsParcel</w:t>
      </w:r>
      <w:proofErr w:type="spellEnd"/>
      <w:r w:rsidRPr="001837D6">
        <w:rPr>
          <w:lang w:eastAsia="en-US" w:bidi="en-US"/>
        </w:rPr>
        <w:t>);</w:t>
      </w:r>
    </w:p>
    <w:p w14:paraId="41BE3E8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смежников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AdjacentUnits</w:t>
      </w:r>
      <w:proofErr w:type="spellEnd"/>
      <w:r w:rsidRPr="001837D6">
        <w:rPr>
          <w:lang w:eastAsia="en-US" w:bidi="en-US"/>
        </w:rPr>
        <w:t>).</w:t>
      </w:r>
    </w:p>
    <w:p w14:paraId="3A71404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</w:pPr>
      <w:r>
        <w:t xml:space="preserve">Элементы, указанные в пункте </w:t>
      </w:r>
      <w:r w:rsidRPr="001837D6">
        <w:rPr>
          <w:lang w:eastAsia="en-US" w:bidi="en-US"/>
        </w:rPr>
        <w:t xml:space="preserve">37 </w:t>
      </w:r>
      <w:r>
        <w:t>настоящих Требований, имеют свой перечень элементов и данных, характеризующих земельный участок и права на нее как на объект земельных отношений.</w:t>
      </w:r>
    </w:p>
    <w:p w14:paraId="25BC5E2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Месторасположение земельного участка</w:t>
      </w:r>
    </w:p>
    <w:p w14:paraId="4673EC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670"/>
          <w:tab w:val="left" w:pos="3331"/>
          <w:tab w:val="left" w:pos="6562"/>
          <w:tab w:val="left" w:pos="8573"/>
        </w:tabs>
        <w:ind w:firstLine="720"/>
        <w:jc w:val="both"/>
      </w:pPr>
      <w:r>
        <w:t>Элемент</w:t>
      </w:r>
      <w:r>
        <w:tab/>
        <w:t>"Месторасположение</w:t>
      </w:r>
      <w:r>
        <w:tab/>
        <w:t>земельного</w:t>
      </w:r>
      <w:r>
        <w:tab/>
        <w:t>участка"</w:t>
      </w:r>
    </w:p>
    <w:p w14:paraId="68450CDE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15 </w:t>
      </w:r>
      <w:r>
        <w:t>к настоящим Требованиям.</w:t>
      </w:r>
    </w:p>
    <w:p w14:paraId="3C0B921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670"/>
          <w:tab w:val="left" w:pos="3331"/>
          <w:tab w:val="left" w:pos="6562"/>
          <w:tab w:val="left" w:pos="8573"/>
        </w:tabs>
        <w:ind w:firstLine="720"/>
        <w:jc w:val="both"/>
      </w:pPr>
      <w:r>
        <w:t>Элемент</w:t>
      </w:r>
      <w:r>
        <w:tab/>
        <w:t>"Месторасположение</w:t>
      </w:r>
      <w:r>
        <w:tab/>
        <w:t>земельного</w:t>
      </w:r>
      <w:r>
        <w:tab/>
        <w:t>участка"</w:t>
      </w:r>
    </w:p>
    <w:p w14:paraId="22F05659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 и данных, в которых указываются:</w:t>
      </w:r>
    </w:p>
    <w:p w14:paraId="792D4D93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"Регион"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Region</w:t>
      </w:r>
      <w:r w:rsidRPr="001837D6">
        <w:rPr>
          <w:lang w:eastAsia="en-US" w:bidi="en-US"/>
        </w:rPr>
        <w:t xml:space="preserve">) - </w:t>
      </w:r>
      <w:r>
        <w:t xml:space="preserve">название </w:t>
      </w:r>
      <w:proofErr w:type="spellStart"/>
      <w:r>
        <w:t>административно</w:t>
      </w:r>
      <w:r>
        <w:softHyphen/>
        <w:t>территориальной</w:t>
      </w:r>
      <w:proofErr w:type="spellEnd"/>
      <w:r>
        <w:t xml:space="preserve"> единицы;</w:t>
      </w:r>
    </w:p>
    <w:p w14:paraId="5A05F7E9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"Название населенного пункта"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Settlement</w:t>
      </w:r>
      <w:r w:rsidRPr="001837D6">
        <w:rPr>
          <w:lang w:eastAsia="en-US" w:bidi="en-US"/>
        </w:rPr>
        <w:t xml:space="preserve">) - </w:t>
      </w:r>
      <w:r>
        <w:t>название города, поселка, села без учета принадлежности земельного участка к землям населенного пункта или его расположение за границами населенного пункта;</w:t>
      </w:r>
    </w:p>
    <w:p w14:paraId="32049B0F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"Название района"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District</w:t>
      </w:r>
      <w:r w:rsidRPr="001837D6">
        <w:rPr>
          <w:lang w:eastAsia="en-US" w:bidi="en-US"/>
        </w:rPr>
        <w:t xml:space="preserve">) - </w:t>
      </w:r>
      <w:r>
        <w:t>название района, в котором расположен населенный пункт;</w:t>
      </w:r>
    </w:p>
    <w:p w14:paraId="75BD5A20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"Отношение к населенному пункту"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принадлежность земельного участка к землям в границах населенного пункта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Urban</w:t>
      </w:r>
      <w:r w:rsidRPr="001837D6">
        <w:rPr>
          <w:lang w:eastAsia="en-US" w:bidi="en-US"/>
        </w:rPr>
        <w:t xml:space="preserve">) </w:t>
      </w:r>
      <w:r>
        <w:t xml:space="preserve">или информация о том, что земельный участок расположен за границами населенного пункта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Rural</w:t>
      </w:r>
      <w:r w:rsidRPr="001837D6">
        <w:rPr>
          <w:lang w:eastAsia="en-US" w:bidi="en-US"/>
        </w:rPr>
        <w:t>);</w:t>
      </w:r>
    </w:p>
    <w:p w14:paraId="7C3768FE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"Адрес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ParcelAddress</w:t>
      </w:r>
      <w:proofErr w:type="spellEnd"/>
      <w:r w:rsidRPr="001837D6">
        <w:rPr>
          <w:lang w:eastAsia="en-US" w:bidi="en-US"/>
        </w:rPr>
        <w:t xml:space="preserve">) - </w:t>
      </w:r>
      <w:r>
        <w:t>местонахождение земельного участка. В случае, если земельный участок расположен в границах населенного пункта, указанный элемент состоит из следующих элементов:</w:t>
      </w:r>
    </w:p>
    <w:p w14:paraId="74C3E3B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"Тип (улица, проспект, переулок)"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StreetType</w:t>
      </w:r>
      <w:proofErr w:type="spellEnd"/>
      <w:r w:rsidRPr="001837D6">
        <w:rPr>
          <w:lang w:eastAsia="en-US" w:bidi="en-US"/>
        </w:rPr>
        <w:t>);</w:t>
      </w:r>
    </w:p>
    <w:p w14:paraId="1A03BEA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"Название улицы"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StreetName</w:t>
      </w:r>
      <w:proofErr w:type="spellEnd"/>
      <w:r w:rsidRPr="001837D6">
        <w:rPr>
          <w:lang w:eastAsia="en-US" w:bidi="en-US"/>
        </w:rPr>
        <w:t>);</w:t>
      </w:r>
    </w:p>
    <w:p w14:paraId="1CB6823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"Номер дома"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Building</w:t>
      </w:r>
      <w:r w:rsidRPr="001837D6">
        <w:rPr>
          <w:lang w:eastAsia="en-US" w:bidi="en-US"/>
        </w:rPr>
        <w:t>);</w:t>
      </w:r>
    </w:p>
    <w:p w14:paraId="20AE0E2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"Номер корпуса" </w:t>
      </w:r>
      <w:r>
        <w:rPr>
          <w:lang w:val="en-US" w:eastAsia="en-US" w:bidi="en-US"/>
        </w:rPr>
        <w:t>(Block);</w:t>
      </w:r>
    </w:p>
    <w:p w14:paraId="50620BBE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"Блок дополнительной информации"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AdditionalInfoBlock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вся необходимая дополнительная информация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 xml:space="preserve">) </w:t>
      </w:r>
      <w:r>
        <w:t>о местонахождении земельного участка.</w:t>
      </w:r>
    </w:p>
    <w:p w14:paraId="5C69517D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Категория земель/Целевое назначение земельного участка в границах</w:t>
      </w:r>
      <w:r>
        <w:rPr>
          <w:i/>
          <w:iCs/>
        </w:rPr>
        <w:br/>
        <w:t>определенной категории земель</w:t>
      </w:r>
    </w:p>
    <w:p w14:paraId="4F67FD9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"Категория земель/Целевое назначение земельного участка в границах определенной категории земель"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16 </w:t>
      </w:r>
      <w:r>
        <w:t>к настоящим Требованиям.</w:t>
      </w:r>
    </w:p>
    <w:p w14:paraId="6378EAF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"Категория земель/Целевое назначение земельного участка в границах определенной категории земель"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состоит из таких </w:t>
      </w:r>
      <w:r>
        <w:lastRenderedPageBreak/>
        <w:t>элементов и данных, в которых указываются:</w:t>
      </w:r>
    </w:p>
    <w:p w14:paraId="30D9EBE7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"Категория земель"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Category</w:t>
      </w:r>
      <w:r w:rsidRPr="001837D6">
        <w:rPr>
          <w:lang w:eastAsia="en-US" w:bidi="en-US"/>
        </w:rPr>
        <w:t xml:space="preserve">) - </w:t>
      </w:r>
      <w:r>
        <w:t xml:space="preserve">название категории земель по их основному целевому назначению согласно приложению </w:t>
      </w:r>
      <w:r w:rsidRPr="001837D6">
        <w:rPr>
          <w:lang w:eastAsia="en-US" w:bidi="en-US"/>
        </w:rPr>
        <w:t xml:space="preserve">1 </w:t>
      </w:r>
      <w:r>
        <w:t>к Временному порядку ведения Государственного земельного кадастра и регистрации прав пользования земельными участками;</w:t>
      </w:r>
    </w:p>
    <w:p w14:paraId="333BDA48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"Целевое назначение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Purpose</w:t>
      </w:r>
      <w:r w:rsidRPr="001837D6">
        <w:rPr>
          <w:lang w:eastAsia="en-US" w:bidi="en-US"/>
        </w:rPr>
        <w:t xml:space="preserve">) - </w:t>
      </w:r>
      <w:r>
        <w:t>целевое назначение земельного участка в границах определенной категории земель в соответствии с документацией по землеустройству.</w:t>
      </w:r>
    </w:p>
    <w:p w14:paraId="1A31BC13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Форма собственности на земельный участок</w:t>
      </w:r>
    </w:p>
    <w:p w14:paraId="0108D60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ind w:firstLine="720"/>
        <w:jc w:val="both"/>
      </w:pPr>
      <w:r>
        <w:t xml:space="preserve">Элемент "Форма собственности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OwnershipInfo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17 </w:t>
      </w:r>
      <w:r>
        <w:t xml:space="preserve">к настоящим Требованиям и состоит из элемента "Код формы собственности"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Code</w:t>
      </w:r>
      <w:r w:rsidRPr="001837D6">
        <w:rPr>
          <w:lang w:eastAsia="en-US" w:bidi="en-US"/>
        </w:rPr>
        <w:t xml:space="preserve">), </w:t>
      </w:r>
      <w:r>
        <w:t xml:space="preserve">который заполняется в соответствии с перечнем "Код формы собственности на земельный участок", приведенным в приложении </w:t>
      </w:r>
      <w:r w:rsidRPr="001837D6">
        <w:rPr>
          <w:lang w:eastAsia="en-US" w:bidi="en-US"/>
        </w:rPr>
        <w:t xml:space="preserve">18 </w:t>
      </w:r>
      <w:r>
        <w:t>к настоящим Требованиям.</w:t>
      </w:r>
    </w:p>
    <w:p w14:paraId="4B08B6EB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Метрическая информация земельного участка, ограничений в</w:t>
      </w:r>
      <w:r>
        <w:rPr>
          <w:i/>
          <w:iCs/>
        </w:rPr>
        <w:br/>
        <w:t>использовании земельного участка и угодий</w:t>
      </w:r>
    </w:p>
    <w:p w14:paraId="285E3B6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19 </w:t>
      </w:r>
      <w:r>
        <w:t>к настоящим Требованиям.</w:t>
      </w:r>
    </w:p>
    <w:p w14:paraId="421A92A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которые касаются метрических данных объекта, Государственного земельного кадастра, в которых указываются:</w:t>
      </w:r>
    </w:p>
    <w:p w14:paraId="1079B4A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"Уникальный номер участка в границах квартала"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ParcelID</w:t>
      </w:r>
      <w:proofErr w:type="spellEnd"/>
      <w:r w:rsidRPr="001837D6">
        <w:rPr>
          <w:lang w:eastAsia="en-US" w:bidi="en-US"/>
        </w:rPr>
        <w:t xml:space="preserve">) - </w:t>
      </w:r>
      <w:r>
        <w:t>уникальный четырехзначный номер земельного участка в границах квартала;</w:t>
      </w:r>
    </w:p>
    <w:p w14:paraId="2814B1F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"Описание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Description</w:t>
      </w:r>
      <w:r w:rsidRPr="001837D6">
        <w:rPr>
          <w:lang w:eastAsia="en-US" w:bidi="en-US"/>
        </w:rPr>
        <w:t xml:space="preserve">) - </w:t>
      </w:r>
      <w:r>
        <w:t>произвольное описание земельного участка;</w:t>
      </w:r>
    </w:p>
    <w:p w14:paraId="3CFCA3F4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"Площадь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 xml:space="preserve">) - </w:t>
      </w:r>
      <w:r>
        <w:t xml:space="preserve">единицы измерения площади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MeasurementUnit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значение площади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Size</w:t>
      </w:r>
      <w:r w:rsidRPr="001837D6">
        <w:rPr>
          <w:lang w:eastAsia="en-US" w:bidi="en-US"/>
        </w:rPr>
        <w:t xml:space="preserve">) </w:t>
      </w:r>
      <w:r>
        <w:t xml:space="preserve">и метод ее определения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DeterminationMethod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432AA334" w14:textId="77777777" w:rsidR="00906CCB" w:rsidRDefault="00565A8A">
      <w:pPr>
        <w:pStyle w:val="1"/>
        <w:shd w:val="clear" w:color="auto" w:fill="auto"/>
        <w:tabs>
          <w:tab w:val="left" w:pos="8328"/>
        </w:tabs>
        <w:ind w:firstLine="720"/>
        <w:jc w:val="both"/>
      </w:pPr>
      <w:r>
        <w:t>вычисления площади по значениям координат точек поворота границ земельного участка, указанных в электронном</w:t>
      </w:r>
      <w:r>
        <w:tab/>
        <w:t>документе</w:t>
      </w:r>
    </w:p>
    <w:p w14:paraId="55C3DA61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ExhangeFileCoordinates</w:t>
      </w:r>
      <w:proofErr w:type="spellEnd"/>
      <w:r w:rsidRPr="001837D6">
        <w:rPr>
          <w:lang w:eastAsia="en-US" w:bidi="en-US"/>
        </w:rPr>
        <w:t>);</w:t>
      </w:r>
    </w:p>
    <w:p w14:paraId="559DA8E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значение площади, приведенное в правоустанавливающем документе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DocExch</w:t>
      </w:r>
      <w:proofErr w:type="spellEnd"/>
      <w:r w:rsidRPr="001837D6">
        <w:rPr>
          <w:lang w:eastAsia="en-US" w:bidi="en-US"/>
        </w:rPr>
        <w:t>);</w:t>
      </w:r>
    </w:p>
    <w:p w14:paraId="1C66AFA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пересчет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Calculation</w:t>
      </w:r>
      <w:r w:rsidRPr="001837D6">
        <w:rPr>
          <w:lang w:eastAsia="en-US" w:bidi="en-US"/>
        </w:rPr>
        <w:t xml:space="preserve">) </w:t>
      </w:r>
      <w:r>
        <w:t>с указанием системы координат, в которой происходил пересчет;</w:t>
      </w:r>
    </w:p>
    <w:p w14:paraId="2A6DFA9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"Погрешность"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Error</w:t>
      </w:r>
      <w:r w:rsidRPr="001837D6">
        <w:rPr>
          <w:lang w:eastAsia="en-US" w:bidi="en-US"/>
        </w:rPr>
        <w:t xml:space="preserve">) - </w:t>
      </w:r>
      <w:r>
        <w:t>средняя квадратическая погрешность вычисления площади земельного участка;</w:t>
      </w:r>
    </w:p>
    <w:p w14:paraId="5833CAB9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"Блок описания внешних полигонов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1837D6">
        <w:rPr>
          <w:lang w:eastAsia="en-US" w:bidi="en-US"/>
        </w:rPr>
        <w:t>'\</w:t>
      </w:r>
      <w:proofErr w:type="spellStart"/>
      <w:r>
        <w:rPr>
          <w:lang w:val="en-US" w:eastAsia="en-US" w:bidi="en-US"/>
        </w:rPr>
        <w:t>tenials</w:t>
      </w:r>
      <w:proofErr w:type="spellEnd"/>
      <w:r w:rsidRPr="001837D6">
        <w:rPr>
          <w:lang w:eastAsia="en-US" w:bidi="en-US"/>
        </w:rPr>
        <w:t>)-</w:t>
      </w:r>
      <w:proofErr w:type="spellStart"/>
      <w:proofErr w:type="gramStart"/>
      <w:r>
        <w:rPr>
          <w:lang w:val="en-US" w:eastAsia="en-US" w:bidi="en-US"/>
        </w:rPr>
        <w:t>CBegeiiu</w:t>
      </w:r>
      <w:proofErr w:type="spellEnd"/>
      <w:r w:rsidRPr="001837D6">
        <w:rPr>
          <w:lang w:eastAsia="en-US" w:bidi="en-US"/>
        </w:rPr>
        <w:t>&gt;</w:t>
      </w:r>
      <w:proofErr w:type="spellStart"/>
      <w:r>
        <w:rPr>
          <w:lang w:val="en-US" w:eastAsia="en-US" w:bidi="en-US"/>
        </w:rPr>
        <w:t>i</w:t>
      </w:r>
      <w:proofErr w:type="spellEnd"/>
      <w:proofErr w:type="gramEnd"/>
      <w:r w:rsidRPr="001837D6">
        <w:rPr>
          <w:lang w:eastAsia="en-US" w:bidi="en-US"/>
        </w:rPr>
        <w:t xml:space="preserve"> </w:t>
      </w:r>
      <w:r>
        <w:t>о внешних границах земельного участка;</w:t>
      </w:r>
    </w:p>
    <w:p w14:paraId="55F500CF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lastRenderedPageBreak/>
        <w:t xml:space="preserve">в элементе "Блок описания внутренних полигонов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</w:t>
      </w:r>
      <w:r>
        <w:t>- сведения о внутренних границах земельного участка.</w:t>
      </w:r>
    </w:p>
    <w:p w14:paraId="332CEAB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Внесение сведений в элементы, предусмотренные подпунктами 5 и 6 пункта 45 настоящих Требований, осуществляется с помощью элемента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>согласно приложению 11 к настоящим Требованиям.</w:t>
      </w:r>
    </w:p>
    <w:p w14:paraId="5D35C02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</w:tabs>
        <w:ind w:firstLine="720"/>
        <w:jc w:val="both"/>
      </w:pPr>
      <w:r>
        <w:t xml:space="preserve">Если участок состоит из нескольких полигонов (архипелагов), внешних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</w:t>
      </w:r>
      <w:r>
        <w:t xml:space="preserve">границ может быть более одной. При наличии вкрапленных участков (внутренних полигонов) соответствующий элемент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</w:t>
      </w:r>
      <w:r>
        <w:t>включает в себя один или несколько внутренних полигонов.</w:t>
      </w:r>
    </w:p>
    <w:p w14:paraId="721894AB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 собственнике земельного участка</w:t>
      </w:r>
    </w:p>
    <w:p w14:paraId="340C466E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  <w:tab w:val="left" w:pos="2626"/>
          <w:tab w:val="left" w:pos="4555"/>
          <w:tab w:val="left" w:pos="5035"/>
          <w:tab w:val="left" w:pos="6893"/>
          <w:tab w:val="left" w:pos="8549"/>
        </w:tabs>
        <w:ind w:firstLine="720"/>
        <w:jc w:val="both"/>
      </w:pPr>
      <w:r>
        <w:t>Элемент</w:t>
      </w:r>
      <w:r>
        <w:tab/>
        <w:t>"Информация</w:t>
      </w:r>
      <w:r>
        <w:tab/>
        <w:t>о</w:t>
      </w:r>
      <w:r>
        <w:tab/>
        <w:t>собственнике</w:t>
      </w:r>
      <w:r>
        <w:tab/>
        <w:t>земельного</w:t>
      </w:r>
      <w:r>
        <w:tab/>
        <w:t>участка"</w:t>
      </w:r>
    </w:p>
    <w:p w14:paraId="55F6A96D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ProprietorInfo</w:t>
      </w:r>
      <w:proofErr w:type="spellEnd"/>
      <w:r w:rsidRPr="001837D6">
        <w:rPr>
          <w:lang w:eastAsia="en-US" w:bidi="en-US"/>
        </w:rPr>
        <w:t xml:space="preserve">) </w:t>
      </w:r>
      <w:r>
        <w:t>приведен в приложении 20 к настоящим Требованиям.</w:t>
      </w:r>
    </w:p>
    <w:p w14:paraId="72CE8EA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  <w:tab w:val="left" w:pos="2626"/>
          <w:tab w:val="left" w:pos="4555"/>
          <w:tab w:val="left" w:pos="5035"/>
          <w:tab w:val="left" w:pos="6893"/>
          <w:tab w:val="left" w:pos="8549"/>
        </w:tabs>
        <w:ind w:firstLine="720"/>
        <w:jc w:val="both"/>
      </w:pPr>
      <w:r>
        <w:t>Элемент</w:t>
      </w:r>
      <w:r>
        <w:tab/>
        <w:t>"Информация</w:t>
      </w:r>
      <w:r>
        <w:tab/>
        <w:t>о</w:t>
      </w:r>
      <w:r>
        <w:tab/>
        <w:t>собственнике</w:t>
      </w:r>
      <w:r>
        <w:tab/>
        <w:t>земельного</w:t>
      </w:r>
      <w:r>
        <w:tab/>
        <w:t>участка"</w:t>
      </w:r>
    </w:p>
    <w:p w14:paraId="79440850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указываются:</w:t>
      </w:r>
    </w:p>
    <w:p w14:paraId="41FFEF4E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"Доля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ParcelPart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- доля каждого из сособственников земельного участка в процентах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Percent</w:t>
      </w:r>
      <w:r w:rsidRPr="001837D6">
        <w:rPr>
          <w:lang w:eastAsia="en-US" w:bidi="en-US"/>
        </w:rPr>
        <w:t xml:space="preserve">) </w:t>
      </w:r>
      <w:r>
        <w:t xml:space="preserve">или в виде дроби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Part</w:t>
      </w:r>
      <w:r w:rsidRPr="001837D6">
        <w:rPr>
          <w:lang w:eastAsia="en-US" w:bidi="en-US"/>
        </w:rPr>
        <w:t xml:space="preserve">), </w:t>
      </w:r>
      <w:r>
        <w:t xml:space="preserve">если земельный участок находится в общей долевой собственности. В случае указания доли в виде дроби указываются числитель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Numerator</w:t>
      </w:r>
      <w:r w:rsidRPr="001837D6">
        <w:rPr>
          <w:lang w:eastAsia="en-US" w:bidi="en-US"/>
        </w:rPr>
        <w:t xml:space="preserve">) </w:t>
      </w:r>
      <w:r>
        <w:t xml:space="preserve">и знаменатель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Denominator</w:t>
      </w:r>
      <w:r w:rsidRPr="001837D6">
        <w:rPr>
          <w:lang w:eastAsia="en-US" w:bidi="en-US"/>
        </w:rPr>
        <w:t xml:space="preserve">) </w:t>
      </w:r>
      <w:r>
        <w:t>доли земельного участка;</w:t>
      </w:r>
    </w:p>
    <w:p w14:paraId="128C6220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"Информация о собственнике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Authentication</w:t>
      </w:r>
      <w:r w:rsidRPr="001837D6">
        <w:rPr>
          <w:lang w:eastAsia="en-US" w:bidi="en-US"/>
        </w:rPr>
        <w:t xml:space="preserve">) </w:t>
      </w:r>
      <w:r>
        <w:t xml:space="preserve">- информация о собственнике земельного участка - физическое лицо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юридическое лицо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которое является собственников земельного участка или приобретает его в собственность. Если земельный участок находится в общей собственности, сособственники указываются последовательно в алфавитном порядке по фамилии для физических лиц и наименованием для юридических лиц;</w:t>
      </w:r>
    </w:p>
    <w:p w14:paraId="2E9D107C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"Шифр строки собственника по форме 6-зем"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ProprietorCode</w:t>
      </w:r>
      <w:proofErr w:type="spellEnd"/>
      <w:r w:rsidRPr="001837D6">
        <w:rPr>
          <w:lang w:eastAsia="en-US" w:bidi="en-US"/>
        </w:rPr>
        <w:t xml:space="preserve">) </w:t>
      </w:r>
      <w:r>
        <w:t>- шифр строки соответствующего собственника земельного участка по форме 6-зем "Отчет о наличии земель и распределении их по собственникам земли, землепользователям, угодьям и видам экономической деятельности" (годовая);</w:t>
      </w:r>
    </w:p>
    <w:p w14:paraId="5A8E3AFD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"Льготы"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Privilege</w:t>
      </w:r>
      <w:r w:rsidRPr="001837D6">
        <w:rPr>
          <w:lang w:eastAsia="en-US" w:bidi="en-US"/>
        </w:rPr>
        <w:t xml:space="preserve">) - </w:t>
      </w:r>
      <w:r>
        <w:t xml:space="preserve">информация о льготах, которые имеет лицо в отношении земельного участка, в том числе в элементе "Данные о льготах"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статья закона, предусматривающего льготу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дата возникновения права на льготу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>);</w:t>
      </w:r>
    </w:p>
    <w:p w14:paraId="1D79E2DD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20"/>
        <w:jc w:val="both"/>
      </w:pPr>
      <w:r>
        <w:t xml:space="preserve">в элементе "Основание приобретения права собственности"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PropertyAcquisitionJustification</w:t>
      </w:r>
      <w:proofErr w:type="spellEnd"/>
      <w:r w:rsidRPr="001837D6">
        <w:rPr>
          <w:lang w:eastAsia="en-US" w:bidi="en-US"/>
        </w:rPr>
        <w:t xml:space="preserve">) - </w:t>
      </w:r>
      <w:r>
        <w:t>реквизиты документа, являющегося основанием для приобретения права собственности на земельный участок, в том числе:</w:t>
      </w:r>
    </w:p>
    <w:p w14:paraId="680101C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документа (код)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>);</w:t>
      </w:r>
    </w:p>
    <w:p w14:paraId="09AE837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DocumentNumber</w:t>
      </w:r>
      <w:proofErr w:type="spellEnd"/>
      <w:r w:rsidRPr="001837D6">
        <w:rPr>
          <w:lang w:eastAsia="en-US" w:bidi="en-US"/>
        </w:rPr>
        <w:t>);</w:t>
      </w:r>
    </w:p>
    <w:p w14:paraId="06F73BD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дата принятия (заключение)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>);</w:t>
      </w:r>
    </w:p>
    <w:p w14:paraId="55BF4A05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наименование органа, принявшего решение о передаче земельного участка в собственность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 w:rsidRPr="001837D6">
        <w:rPr>
          <w:lang w:eastAsia="en-US" w:bidi="en-US"/>
        </w:rPr>
        <w:t>);</w:t>
      </w:r>
    </w:p>
    <w:p w14:paraId="26879462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"Название документа (код)"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 - </w:t>
      </w:r>
      <w:r>
        <w:t xml:space="preserve">сведения согласно перечню оснований приобретения прав на земельный участок, приведенным в приложении </w:t>
      </w:r>
      <w:r w:rsidRPr="001837D6">
        <w:rPr>
          <w:lang w:eastAsia="en-US" w:bidi="en-US"/>
        </w:rPr>
        <w:t xml:space="preserve">21 </w:t>
      </w:r>
      <w:r>
        <w:t>к настоящим Требованиям;</w:t>
      </w:r>
    </w:p>
    <w:p w14:paraId="3A544307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дополнительной информации"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AdditionalInfoBlock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дополнительная информация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 xml:space="preserve">) </w:t>
      </w:r>
      <w:r>
        <w:t>о собственнике земельного участка.</w:t>
      </w:r>
    </w:p>
    <w:p w14:paraId="4D9C2BB3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Права пользования земельным участком</w:t>
      </w:r>
    </w:p>
    <w:p w14:paraId="7B4548C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"Права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22 </w:t>
      </w:r>
      <w:r>
        <w:t>к настоящим Требованиям.</w:t>
      </w:r>
    </w:p>
    <w:p w14:paraId="2C067AA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"Права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 и сведений о пользовании земельным участком и лиц, которые приобрели или приобретают право пользования земельным участком, в которых указываются:</w:t>
      </w:r>
    </w:p>
    <w:p w14:paraId="0F9B0EBD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"Данные о правах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правах пользования земельным участком согласно приложению </w:t>
      </w:r>
      <w:r>
        <w:rPr>
          <w:lang w:val="en-US" w:eastAsia="en-US" w:bidi="en-US"/>
        </w:rPr>
        <w:t xml:space="preserve">23 </w:t>
      </w:r>
      <w:r>
        <w:t>к настоящим Требованиям;</w:t>
      </w:r>
    </w:p>
    <w:p w14:paraId="4A912E7E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"Срок действия права"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Duration</w:t>
      </w:r>
      <w:r w:rsidRPr="001837D6">
        <w:rPr>
          <w:lang w:eastAsia="en-US" w:bidi="en-US"/>
        </w:rPr>
        <w:t xml:space="preserve">) - </w:t>
      </w:r>
      <w:r>
        <w:t xml:space="preserve">сроки, с которыми связаны начало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 </w:t>
      </w:r>
      <w:r>
        <w:t xml:space="preserve">и окончания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>срока действия права на земельный участок;</w:t>
      </w:r>
    </w:p>
    <w:p w14:paraId="3EB17CB4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элементе "Лицо, которое приобрело (приобретает) право"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Grantee</w:t>
      </w:r>
      <w:r w:rsidRPr="001837D6">
        <w:rPr>
          <w:lang w:eastAsia="en-US" w:bidi="en-US"/>
        </w:rPr>
        <w:t xml:space="preserve">) - </w:t>
      </w:r>
      <w:r>
        <w:t>информация о лице, которое приобрело или приобретает право на земельный участок;</w:t>
      </w:r>
    </w:p>
    <w:p w14:paraId="3A09D291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"Лицо, передающее право"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Grantor</w:t>
      </w:r>
      <w:r w:rsidRPr="001837D6">
        <w:rPr>
          <w:lang w:eastAsia="en-US" w:bidi="en-US"/>
        </w:rPr>
        <w:t xml:space="preserve">) - </w:t>
      </w:r>
      <w:r>
        <w:t>информация о лице, которое предоставляет в пользование земельный участок.</w:t>
      </w:r>
    </w:p>
    <w:p w14:paraId="25DFE1F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Внесение сведений в элементы, предусмотренные подпунктами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пункта </w:t>
      </w:r>
      <w:r w:rsidRPr="001837D6">
        <w:rPr>
          <w:lang w:eastAsia="en-US" w:bidi="en-US"/>
        </w:rPr>
        <w:t xml:space="preserve">51 </w:t>
      </w:r>
      <w:r>
        <w:t xml:space="preserve">настоящих Требований, осуществляется с помощью элементов "Данные о физическом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"Данные о юридическом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 </w:t>
      </w:r>
      <w:r>
        <w:t>в зависимости от того, физическое или юридическое лицо приобретает или предоставляет в пользование такой земельный участок.</w:t>
      </w:r>
    </w:p>
    <w:p w14:paraId="18EC79A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Реквизиты документации</w:t>
      </w:r>
    </w:p>
    <w:p w14:paraId="4304BD7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Элемент 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24 </w:t>
      </w:r>
      <w:r>
        <w:t>к настоящим Требованиям.</w:t>
      </w:r>
    </w:p>
    <w:p w14:paraId="27E61D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Элемент 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которые содержат информацию о виде документации, проведении ее государственной экспертизы и утверждения, в которых указываются:</w:t>
      </w:r>
    </w:p>
    <w:p w14:paraId="4206C770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"Вид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DocumentationType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вида документации согласно приложению </w:t>
      </w:r>
      <w:r>
        <w:rPr>
          <w:lang w:val="en-US" w:eastAsia="en-US" w:bidi="en-US"/>
        </w:rPr>
        <w:t xml:space="preserve">8 </w:t>
      </w:r>
      <w:r>
        <w:t>к настоящим Требованиям;</w:t>
      </w:r>
    </w:p>
    <w:p w14:paraId="191DEAE8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"Дата составления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DraftingDate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дата составления документации исполнителем работ (с учетом затрат времени на </w:t>
      </w:r>
      <w:r>
        <w:lastRenderedPageBreak/>
        <w:t>доработку, обусловленных замечаниями, изложенными в заключении государственной экспертизы землеустроительной документации);</w:t>
      </w:r>
    </w:p>
    <w:p w14:paraId="2BC98A3E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"Регистрационные данные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следующая информация:</w:t>
      </w:r>
    </w:p>
    <w:p w14:paraId="6DC93CB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"Артикул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BookNumber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документации, который присваивается ее разработчиком или территориальным органом (структурным подразделением);</w:t>
      </w:r>
    </w:p>
    <w:p w14:paraId="5C2A602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регистрации"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регистрации документации;</w:t>
      </w:r>
    </w:p>
    <w:p w14:paraId="60B7191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"Орган, который зарегистрировал документацию"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RegistrationAuthority</w:t>
      </w:r>
      <w:proofErr w:type="spellEnd"/>
      <w:r w:rsidRPr="001837D6">
        <w:rPr>
          <w:lang w:eastAsia="en-US" w:bidi="en-US"/>
        </w:rPr>
        <w:t xml:space="preserve">) - </w:t>
      </w:r>
      <w:r>
        <w:t>наименование органа, зарегистрировавшего документацию;</w:t>
      </w:r>
    </w:p>
    <w:p w14:paraId="6B49B921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"Перечень документов, которые используются для формирования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DocumentList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последовательно в соответствии с содержанием документации код документа согласно приложению </w:t>
      </w:r>
      <w:r w:rsidRPr="001837D6">
        <w:rPr>
          <w:lang w:eastAsia="en-US" w:bidi="en-US"/>
        </w:rPr>
        <w:t xml:space="preserve">9 </w:t>
      </w:r>
      <w:r>
        <w:t>к настоящим Требованиям. В случае отсутствия кода документа, который содержится в документации, отмечается его полное название;</w:t>
      </w:r>
    </w:p>
    <w:p w14:paraId="06500EEB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"Сведения о прохождении государственной экспертизы землеустроительной документации"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) - </w:t>
      </w:r>
      <w:r>
        <w:t>следующая информация:</w:t>
      </w:r>
    </w:p>
    <w:p w14:paraId="4858FE73" w14:textId="77777777" w:rsidR="00906CCB" w:rsidRDefault="00565A8A">
      <w:pPr>
        <w:pStyle w:val="1"/>
        <w:shd w:val="clear" w:color="auto" w:fill="auto"/>
        <w:tabs>
          <w:tab w:val="left" w:pos="5650"/>
          <w:tab w:val="left" w:pos="8222"/>
        </w:tabs>
        <w:ind w:firstLine="720"/>
        <w:jc w:val="both"/>
      </w:pPr>
      <w:r>
        <w:t xml:space="preserve">потребность в проведении государственной экспертизы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ExperitseRequired</w:t>
      </w:r>
      <w:proofErr w:type="spellEnd"/>
      <w:r w:rsidRPr="001837D6">
        <w:rPr>
          <w:lang w:eastAsia="en-US" w:bidi="en-US"/>
        </w:rPr>
        <w:t xml:space="preserve">) - </w:t>
      </w:r>
      <w:r>
        <w:t>код формы</w:t>
      </w:r>
      <w:r>
        <w:tab/>
        <w:t>государственной</w:t>
      </w:r>
      <w:r>
        <w:tab/>
        <w:t>экспертизы</w:t>
      </w:r>
    </w:p>
    <w:p w14:paraId="19265AA5" w14:textId="77777777" w:rsidR="00906CCB" w:rsidRDefault="00565A8A">
      <w:pPr>
        <w:pStyle w:val="1"/>
        <w:shd w:val="clear" w:color="auto" w:fill="auto"/>
        <w:ind w:firstLine="0"/>
        <w:jc w:val="both"/>
      </w:pPr>
      <w:r>
        <w:t xml:space="preserve">землеустроительной документации согласно приложению </w:t>
      </w:r>
      <w:r w:rsidRPr="001837D6">
        <w:rPr>
          <w:lang w:eastAsia="en-US" w:bidi="en-US"/>
        </w:rPr>
        <w:t xml:space="preserve">10 </w:t>
      </w:r>
      <w:r>
        <w:t>к настоящим Требованиям;</w:t>
      </w:r>
    </w:p>
    <w:p w14:paraId="6F702FC0" w14:textId="77777777" w:rsidR="00906CCB" w:rsidRDefault="00565A8A">
      <w:pPr>
        <w:pStyle w:val="1"/>
        <w:shd w:val="clear" w:color="auto" w:fill="auto"/>
        <w:ind w:firstLine="720"/>
        <w:jc w:val="both"/>
      </w:pPr>
      <w:r>
        <w:t>наименование органа, который проводил государственную экспертизу землеустроительной документации;</w:t>
      </w:r>
    </w:p>
    <w:p w14:paraId="3DE4C15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заключение государственной экспертизы землеустроительной документации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ExpertOpinion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где указываются типы выводов экспертизы землеустроительной документации согласно перечню, приведенному в приложении </w:t>
      </w:r>
      <w:r w:rsidRPr="001837D6">
        <w:rPr>
          <w:lang w:eastAsia="en-US" w:bidi="en-US"/>
        </w:rPr>
        <w:t xml:space="preserve">25 </w:t>
      </w:r>
      <w:r>
        <w:t>к настоящим Требованиям;</w:t>
      </w:r>
    </w:p>
    <w:p w14:paraId="0BDA630E" w14:textId="77777777" w:rsidR="00906CCB" w:rsidRDefault="00565A8A">
      <w:pPr>
        <w:pStyle w:val="1"/>
        <w:shd w:val="clear" w:color="auto" w:fill="auto"/>
        <w:tabs>
          <w:tab w:val="left" w:pos="1795"/>
          <w:tab w:val="left" w:pos="3437"/>
          <w:tab w:val="left" w:pos="8237"/>
        </w:tabs>
        <w:ind w:firstLine="720"/>
        <w:jc w:val="both"/>
      </w:pPr>
      <w:r>
        <w:t>дата</w:t>
      </w:r>
      <w:r>
        <w:tab/>
        <w:t>заключения</w:t>
      </w:r>
      <w:r>
        <w:tab/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) </w:t>
      </w:r>
      <w:r>
        <w:t>государственной</w:t>
      </w:r>
      <w:r>
        <w:tab/>
        <w:t>экспертизы</w:t>
      </w:r>
    </w:p>
    <w:p w14:paraId="5416BCE4" w14:textId="77777777" w:rsidR="00906CCB" w:rsidRDefault="00565A8A">
      <w:pPr>
        <w:pStyle w:val="1"/>
        <w:shd w:val="clear" w:color="auto" w:fill="auto"/>
        <w:ind w:firstLine="0"/>
        <w:jc w:val="both"/>
      </w:pPr>
      <w:r>
        <w:t>землеустроительной документации;</w:t>
      </w:r>
    </w:p>
    <w:p w14:paraId="0759688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заключения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 xml:space="preserve">) </w:t>
      </w:r>
      <w:r>
        <w:t>государственной экспертизы землеустроительной документации;</w:t>
      </w:r>
    </w:p>
    <w:p w14:paraId="0C0A98AC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элементе "Утверждение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о: наименование соответствующего органа исполнительной власти, который утвердил документацию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>
        <w:rPr>
          <w:lang w:val="en-US" w:eastAsia="en-US" w:bidi="en-US"/>
        </w:rPr>
        <w:t>);</w:t>
      </w:r>
    </w:p>
    <w:p w14:paraId="0D8FAB5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дату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ApprovalDate</w:t>
      </w:r>
      <w:proofErr w:type="spellEnd"/>
      <w:r w:rsidRPr="001837D6">
        <w:rPr>
          <w:lang w:eastAsia="en-US" w:bidi="en-US"/>
        </w:rPr>
        <w:t xml:space="preserve">); </w:t>
      </w:r>
      <w:r>
        <w:t xml:space="preserve">номер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ApprovalNumber</w:t>
      </w:r>
      <w:proofErr w:type="spellEnd"/>
      <w:r w:rsidRPr="001837D6">
        <w:rPr>
          <w:lang w:eastAsia="en-US" w:bidi="en-US"/>
        </w:rPr>
        <w:t xml:space="preserve">); </w:t>
      </w:r>
      <w:r>
        <w:t xml:space="preserve">название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ApprovalDocument</w:t>
      </w:r>
      <w:proofErr w:type="spellEnd"/>
      <w:r w:rsidRPr="001837D6">
        <w:rPr>
          <w:lang w:eastAsia="en-US" w:bidi="en-US"/>
        </w:rPr>
        <w:t>);</w:t>
      </w:r>
    </w:p>
    <w:p w14:paraId="5BAE076B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элементе "Дата акта приема-передачи"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ApprovalActDate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дата подписания акта приема-передачи выполненных работ по землеустройству и/или </w:t>
      </w:r>
      <w:r>
        <w:lastRenderedPageBreak/>
        <w:t>оценки земель между их разработчиком и заказчиком.</w:t>
      </w:r>
    </w:p>
    <w:p w14:paraId="3E5F7EA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94"/>
        </w:tabs>
        <w:ind w:firstLine="720"/>
        <w:jc w:val="both"/>
      </w:pPr>
      <w:r>
        <w:t xml:space="preserve">Если документация не проходила государственной экспертизы землеустроительной документации, в элементе "Сведения о прохождении государственной экспертизы землеустроительной документации"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) </w:t>
      </w:r>
      <w:r>
        <w:t xml:space="preserve">не указывается информация в элементах </w:t>
      </w:r>
      <w:proofErr w:type="spellStart"/>
      <w:r>
        <w:rPr>
          <w:lang w:val="en-US" w:eastAsia="en-US" w:bidi="en-US"/>
        </w:rPr>
        <w:t>ExpertiseAuthority</w:t>
      </w:r>
      <w:proofErr w:type="spellEnd"/>
      <w:r w:rsidRPr="001837D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ExpertOpinion</w:t>
      </w:r>
      <w:proofErr w:type="spellEnd"/>
      <w:r w:rsidRPr="001837D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>.</w:t>
      </w:r>
    </w:p>
    <w:p w14:paraId="708A538F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Государственный акт на земельный участок/свидетельство о праве</w:t>
      </w:r>
      <w:r>
        <w:rPr>
          <w:i/>
          <w:iCs/>
        </w:rPr>
        <w:br/>
        <w:t>собственности на недвижимое имущество</w:t>
      </w:r>
    </w:p>
    <w:p w14:paraId="05B48A1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20"/>
        <w:jc w:val="both"/>
      </w:pPr>
      <w:r>
        <w:t xml:space="preserve">Элемент "Государственный акт на земельный участок/свидетельство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26 </w:t>
      </w:r>
      <w:r>
        <w:t>к настоящим Требованиям.</w:t>
      </w:r>
    </w:p>
    <w:p w14:paraId="7A215E0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20"/>
        <w:jc w:val="both"/>
      </w:pPr>
      <w:r>
        <w:t xml:space="preserve">Элемент "Государственный акт на земельный участок/свидетельство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в которые вносится информация о реквизитах государственного акта на земельный участок/свидетельства о праве собственности на недвижимое имущество, его выдачу и государственной регистрации, в которых указываются:</w:t>
      </w:r>
    </w:p>
    <w:p w14:paraId="6D221B8C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элементе "Тип государственного акта"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государственного акта на земельный участок согласно приложению </w:t>
      </w:r>
      <w:r>
        <w:rPr>
          <w:lang w:val="en-US" w:eastAsia="en-US" w:bidi="en-US"/>
        </w:rPr>
        <w:t xml:space="preserve">27 </w:t>
      </w:r>
      <w:r>
        <w:t xml:space="preserve">к настоящим Требованиям (далее </w:t>
      </w:r>
      <w:r>
        <w:rPr>
          <w:lang w:val="en-US" w:eastAsia="en-US" w:bidi="en-US"/>
        </w:rPr>
        <w:t xml:space="preserve">- </w:t>
      </w:r>
      <w:r>
        <w:t>государственный акт);</w:t>
      </w:r>
    </w:p>
    <w:p w14:paraId="5087A964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294"/>
        </w:tabs>
        <w:ind w:firstLine="720"/>
        <w:jc w:val="both"/>
      </w:pPr>
      <w:r>
        <w:t xml:space="preserve">в элементе "Бланк государственного акта на земельный участок/свидетельства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StateActForm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серия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Series</w:t>
      </w:r>
      <w:r w:rsidRPr="001837D6">
        <w:rPr>
          <w:lang w:eastAsia="en-US" w:bidi="en-US"/>
        </w:rPr>
        <w:t xml:space="preserve">) </w:t>
      </w:r>
      <w:r>
        <w:t xml:space="preserve">и номер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Number</w:t>
      </w:r>
      <w:r w:rsidRPr="001837D6">
        <w:rPr>
          <w:lang w:eastAsia="en-US" w:bidi="en-US"/>
        </w:rPr>
        <w:t xml:space="preserve">) </w:t>
      </w:r>
      <w:r>
        <w:t>государственного акта/свидетельства о праве собственности на недвижимое имущество;</w:t>
      </w:r>
    </w:p>
    <w:p w14:paraId="7F7A51F1" w14:textId="7EB99EB1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574"/>
        </w:tabs>
        <w:ind w:firstLine="720"/>
        <w:jc w:val="both"/>
      </w:pPr>
      <w:r>
        <w:t xml:space="preserve">в элементе "Регистрация государственного акта"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StateActRegistrationInfo</w:t>
      </w:r>
      <w:proofErr w:type="spellEnd"/>
      <w:r w:rsidRPr="001837D6">
        <w:rPr>
          <w:lang w:eastAsia="en-US" w:bidi="en-US"/>
        </w:rPr>
        <w:t xml:space="preserve">) - </w:t>
      </w:r>
      <w:r>
        <w:t>номер Книг записей о государственной регистрации государственных актов на право собственности на земельный участок и на право постоянного</w:t>
      </w:r>
      <w:r w:rsidR="00BD2257">
        <w:t xml:space="preserve"> </w:t>
      </w:r>
      <w:r w:rsidR="00BD2257" w:rsidRPr="00BD2257">
        <w:t>(бессрочного)</w:t>
      </w:r>
      <w:bookmarkStart w:id="2" w:name="_GoBack"/>
      <w:bookmarkEnd w:id="2"/>
      <w:r>
        <w:t xml:space="preserve"> пользования земельным участком, договоров аренды земли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RegistrationBookNumber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которой внесена запись о государственной регистрации государственного акта, и номер ее раздела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SectionNumber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регистрационный номер государственного акта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регистрации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а также сведения о лицах, подписавших и зарегистрировали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RegistrationPersonInfo</w:t>
      </w:r>
      <w:proofErr w:type="spellEnd"/>
      <w:r w:rsidRPr="001837D6">
        <w:rPr>
          <w:lang w:eastAsia="en-US" w:bidi="en-US"/>
        </w:rPr>
        <w:t>);</w:t>
      </w:r>
    </w:p>
    <w:p w14:paraId="12A68AFB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 лицах, подписавших и зарегистрировавших государственный акт"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RegistrationPersonInfo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1A2E7F8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лицах, подписавших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SignedByName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их должности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SignedByPosition</w:t>
      </w:r>
      <w:proofErr w:type="spellEnd"/>
      <w:r w:rsidRPr="001837D6">
        <w:rPr>
          <w:lang w:eastAsia="en-US" w:bidi="en-US"/>
        </w:rPr>
        <w:t>);</w:t>
      </w:r>
    </w:p>
    <w:p w14:paraId="04DFF8D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лицо, зарегистрировавшее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RegisteredBy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его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RegisteredByPosition</w:t>
      </w:r>
      <w:proofErr w:type="spellEnd"/>
      <w:r w:rsidRPr="001837D6">
        <w:rPr>
          <w:lang w:eastAsia="en-US" w:bidi="en-US"/>
        </w:rPr>
        <w:t>);</w:t>
      </w:r>
    </w:p>
    <w:p w14:paraId="1F597DC3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в элементе "Дата выдачи государственного акта/свидетельства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DeliveryDate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дата выдачи государственного акта </w:t>
      </w:r>
      <w:r w:rsidRPr="001837D6">
        <w:rPr>
          <w:lang w:eastAsia="en-US" w:bidi="en-US"/>
        </w:rPr>
        <w:t xml:space="preserve">/ </w:t>
      </w:r>
      <w:r>
        <w:t xml:space="preserve">свидетельства о праве собственности на недвижимое </w:t>
      </w:r>
      <w:r>
        <w:lastRenderedPageBreak/>
        <w:t>имущество приобретателю земельного участка или его представителю;</w:t>
      </w:r>
    </w:p>
    <w:p w14:paraId="473A63C7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 лице, получившем государственный акт </w:t>
      </w:r>
      <w:r w:rsidRPr="001837D6">
        <w:rPr>
          <w:lang w:eastAsia="en-US" w:bidi="en-US"/>
        </w:rPr>
        <w:t xml:space="preserve">/ </w:t>
      </w:r>
      <w:r>
        <w:t xml:space="preserve">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DeliveryPerson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данные о физическом лице, которому выдан государственный акт </w:t>
      </w:r>
      <w:r w:rsidRPr="001837D6">
        <w:rPr>
          <w:lang w:eastAsia="en-US" w:bidi="en-US"/>
        </w:rPr>
        <w:t xml:space="preserve">/ </w:t>
      </w:r>
      <w:r>
        <w:t xml:space="preserve">свидетельство о праве собственности на недвижимое имущество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согласно приложению </w:t>
      </w:r>
      <w:r>
        <w:rPr>
          <w:lang w:val="en-US" w:eastAsia="en-US" w:bidi="en-US"/>
        </w:rPr>
        <w:t xml:space="preserve">28 </w:t>
      </w:r>
      <w:r>
        <w:t>к настоящим Требованиям;</w:t>
      </w:r>
    </w:p>
    <w:p w14:paraId="26129D24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"Документ, на основании которого выдан государственный акт"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EntitlementDocument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документа (код)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), </w:t>
      </w:r>
      <w:r>
        <w:t xml:space="preserve">номер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принятия (заключение)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наименование органа, принявшего решение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 w:rsidRPr="001837D6">
        <w:rPr>
          <w:lang w:eastAsia="en-US" w:bidi="en-US"/>
        </w:rPr>
        <w:t xml:space="preserve">). </w:t>
      </w:r>
      <w:r>
        <w:t xml:space="preserve">Сведения к элементу "Название документа (код)"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 </w:t>
      </w:r>
      <w:r>
        <w:t xml:space="preserve">вносятся согласно перечню оснований приобретения прав на земельный участок, приведенному в приложении </w:t>
      </w:r>
      <w:r w:rsidRPr="001837D6">
        <w:rPr>
          <w:lang w:eastAsia="en-US" w:bidi="en-US"/>
        </w:rPr>
        <w:t xml:space="preserve">21 </w:t>
      </w:r>
      <w:r>
        <w:t>к настоящим Требованиям;</w:t>
      </w:r>
    </w:p>
    <w:p w14:paraId="33232B5F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об отметке на государственном акте"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MarkInfo</w:t>
      </w:r>
      <w:proofErr w:type="spellEnd"/>
      <w:r w:rsidRPr="001837D6">
        <w:rPr>
          <w:lang w:eastAsia="en-US" w:bidi="en-US"/>
        </w:rPr>
        <w:t xml:space="preserve">) </w:t>
      </w:r>
      <w:r>
        <w:t>последовательно в зависимости от расположения данных в государственном акте на право собственности на земельный участок указываются сведения об:</w:t>
      </w:r>
    </w:p>
    <w:p w14:paraId="6743A55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отметке нотариуса на государственном акте на право собственности на земельный участок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том числе указываются наименование нотариальной конторы или нотариального округа и (или) фамилия, имя и отчество нотариуса, который проставил отметку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проставления отметки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его 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NotaryMarkNumber</w:t>
      </w:r>
      <w:proofErr w:type="spellEnd"/>
      <w:r w:rsidRPr="001837D6">
        <w:rPr>
          <w:lang w:eastAsia="en-US" w:bidi="en-US"/>
        </w:rPr>
        <w:t>);</w:t>
      </w:r>
    </w:p>
    <w:p w14:paraId="2929EB0B" w14:textId="2C48DE18" w:rsidR="00906CCB" w:rsidRDefault="00565A8A">
      <w:pPr>
        <w:pStyle w:val="1"/>
        <w:shd w:val="clear" w:color="auto" w:fill="auto"/>
        <w:spacing w:after="380"/>
        <w:ind w:firstLine="720"/>
        <w:jc w:val="both"/>
      </w:pPr>
      <w:r>
        <w:t xml:space="preserve">отметке органа, осуществляющего регистрацию прав на недвижимое имущество и их обременений на государственном акте на право собственности на земельный участок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RegistrationAuthorityMark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том числе указываются наименование территориального органа Государственного комитета по земельным ресурсам Донецкой Народной Республики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RegistrationAuthorityName</w:t>
      </w:r>
      <w:proofErr w:type="spellEnd"/>
      <w:r>
        <w:rPr>
          <w:lang w:val="de-DE" w:eastAsia="de-DE" w:bidi="de-DE"/>
        </w:rPr>
        <w:t xml:space="preserve">), </w:t>
      </w:r>
      <w:r>
        <w:t xml:space="preserve">дата проставления отметки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RegistrationAuthorityDate</w:t>
      </w:r>
      <w:proofErr w:type="spellEnd"/>
      <w:r>
        <w:rPr>
          <w:lang w:val="de-DE" w:eastAsia="de-DE" w:bidi="de-DE"/>
        </w:rPr>
        <w:t xml:space="preserve">) </w:t>
      </w:r>
      <w:r>
        <w:t xml:space="preserve">и ее номер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RegistrationAuthorityNumber</w:t>
      </w:r>
      <w:proofErr w:type="spellEnd"/>
      <w:r>
        <w:rPr>
          <w:lang w:val="de-DE" w:eastAsia="de-DE" w:bidi="de-DE"/>
        </w:rPr>
        <w:t>);</w:t>
      </w:r>
    </w:p>
    <w:p w14:paraId="482ADDF0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лицах, которые приобрели (приобретают) право собственности на земельный участок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OwnerName</w:t>
      </w:r>
      <w:proofErr w:type="spellEnd"/>
      <w:r>
        <w:rPr>
          <w:lang w:val="de-DE" w:eastAsia="de-DE" w:bidi="de-DE"/>
        </w:rPr>
        <w:t xml:space="preserve">), </w:t>
      </w:r>
      <w:r>
        <w:t>путем проставления отметки на государственном акте.</w:t>
      </w:r>
    </w:p>
    <w:p w14:paraId="2F910AF8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Оценка земельного участка</w:t>
      </w:r>
    </w:p>
    <w:p w14:paraId="6A5E8A3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Элемент "Оценка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29 </w:t>
      </w:r>
      <w:r>
        <w:t>к настоящим Требованиям.</w:t>
      </w:r>
    </w:p>
    <w:p w14:paraId="47E9035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Элемент "Оценка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ValuationInfo</w:t>
      </w:r>
      <w:proofErr w:type="spellEnd"/>
      <w:r>
        <w:rPr>
          <w:lang w:val="de-DE" w:eastAsia="de-DE" w:bidi="de-DE"/>
        </w:rPr>
        <w:t xml:space="preserve">) </w:t>
      </w:r>
      <w:r>
        <w:t>состоит из элементов, которые содержат сведения о нормативной денежной оценке земельного участка, в которых указываются:</w:t>
      </w:r>
    </w:p>
    <w:p w14:paraId="51323CFB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в элементе "Нормативная денежная оценка" </w:t>
      </w:r>
      <w:r>
        <w:rPr>
          <w:lang w:val="de-DE" w:eastAsia="de-DE" w:bidi="de-DE"/>
        </w:rPr>
        <w:t xml:space="preserve">(Normative) - </w:t>
      </w:r>
      <w:r>
        <w:t>сведения о:</w:t>
      </w:r>
    </w:p>
    <w:p w14:paraId="0F5A463F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дате оценки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ValuationDate</w:t>
      </w:r>
      <w:proofErr w:type="spellEnd"/>
      <w:r>
        <w:rPr>
          <w:lang w:val="de-DE" w:eastAsia="de-DE" w:bidi="de-DE"/>
        </w:rPr>
        <w:t xml:space="preserve">) - </w:t>
      </w:r>
      <w:r>
        <w:t>дата, указанная в технической документации по нормативной денежной оценке земель;</w:t>
      </w:r>
    </w:p>
    <w:p w14:paraId="1545A94B" w14:textId="77777777" w:rsidR="00906CCB" w:rsidRDefault="00565A8A">
      <w:pPr>
        <w:pStyle w:val="1"/>
        <w:shd w:val="clear" w:color="auto" w:fill="auto"/>
        <w:ind w:firstLine="740"/>
        <w:jc w:val="both"/>
      </w:pPr>
      <w:r>
        <w:lastRenderedPageBreak/>
        <w:t xml:space="preserve">значение денежной оценки </w:t>
      </w:r>
      <w:r>
        <w:rPr>
          <w:lang w:val="de-DE" w:eastAsia="de-DE" w:bidi="de-DE"/>
        </w:rPr>
        <w:t xml:space="preserve">(Value) - </w:t>
      </w:r>
      <w:r>
        <w:t>значение нормативной денежной оценки земельного участка в российских рублях;</w:t>
      </w:r>
    </w:p>
    <w:p w14:paraId="2C7C63E3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исполнителе работ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Executor</w:t>
      </w:r>
      <w:proofErr w:type="spellEnd"/>
      <w:r>
        <w:rPr>
          <w:lang w:val="de-DE" w:eastAsia="de-DE" w:bidi="de-DE"/>
        </w:rPr>
        <w:t xml:space="preserve">) - </w:t>
      </w:r>
      <w:r>
        <w:t xml:space="preserve">сведения о субъекте хозяйствования, который проводил нормативную денежную оценку земель, согласно приложению </w:t>
      </w:r>
      <w:r>
        <w:rPr>
          <w:lang w:val="de-DE" w:eastAsia="de-DE" w:bidi="de-DE"/>
        </w:rPr>
        <w:t xml:space="preserve">4 </w:t>
      </w:r>
      <w:r>
        <w:t>к настоящим Требованиям;</w:t>
      </w:r>
    </w:p>
    <w:p w14:paraId="3B10B370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данные о технической документации по нормативной денежной оценке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ValuationDocumentation</w:t>
      </w:r>
      <w:proofErr w:type="spellEnd"/>
      <w:r>
        <w:rPr>
          <w:lang w:val="de-DE" w:eastAsia="de-DE" w:bidi="de-DE"/>
        </w:rPr>
        <w:t xml:space="preserve">) - </w:t>
      </w:r>
      <w:r>
        <w:t xml:space="preserve">номер технической документации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Number</w:t>
      </w:r>
      <w:proofErr w:type="spellEnd"/>
      <w:r>
        <w:rPr>
          <w:lang w:val="de-DE" w:eastAsia="de-DE" w:bidi="de-DE"/>
        </w:rPr>
        <w:t xml:space="preserve">) </w:t>
      </w:r>
      <w:r>
        <w:t xml:space="preserve">и ее описательная часть </w:t>
      </w:r>
      <w:r>
        <w:rPr>
          <w:lang w:val="de-DE" w:eastAsia="de-DE" w:bidi="de-DE"/>
        </w:rPr>
        <w:t>(Attribute).</w:t>
      </w:r>
    </w:p>
    <w:p w14:paraId="0AC09D77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Аренда земельного участка</w:t>
      </w:r>
    </w:p>
    <w:p w14:paraId="1A65A68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ind w:firstLine="740"/>
        <w:jc w:val="both"/>
      </w:pPr>
      <w:r>
        <w:t xml:space="preserve">Элемент "Аренда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30 </w:t>
      </w:r>
      <w:r>
        <w:t>к настоящим Требованиям.</w:t>
      </w:r>
    </w:p>
    <w:p w14:paraId="48B2BA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ind w:firstLine="740"/>
        <w:jc w:val="both"/>
      </w:pPr>
      <w:r>
        <w:t xml:space="preserve">Элемент "Аренда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LeaseInfo</w:t>
      </w:r>
      <w:proofErr w:type="spellEnd"/>
      <w:r>
        <w:rPr>
          <w:lang w:val="de-DE" w:eastAsia="de-DE" w:bidi="de-DE"/>
        </w:rPr>
        <w:t xml:space="preserve">) </w:t>
      </w:r>
      <w:r>
        <w:t>состоит из элементов и данных о договоре аренды земельного участка, в которых указываются:</w:t>
      </w:r>
    </w:p>
    <w:p w14:paraId="0BA89298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218"/>
        </w:tabs>
        <w:ind w:firstLine="740"/>
        <w:jc w:val="both"/>
      </w:pPr>
      <w:r>
        <w:t xml:space="preserve">в элементе "Решение о передаче земельного участка в аренду"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ExecutivePowerDecision</w:t>
      </w:r>
      <w:proofErr w:type="spellEnd"/>
      <w:r>
        <w:rPr>
          <w:lang w:val="de-DE" w:eastAsia="de-DE" w:bidi="de-DE"/>
        </w:rPr>
        <w:t xml:space="preserve">) - </w:t>
      </w:r>
      <w:r>
        <w:t xml:space="preserve">информация об органе, который принял решение о передаче земельного участка в аренду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ExecutivePower</w:t>
      </w:r>
      <w:proofErr w:type="spellEnd"/>
      <w:r>
        <w:rPr>
          <w:lang w:val="de-DE" w:eastAsia="de-DE" w:bidi="de-DE"/>
        </w:rPr>
        <w:t xml:space="preserve">), </w:t>
      </w:r>
      <w:r>
        <w:t xml:space="preserve">вид документа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</w:t>
      </w:r>
      <w:proofErr w:type="spellEnd"/>
      <w:r>
        <w:rPr>
          <w:lang w:val="de-DE" w:eastAsia="de-DE" w:bidi="de-DE"/>
        </w:rPr>
        <w:t xml:space="preserve">), </w:t>
      </w:r>
      <w:r>
        <w:t xml:space="preserve">название документа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ApprovalDocumentName</w:t>
      </w:r>
      <w:proofErr w:type="spellEnd"/>
      <w:r>
        <w:rPr>
          <w:lang w:val="de-DE" w:eastAsia="de-DE" w:bidi="de-DE"/>
        </w:rPr>
        <w:t xml:space="preserve">), </w:t>
      </w:r>
      <w:r>
        <w:t xml:space="preserve">дате его принятия </w:t>
      </w:r>
      <w:r>
        <w:rPr>
          <w:lang w:val="de-DE" w:eastAsia="de-DE" w:bidi="de-DE"/>
        </w:rPr>
        <w:t xml:space="preserve">( </w:t>
      </w:r>
      <w:proofErr w:type="spellStart"/>
      <w:r>
        <w:rPr>
          <w:lang w:val="de-DE" w:eastAsia="de-DE" w:bidi="de-DE"/>
        </w:rPr>
        <w:t>ApprovalDate</w:t>
      </w:r>
      <w:proofErr w:type="spellEnd"/>
      <w:r>
        <w:rPr>
          <w:lang w:val="de-DE" w:eastAsia="de-DE" w:bidi="de-DE"/>
        </w:rPr>
        <w:t xml:space="preserve">) </w:t>
      </w:r>
      <w:r>
        <w:t xml:space="preserve">и номере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ApprovalDocumentNumber</w:t>
      </w:r>
      <w:proofErr w:type="spellEnd"/>
      <w:r>
        <w:rPr>
          <w:lang w:val="de-DE" w:eastAsia="de-DE" w:bidi="de-DE"/>
        </w:rPr>
        <w:t>).</w:t>
      </w:r>
    </w:p>
    <w:p w14:paraId="5D0C9481" w14:textId="77777777" w:rsidR="00906CCB" w:rsidRDefault="00565A8A">
      <w:pPr>
        <w:pStyle w:val="1"/>
        <w:shd w:val="clear" w:color="auto" w:fill="auto"/>
        <w:ind w:firstLine="740"/>
        <w:jc w:val="both"/>
      </w:pPr>
      <w:r>
        <w:t>Этот элемент заполняется в случае передачи земельного участка в аренду из земель государственной или муниципальной собственности;</w:t>
      </w:r>
    </w:p>
    <w:p w14:paraId="46A9F70C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218"/>
        </w:tabs>
        <w:ind w:firstLine="740"/>
        <w:jc w:val="both"/>
      </w:pPr>
      <w:r>
        <w:t xml:space="preserve">в элементе "Информация о договоре аренды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LeaseAgreement</w:t>
      </w:r>
      <w:proofErr w:type="spellEnd"/>
      <w:r>
        <w:rPr>
          <w:lang w:val="de-DE" w:eastAsia="de-DE" w:bidi="de-DE"/>
        </w:rPr>
        <w:t xml:space="preserve">) - </w:t>
      </w:r>
      <w:r>
        <w:t>данные о:</w:t>
      </w:r>
    </w:p>
    <w:p w14:paraId="01776D91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всех арендаторах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Leasees</w:t>
      </w:r>
      <w:proofErr w:type="spellEnd"/>
      <w:r>
        <w:rPr>
          <w:lang w:val="de-DE" w:eastAsia="de-DE" w:bidi="de-DE"/>
        </w:rPr>
        <w:t xml:space="preserve">) </w:t>
      </w:r>
      <w:r>
        <w:t xml:space="preserve">с указанием информации о каждом арендаторе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Leasee</w:t>
      </w:r>
      <w:proofErr w:type="spellEnd"/>
      <w:r>
        <w:rPr>
          <w:lang w:val="de-DE" w:eastAsia="de-DE" w:bidi="de-DE"/>
        </w:rPr>
        <w:t xml:space="preserve">) </w:t>
      </w:r>
      <w:r>
        <w:t xml:space="preserve">согласно приложению </w:t>
      </w:r>
      <w:r>
        <w:rPr>
          <w:lang w:val="de-DE" w:eastAsia="de-DE" w:bidi="de-DE"/>
        </w:rPr>
        <w:t xml:space="preserve">28 </w:t>
      </w:r>
      <w:r>
        <w:t xml:space="preserve">или </w:t>
      </w:r>
      <w:r w:rsidRPr="001837D6">
        <w:rPr>
          <w:lang w:eastAsia="en-US" w:bidi="en-US"/>
        </w:rPr>
        <w:t xml:space="preserve">31 </w:t>
      </w:r>
      <w:r>
        <w:t>к настоящим Требованиям в зависимости от лица, выступающего арендатором земельного участка (физического или юридического лица);</w:t>
      </w:r>
    </w:p>
    <w:p w14:paraId="5DB2FDD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площади земельного участка или его части, предоставленного в аренду (отмечается в кв. метрах или гектарах)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>);</w:t>
      </w:r>
    </w:p>
    <w:p w14:paraId="36C1C4E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срок аренды земельного участка (дата начала 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 xml:space="preserve">и срок действия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LeaseDuration</w:t>
      </w:r>
      <w:proofErr w:type="spellEnd"/>
      <w:r w:rsidRPr="001837D6">
        <w:rPr>
          <w:lang w:eastAsia="en-US" w:bidi="en-US"/>
        </w:rPr>
        <w:t>);</w:t>
      </w:r>
    </w:p>
    <w:p w14:paraId="42AAB68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арендной плате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Rent</w:t>
      </w:r>
      <w:r w:rsidRPr="001837D6">
        <w:rPr>
          <w:lang w:eastAsia="en-US" w:bidi="en-US"/>
        </w:rPr>
        <w:t xml:space="preserve">), </w:t>
      </w:r>
      <w:r>
        <w:t xml:space="preserve">которая включает в себя информацию о размере арендной платы за пользование земельным участком или его частью, определенный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OtherRent</w:t>
      </w:r>
      <w:proofErr w:type="spellEnd"/>
      <w:r w:rsidRPr="001837D6">
        <w:rPr>
          <w:lang w:eastAsia="en-US" w:bidi="en-US"/>
        </w:rPr>
        <w:t>);</w:t>
      </w:r>
    </w:p>
    <w:p w14:paraId="2A28CA6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регистрационном номере государственной регистрации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>);</w:t>
      </w:r>
    </w:p>
    <w:p w14:paraId="79EACE0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дате государственной регистрации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внесения записи о регистрации договора аренды земли в Книгу записей о государственной регистрации договоров аренды, субаренды земли;</w:t>
      </w:r>
    </w:p>
    <w:p w14:paraId="3FEFBEBC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133"/>
        </w:tabs>
        <w:ind w:firstLine="720"/>
        <w:jc w:val="both"/>
      </w:pPr>
      <w:r>
        <w:t xml:space="preserve">в элементе "Блок описания внешних полигонов 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 xml:space="preserve">сведения о внешних границах арендованного земельного </w:t>
      </w:r>
      <w:r>
        <w:lastRenderedPageBreak/>
        <w:t>участка;</w:t>
      </w:r>
    </w:p>
    <w:p w14:paraId="6B750F6E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133"/>
        </w:tabs>
        <w:ind w:firstLine="720"/>
        <w:jc w:val="both"/>
      </w:pPr>
      <w:r>
        <w:t xml:space="preserve">в элементе "Блок описания внутренних полигонов 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арендованного земельного участка.</w:t>
      </w:r>
    </w:p>
    <w:p w14:paraId="04DDE6B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 (комплексный тип "Граница объекта").</w:t>
      </w:r>
    </w:p>
    <w:p w14:paraId="4FE81EB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Субаренда земельного участка</w:t>
      </w:r>
    </w:p>
    <w:p w14:paraId="16EE58F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3"/>
        </w:tabs>
        <w:ind w:firstLine="720"/>
        <w:jc w:val="both"/>
      </w:pPr>
      <w:r>
        <w:t xml:space="preserve">Элемент "Субаренда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32 </w:t>
      </w:r>
      <w:r>
        <w:t>к настоящим Требованиям.</w:t>
      </w:r>
    </w:p>
    <w:p w14:paraId="50D7244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ind w:firstLine="720"/>
        <w:jc w:val="both"/>
      </w:pPr>
      <w:r>
        <w:t xml:space="preserve">Элемент "Субаренда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 и данных о договоре субаренды земельного участка, в которых указываются:</w:t>
      </w:r>
    </w:p>
    <w:p w14:paraId="689805B2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"Блок описания всех субарендаторов"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Subleasees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физических или юридических лицах (субарендаторов земельного участка) согласно приложению </w:t>
      </w:r>
      <w:r>
        <w:rPr>
          <w:lang w:val="en-US" w:eastAsia="en-US" w:bidi="en-US"/>
        </w:rPr>
        <w:t xml:space="preserve">28 </w:t>
      </w:r>
      <w:r>
        <w:t xml:space="preserve">или </w:t>
      </w:r>
      <w:r>
        <w:rPr>
          <w:lang w:val="en-US" w:eastAsia="en-US" w:bidi="en-US"/>
        </w:rPr>
        <w:t xml:space="preserve">31 </w:t>
      </w:r>
      <w:r>
        <w:t>к настоящим Требованиям;</w:t>
      </w:r>
    </w:p>
    <w:p w14:paraId="2B1F5D33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"Дата государственной регистрации договора субаренды земли"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внесения записи о регистрации договора субаренды земли в Книгу записей о государственной регистрации договоров аренды, субаренды земли;</w:t>
      </w:r>
    </w:p>
    <w:p w14:paraId="6D4737B4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"Регистрационный номер договора субаренды земли"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 - </w:t>
      </w:r>
      <w:r>
        <w:t>регистрационный номер договора субаренды земельного участка по установленной форме;</w:t>
      </w:r>
    </w:p>
    <w:p w14:paraId="6030EDD9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"Площадь земельного участка или его части"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 xml:space="preserve">) - </w:t>
      </w:r>
      <w:r>
        <w:t>площадь земельного участка или его части, переданной в субаренду;</w:t>
      </w:r>
    </w:p>
    <w:p w14:paraId="5021889B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"Плата за субаренду"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Subrent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размере </w:t>
      </w:r>
      <w:proofErr w:type="spellStart"/>
      <w:r>
        <w:t>субарендной</w:t>
      </w:r>
      <w:proofErr w:type="spellEnd"/>
      <w:r>
        <w:t xml:space="preserve"> платы за пользование земельным участком или его частью, определенный в договоре,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MoneySubrent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OtherSubrent</w:t>
      </w:r>
      <w:proofErr w:type="spellEnd"/>
      <w:r w:rsidRPr="001837D6">
        <w:rPr>
          <w:lang w:eastAsia="en-US" w:bidi="en-US"/>
        </w:rPr>
        <w:t>);</w:t>
      </w:r>
    </w:p>
    <w:p w14:paraId="318275EE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"Срок субаренды"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SubleaseTerm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сроке субаренды земельного участка (дата начала субаренды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субаренды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 xml:space="preserve">и срок действия договора субаренды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SubleaseDuration</w:t>
      </w:r>
      <w:proofErr w:type="spellEnd"/>
      <w:r w:rsidRPr="001837D6">
        <w:rPr>
          <w:lang w:eastAsia="en-US" w:bidi="en-US"/>
        </w:rPr>
        <w:t>);</w:t>
      </w:r>
    </w:p>
    <w:p w14:paraId="74F2FA35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"Блок описания внешних полигонов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 xml:space="preserve">сведения о внешних границах </w:t>
      </w:r>
      <w:proofErr w:type="spellStart"/>
      <w:r>
        <w:t>субарендованого</w:t>
      </w:r>
      <w:proofErr w:type="spellEnd"/>
      <w:r>
        <w:t xml:space="preserve"> земельного участка;</w:t>
      </w:r>
    </w:p>
    <w:p w14:paraId="2875BFC9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"Блок описания внутренних полигонов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 xml:space="preserve">сведения о внутренних границах </w:t>
      </w:r>
      <w:proofErr w:type="spellStart"/>
      <w:r>
        <w:t>субарендованого</w:t>
      </w:r>
      <w:proofErr w:type="spellEnd"/>
      <w:r>
        <w:t xml:space="preserve"> земельного участка.</w:t>
      </w:r>
    </w:p>
    <w:p w14:paraId="484B57A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 w:rsidRPr="001837D6">
        <w:rPr>
          <w:lang w:eastAsia="en-US" w:bidi="en-US"/>
        </w:rPr>
        <w:t xml:space="preserve">11 </w:t>
      </w:r>
      <w:r>
        <w:t xml:space="preserve">к настоящим Требованиям </w:t>
      </w:r>
      <w:r>
        <w:lastRenderedPageBreak/>
        <w:t>(комплексный тип "Границы объекта").</w:t>
      </w:r>
    </w:p>
    <w:p w14:paraId="0D6EDFD7" w14:textId="7672EC38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Земельный сервитут, ограничения в</w:t>
      </w:r>
      <w:r>
        <w:rPr>
          <w:i/>
          <w:iCs/>
        </w:rPr>
        <w:br/>
        <w:t>использовании земельного участка</w:t>
      </w:r>
    </w:p>
    <w:p w14:paraId="718DEEBA" w14:textId="38146AE6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firstLine="720"/>
        <w:jc w:val="both"/>
      </w:pPr>
      <w:r>
        <w:t>Элемент "Земельный сервитут,</w:t>
      </w:r>
      <w:r w:rsidR="008B20CC">
        <w:t xml:space="preserve"> </w:t>
      </w:r>
      <w:r>
        <w:t xml:space="preserve">ограничения в использовании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33 </w:t>
      </w:r>
      <w:r>
        <w:t>к настоящим Требованиям.</w:t>
      </w:r>
    </w:p>
    <w:p w14:paraId="6D0C5B8A" w14:textId="0255C529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firstLine="720"/>
        <w:jc w:val="both"/>
      </w:pPr>
      <w:r>
        <w:t xml:space="preserve">Элемент </w:t>
      </w:r>
      <w:r w:rsidRPr="001837D6">
        <w:rPr>
          <w:lang w:eastAsia="en-US" w:bidi="en-US"/>
        </w:rPr>
        <w:t xml:space="preserve">" </w:t>
      </w:r>
      <w:r>
        <w:t xml:space="preserve">Земельный сервитут, ограничения в использовании земельного участка </w:t>
      </w:r>
      <w:r w:rsidRPr="001837D6">
        <w:rPr>
          <w:lang w:eastAsia="en-US" w:bidi="en-US"/>
        </w:rPr>
        <w:t>" (</w:t>
      </w:r>
      <w:proofErr w:type="spellStart"/>
      <w:r>
        <w:rPr>
          <w:lang w:val="en-US" w:eastAsia="en-US" w:bidi="en-US"/>
        </w:rPr>
        <w:t>RestrictionInfo</w:t>
      </w:r>
      <w:proofErr w:type="spellEnd"/>
      <w:r w:rsidRPr="001837D6">
        <w:rPr>
          <w:lang w:eastAsia="en-US" w:bidi="en-US"/>
        </w:rPr>
        <w:t xml:space="preserve">) </w:t>
      </w:r>
      <w:r>
        <w:t>включает элементы, в которых указывается информация об установлении и прекращении ограничения в использовании земельного участка, в которых указываются:</w:t>
      </w:r>
    </w:p>
    <w:p w14:paraId="0E20B4A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"Код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RestrictionCode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согласно перечню ограничений в использовании земельных участков, приведенному в приложении </w:t>
      </w:r>
      <w:r w:rsidRPr="001837D6">
        <w:rPr>
          <w:lang w:eastAsia="en-US" w:bidi="en-US"/>
        </w:rPr>
        <w:t xml:space="preserve">2 </w:t>
      </w:r>
      <w:r>
        <w:t>к Временному порядку ведения Государственного земельного кадастра и регистрации прав пользования земельными участками;</w:t>
      </w:r>
    </w:p>
    <w:p w14:paraId="17BEECFE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"Содержание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RestrictionName</w:t>
      </w:r>
      <w:proofErr w:type="spellEnd"/>
      <w:r w:rsidRPr="001837D6">
        <w:rPr>
          <w:lang w:eastAsia="en-US" w:bidi="en-US"/>
        </w:rPr>
        <w:t xml:space="preserve">) </w:t>
      </w:r>
      <w:r>
        <w:t>указывается название ограничения в использовании земельного участка;</w:t>
      </w:r>
    </w:p>
    <w:p w14:paraId="129697F4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"Блок описания внешних полигонов зоны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внешний границе зоны ограничения;</w:t>
      </w:r>
    </w:p>
    <w:p w14:paraId="365030A7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"Блок описания внутренних полигонов зоны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зоны ограничения.</w:t>
      </w:r>
    </w:p>
    <w:p w14:paraId="3D67354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 (комплексный тип "Граница объекта").</w:t>
      </w:r>
    </w:p>
    <w:p w14:paraId="3B74EBD8" w14:textId="2F7973F0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"Основание для возникновения права земельного сервитута, и других ограничений в использовании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RestrictionEntitlement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0F8896A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коде документа, на основании которого возникает право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DocumentType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согласно приложению </w:t>
      </w:r>
      <w:r w:rsidRPr="001837D6">
        <w:rPr>
          <w:lang w:eastAsia="en-US" w:bidi="en-US"/>
        </w:rPr>
        <w:t xml:space="preserve">34 </w:t>
      </w:r>
      <w:r>
        <w:t>к настоящим Требованиям;</w:t>
      </w:r>
    </w:p>
    <w:p w14:paraId="0607A48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документа, на основании которого возникает ограничение в использовании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DocumentName</w:t>
      </w:r>
      <w:proofErr w:type="spellEnd"/>
      <w:r w:rsidRPr="001837D6">
        <w:rPr>
          <w:lang w:eastAsia="en-US" w:bidi="en-US"/>
        </w:rPr>
        <w:t>);</w:t>
      </w:r>
    </w:p>
    <w:p w14:paraId="6E3FF3E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дате принятия (заключение) документа, являющегося основанием для установления ограничения в использовании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>);</w:t>
      </w:r>
    </w:p>
    <w:p w14:paraId="267C165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данных о физическом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(или) юридическом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которые приняли (заключили) документ, являющийся основанием для установления ограничения в использовании земельного участка.</w:t>
      </w:r>
    </w:p>
    <w:p w14:paraId="01710CF4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"Срок действия"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RestrictionTerm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сроке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Time</w:t>
      </w:r>
      <w:r w:rsidRPr="001837D6">
        <w:rPr>
          <w:lang w:eastAsia="en-US" w:bidi="en-US"/>
        </w:rPr>
        <w:t xml:space="preserve">) </w:t>
      </w:r>
      <w:r>
        <w:t xml:space="preserve">ограничения в использовании земельного участка (дата начала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), </w:t>
      </w:r>
      <w:r>
        <w:t xml:space="preserve">срок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Duration</w:t>
      </w:r>
      <w:r w:rsidRPr="001837D6">
        <w:rPr>
          <w:lang w:eastAsia="en-US" w:bidi="en-US"/>
        </w:rPr>
        <w:t xml:space="preserve">). </w:t>
      </w:r>
      <w:r>
        <w:t xml:space="preserve">В случае установления ограничения на неопределенный срок об этом говорится в элементе "Постоянный"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Permanent</w:t>
      </w:r>
      <w:r w:rsidRPr="001837D6">
        <w:rPr>
          <w:lang w:eastAsia="en-US" w:bidi="en-US"/>
        </w:rPr>
        <w:t>);</w:t>
      </w:r>
    </w:p>
    <w:p w14:paraId="690A92DA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"Дата регистрации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дата </w:t>
      </w:r>
      <w:r>
        <w:lastRenderedPageBreak/>
        <w:t>регистрации ограничения в использовании земельного участка;</w:t>
      </w:r>
    </w:p>
    <w:p w14:paraId="55B0A77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531"/>
          <w:tab w:val="left" w:pos="2107"/>
          <w:tab w:val="left" w:pos="3854"/>
        </w:tabs>
        <w:ind w:firstLine="720"/>
        <w:jc w:val="both"/>
      </w:pPr>
      <w:r>
        <w:t>в</w:t>
      </w:r>
      <w:r>
        <w:tab/>
        <w:t>элементе</w:t>
      </w:r>
      <w:r>
        <w:tab/>
        <w:t>"Регистрационный номер ограничения"</w:t>
      </w:r>
    </w:p>
    <w:p w14:paraId="75153F3E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 - </w:t>
      </w:r>
      <w:r>
        <w:t>регистрационный номер ограничения в использовании земельного участка или номер регистрации документа, на основании которого устанавливается ограничение;</w:t>
      </w:r>
    </w:p>
    <w:p w14:paraId="4B282482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"Блок описания всех лиц, в пользу которых установлены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Beneficiaries</w:t>
      </w:r>
      <w:r w:rsidRPr="001837D6">
        <w:rPr>
          <w:lang w:eastAsia="en-US" w:bidi="en-US"/>
        </w:rPr>
        <w:t xml:space="preserve">) - </w:t>
      </w:r>
      <w:r>
        <w:t xml:space="preserve">сведения о физических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(или) юридических лицах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в пользу которых установлены ограничения в использовании земельного участка;</w:t>
      </w:r>
    </w:p>
    <w:p w14:paraId="5E0D7A2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267"/>
        </w:tabs>
        <w:ind w:firstLine="720"/>
        <w:jc w:val="both"/>
      </w:pPr>
      <w:r>
        <w:t xml:space="preserve">в элементе "Плата за пользование земельным участком"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Payment</w:t>
      </w:r>
      <w:r w:rsidRPr="001837D6">
        <w:rPr>
          <w:lang w:eastAsia="en-US" w:bidi="en-US"/>
        </w:rPr>
        <w:t xml:space="preserve">) - </w:t>
      </w:r>
      <w:r>
        <w:t xml:space="preserve">информация о платности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Paid</w:t>
      </w:r>
      <w:r w:rsidRPr="001837D6">
        <w:rPr>
          <w:lang w:eastAsia="en-US" w:bidi="en-US"/>
        </w:rPr>
        <w:t xml:space="preserve">) </w:t>
      </w:r>
      <w:r>
        <w:t xml:space="preserve">или бесплатность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Free</w:t>
      </w:r>
      <w:r w:rsidRPr="001837D6">
        <w:rPr>
          <w:lang w:eastAsia="en-US" w:bidi="en-US"/>
        </w:rPr>
        <w:t xml:space="preserve">) </w:t>
      </w:r>
      <w:r>
        <w:t xml:space="preserve">пользования земельным участком. Если пользования земельным участком является платным, указывается размер платы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OtherRent</w:t>
      </w:r>
      <w:proofErr w:type="spellEnd"/>
      <w:r w:rsidRPr="001837D6">
        <w:rPr>
          <w:lang w:eastAsia="en-US" w:bidi="en-US"/>
        </w:rPr>
        <w:t>).</w:t>
      </w:r>
    </w:p>
    <w:p w14:paraId="4613E55C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Угодья земельного участка</w:t>
      </w:r>
    </w:p>
    <w:p w14:paraId="0452E74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7"/>
        </w:tabs>
        <w:ind w:firstLine="720"/>
        <w:jc w:val="both"/>
      </w:pPr>
      <w:r>
        <w:t xml:space="preserve">Элемент "Угодья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LandParcelInfo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35 </w:t>
      </w:r>
      <w:r>
        <w:t>к настоящим Требованиям.</w:t>
      </w:r>
    </w:p>
    <w:p w14:paraId="7B7FFF2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720"/>
        <w:jc w:val="both"/>
      </w:pPr>
      <w:r>
        <w:t xml:space="preserve">Элемент "Угодья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LandParcelInfo</w:t>
      </w:r>
      <w:proofErr w:type="spellEnd"/>
      <w:r w:rsidRPr="001837D6">
        <w:rPr>
          <w:lang w:eastAsia="en-US" w:bidi="en-US"/>
        </w:rPr>
        <w:t xml:space="preserve">) </w:t>
      </w:r>
      <w:r>
        <w:t>включает элементы, в которых указываются идентификационные и метрические данные угодий земельного участка и в которых указываются:</w:t>
      </w:r>
    </w:p>
    <w:p w14:paraId="786CBCB4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"Кадастровый номер"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CadastralCode</w:t>
      </w:r>
      <w:proofErr w:type="spellEnd"/>
      <w:r w:rsidRPr="001837D6">
        <w:rPr>
          <w:lang w:eastAsia="en-US" w:bidi="en-US"/>
        </w:rPr>
        <w:t xml:space="preserve">) - </w:t>
      </w:r>
      <w:r>
        <w:t>уникальный кадастровый номер земельного участка;</w:t>
      </w:r>
    </w:p>
    <w:p w14:paraId="7E904C7C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36"/>
        </w:tabs>
        <w:ind w:firstLine="720"/>
        <w:jc w:val="both"/>
      </w:pPr>
      <w:r>
        <w:t xml:space="preserve">в элементе "Код угодья"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LandCode</w:t>
      </w:r>
      <w:proofErr w:type="spellEnd"/>
      <w:r>
        <w:rPr>
          <w:lang w:val="de-DE" w:eastAsia="de-DE" w:bidi="de-DE"/>
        </w:rPr>
        <w:t xml:space="preserve">) - </w:t>
      </w:r>
      <w:r>
        <w:t>код угодья;</w:t>
      </w:r>
    </w:p>
    <w:p w14:paraId="00D31E12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36"/>
        </w:tabs>
        <w:ind w:firstLine="720"/>
        <w:jc w:val="both"/>
      </w:pPr>
      <w:r>
        <w:t xml:space="preserve">в элементе "Метрическая информация"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MetricInfo</w:t>
      </w:r>
      <w:proofErr w:type="spellEnd"/>
      <w:r>
        <w:rPr>
          <w:lang w:val="de-DE" w:eastAsia="de-DE" w:bidi="de-DE"/>
        </w:rPr>
        <w:t xml:space="preserve">) - </w:t>
      </w:r>
      <w:r>
        <w:t>такие данные:</w:t>
      </w:r>
    </w:p>
    <w:p w14:paraId="3E35571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площадь угодья </w:t>
      </w:r>
      <w:r>
        <w:rPr>
          <w:lang w:val="de-DE" w:eastAsia="de-DE" w:bidi="de-DE"/>
        </w:rPr>
        <w:t xml:space="preserve">(Area) - </w:t>
      </w:r>
      <w:r>
        <w:t xml:space="preserve">информация о единицах измерения площади угодья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MeasurementUnit</w:t>
      </w:r>
      <w:proofErr w:type="spellEnd"/>
      <w:r>
        <w:rPr>
          <w:lang w:val="de-DE" w:eastAsia="de-DE" w:bidi="de-DE"/>
        </w:rPr>
        <w:t xml:space="preserve">), </w:t>
      </w:r>
      <w:r>
        <w:t xml:space="preserve">значение площади </w:t>
      </w:r>
      <w:r>
        <w:rPr>
          <w:lang w:val="de-DE" w:eastAsia="de-DE" w:bidi="de-DE"/>
        </w:rPr>
        <w:t xml:space="preserve">(Size), </w:t>
      </w:r>
      <w:r>
        <w:t xml:space="preserve">метод определения площади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DeterminationMethod</w:t>
      </w:r>
      <w:proofErr w:type="spellEnd"/>
      <w:r>
        <w:rPr>
          <w:lang w:val="de-DE" w:eastAsia="de-DE" w:bidi="de-DE"/>
        </w:rPr>
        <w:t xml:space="preserve">) </w:t>
      </w:r>
      <w:r>
        <w:t xml:space="preserve">по координатам точек поворота границ угодья, указанные в электронном документе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ExhangeFileCoordinates</w:t>
      </w:r>
      <w:proofErr w:type="spellEnd"/>
      <w:r>
        <w:rPr>
          <w:lang w:val="de-DE" w:eastAsia="de-DE" w:bidi="de-DE"/>
        </w:rPr>
        <w:t xml:space="preserve">), </w:t>
      </w:r>
      <w:r>
        <w:t xml:space="preserve">по значению площади, указанным в правоустанавливающем документе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DocExch</w:t>
      </w:r>
      <w:proofErr w:type="spellEnd"/>
      <w:r>
        <w:rPr>
          <w:lang w:val="de-DE" w:eastAsia="de-DE" w:bidi="de-DE"/>
        </w:rPr>
        <w:t xml:space="preserve">), </w:t>
      </w:r>
      <w:r>
        <w:t xml:space="preserve">или путем пересчета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Calculation</w:t>
      </w:r>
      <w:proofErr w:type="spellEnd"/>
      <w:r>
        <w:rPr>
          <w:lang w:val="de-DE" w:eastAsia="de-DE" w:bidi="de-DE"/>
        </w:rPr>
        <w:t>);</w:t>
      </w:r>
    </w:p>
    <w:p w14:paraId="1F5B73F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периметр угодья </w:t>
      </w:r>
      <w:r>
        <w:rPr>
          <w:lang w:val="de-DE" w:eastAsia="de-DE" w:bidi="de-DE"/>
        </w:rPr>
        <w:t xml:space="preserve">(Perimeter) - </w:t>
      </w:r>
      <w:r>
        <w:t>периметр границы угодья;</w:t>
      </w:r>
    </w:p>
    <w:p w14:paraId="127D734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средняя квадратическая погрешность вычисления площади угодья </w:t>
      </w:r>
      <w:r>
        <w:rPr>
          <w:lang w:val="de-DE" w:eastAsia="de-DE" w:bidi="de-DE"/>
        </w:rPr>
        <w:t>(Error);</w:t>
      </w:r>
    </w:p>
    <w:p w14:paraId="71BD01E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описание границ угодий земельного участка линиями (</w:t>
      </w:r>
      <w:proofErr w:type="spellStart"/>
      <w:r>
        <w:t>полилиниями</w:t>
      </w:r>
      <w:proofErr w:type="spellEnd"/>
      <w:r>
        <w:t xml:space="preserve">) осуществляется с помощью элементов "Блок описания внешних полигонов угодья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Externals</w:t>
      </w:r>
      <w:proofErr w:type="spellEnd"/>
      <w:r>
        <w:rPr>
          <w:lang w:val="de-DE" w:eastAsia="de-DE" w:bidi="de-DE"/>
        </w:rPr>
        <w:t xml:space="preserve">) </w:t>
      </w:r>
      <w:r>
        <w:t xml:space="preserve">и "Блок описания внутренних полигонов угодий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Internals</w:t>
      </w:r>
      <w:proofErr w:type="spellEnd"/>
      <w:r>
        <w:rPr>
          <w:lang w:val="de-DE" w:eastAsia="de-DE" w:bidi="de-DE"/>
        </w:rPr>
        <w:t xml:space="preserve">). </w:t>
      </w:r>
      <w:r>
        <w:t xml:space="preserve">Внесение сведений в указанные элементы осуществляется с помощью элемента </w:t>
      </w:r>
      <w:r>
        <w:rPr>
          <w:lang w:val="de-DE" w:eastAsia="de-DE" w:bidi="de-DE"/>
        </w:rPr>
        <w:t xml:space="preserve">(Boundary) </w:t>
      </w:r>
      <w:r>
        <w:t xml:space="preserve">согласно приложению </w:t>
      </w:r>
      <w:r>
        <w:rPr>
          <w:lang w:val="de-DE" w:eastAsia="de-DE" w:bidi="de-DE"/>
        </w:rPr>
        <w:t xml:space="preserve">11 </w:t>
      </w:r>
      <w:r>
        <w:t>к настоящим Требованиям (комплексный тип "Граница объекта").</w:t>
      </w:r>
    </w:p>
    <w:p w14:paraId="7AFEC5D8" w14:textId="77777777" w:rsidR="00906CCB" w:rsidRDefault="00565A8A">
      <w:pPr>
        <w:pStyle w:val="1"/>
        <w:shd w:val="clear" w:color="auto" w:fill="auto"/>
        <w:ind w:left="1540" w:firstLine="0"/>
        <w:jc w:val="both"/>
      </w:pPr>
      <w:r>
        <w:rPr>
          <w:i/>
          <w:iCs/>
        </w:rPr>
        <w:t>Смежники объекта Государственного земельного кадастра</w:t>
      </w:r>
    </w:p>
    <w:p w14:paraId="1AF8E1E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t xml:space="preserve">Элемент "Смежники объекта Государственного земельного кадастра"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AdjacentUnitInfo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36 </w:t>
      </w:r>
      <w:r>
        <w:t>к настоящим Требованиям.</w:t>
      </w:r>
    </w:p>
    <w:p w14:paraId="58FE830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t xml:space="preserve">Элемент "Смежники объекта Государственного земельного кадастра" </w:t>
      </w:r>
      <w:r>
        <w:rPr>
          <w:lang w:val="de-DE" w:eastAsia="de-DE" w:bidi="de-DE"/>
        </w:rPr>
        <w:lastRenderedPageBreak/>
        <w:t>(</w:t>
      </w:r>
      <w:proofErr w:type="spellStart"/>
      <w:r>
        <w:rPr>
          <w:lang w:val="de-DE" w:eastAsia="de-DE" w:bidi="de-DE"/>
        </w:rPr>
        <w:t>AdjacentUnitInfo</w:t>
      </w:r>
      <w:proofErr w:type="spellEnd"/>
      <w:r>
        <w:rPr>
          <w:lang w:val="de-DE" w:eastAsia="de-DE" w:bidi="de-DE"/>
        </w:rPr>
        <w:t xml:space="preserve">) </w:t>
      </w:r>
      <w:r>
        <w:t>включает элементы, в которых указываются сведения о смежных участках объекта Государственного земельного кадастра и лиц, являющихся их собственниками или распорядителями, и в которых указываются:</w:t>
      </w:r>
    </w:p>
    <w:p w14:paraId="36F57AE9" w14:textId="77777777" w:rsidR="00906CCB" w:rsidRDefault="00565A8A">
      <w:pPr>
        <w:pStyle w:val="1"/>
        <w:shd w:val="clear" w:color="auto" w:fill="auto"/>
        <w:ind w:firstLine="720"/>
        <w:jc w:val="both"/>
      </w:pPr>
      <w:r>
        <w:rPr>
          <w:lang w:val="de-DE" w:eastAsia="de-DE" w:bidi="de-DE"/>
        </w:rPr>
        <w:t xml:space="preserve">1) </w:t>
      </w:r>
      <w:r>
        <w:t xml:space="preserve">в элементе "Кадастровый номер"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CadastralNumber</w:t>
      </w:r>
      <w:proofErr w:type="spellEnd"/>
      <w:r>
        <w:rPr>
          <w:lang w:val="de-DE" w:eastAsia="de-DE" w:bidi="de-DE"/>
        </w:rPr>
        <w:t xml:space="preserve">) - </w:t>
      </w:r>
      <w:r>
        <w:t>уникальный номер смежного объекта Государственного земельного кадастра;</w:t>
      </w:r>
    </w:p>
    <w:p w14:paraId="02790E8C" w14:textId="77777777" w:rsidR="00906CCB" w:rsidRDefault="00565A8A">
      <w:pPr>
        <w:pStyle w:val="1"/>
        <w:shd w:val="clear" w:color="auto" w:fill="auto"/>
        <w:ind w:firstLine="720"/>
        <w:jc w:val="both"/>
      </w:pPr>
      <w:r>
        <w:rPr>
          <w:lang w:val="de-DE" w:eastAsia="de-DE" w:bidi="de-DE"/>
        </w:rPr>
        <w:t xml:space="preserve">2) </w:t>
      </w:r>
      <w:r>
        <w:t xml:space="preserve">в элементе "Граница со смежником"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AdjacentBoundary</w:t>
      </w:r>
      <w:proofErr w:type="spellEnd"/>
      <w:r>
        <w:rPr>
          <w:lang w:val="de-DE" w:eastAsia="de-DE" w:bidi="de-DE"/>
        </w:rPr>
        <w:t xml:space="preserve">) - </w:t>
      </w:r>
      <w:r>
        <w:t xml:space="preserve">описание границ со смежным объектом Государственного земельного кадастра согласно приложению </w:t>
      </w:r>
      <w:r>
        <w:rPr>
          <w:lang w:val="de-DE" w:eastAsia="de-DE" w:bidi="de-DE"/>
        </w:rPr>
        <w:t xml:space="preserve">11 </w:t>
      </w:r>
      <w:r>
        <w:t>к настоящим Требованиям (комплексный тип "Предел объекта");</w:t>
      </w:r>
    </w:p>
    <w:p w14:paraId="792FB26D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"Признак конфликта пределов" </w:t>
      </w:r>
      <w:r>
        <w:rPr>
          <w:lang w:val="de-DE" w:eastAsia="de-DE" w:bidi="de-DE"/>
        </w:rPr>
        <w:t xml:space="preserve">(Conflict) - </w:t>
      </w:r>
      <w:r>
        <w:t>границы, которые пересекаются с соседними объектами Государственного земельного кадастра;</w:t>
      </w:r>
    </w:p>
    <w:p w14:paraId="35DCE7D4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"Собственник или распорядитель"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Proprietor</w:t>
      </w:r>
      <w:proofErr w:type="spellEnd"/>
      <w:r>
        <w:rPr>
          <w:lang w:val="de-DE" w:eastAsia="de-DE" w:bidi="de-DE"/>
        </w:rPr>
        <w:t xml:space="preserve">) - </w:t>
      </w:r>
      <w:r>
        <w:t xml:space="preserve">лицо, являющееся </w:t>
      </w:r>
      <w:proofErr w:type="gramStart"/>
      <w:r>
        <w:t>собственником смежного объекта Государственного земельного кадастра</w:t>
      </w:r>
      <w:proofErr w:type="gramEnd"/>
      <w:r>
        <w:t xml:space="preserve"> или имеет право распоряжаться им;</w:t>
      </w:r>
    </w:p>
    <w:p w14:paraId="76B66D87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"Блок дополнительной информации"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AdditionalInfoBlock</w:t>
      </w:r>
      <w:proofErr w:type="spellEnd"/>
      <w:r>
        <w:rPr>
          <w:lang w:val="de-DE" w:eastAsia="de-DE" w:bidi="de-DE"/>
        </w:rPr>
        <w:t xml:space="preserve">) - </w:t>
      </w:r>
      <w:r>
        <w:t>любая дополнительная информация в произвольной форме, которая касается смежного объекта Государственного земельного кадастра.</w:t>
      </w:r>
    </w:p>
    <w:p w14:paraId="4F94D91D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Комплексные типы</w:t>
      </w:r>
    </w:p>
    <w:p w14:paraId="1C5A1E28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40"/>
        <w:jc w:val="both"/>
      </w:pPr>
      <w:r>
        <w:t xml:space="preserve">Для внесения данных к элементам электронного документа используются унифицированные типы данных (комплексные типы) согласно приложениям </w:t>
      </w:r>
      <w:r w:rsidRPr="001837D6">
        <w:rPr>
          <w:lang w:eastAsia="en-US" w:bidi="en-US"/>
        </w:rPr>
        <w:t xml:space="preserve">4, 6, 11, 28, 31, 37 </w:t>
      </w:r>
      <w:r>
        <w:t xml:space="preserve">и </w:t>
      </w:r>
      <w:r w:rsidRPr="001837D6">
        <w:rPr>
          <w:lang w:eastAsia="en-US" w:bidi="en-US"/>
        </w:rPr>
        <w:t xml:space="preserve">38 </w:t>
      </w:r>
      <w:r>
        <w:t>к настоящим Требованиям, в которых указываются:</w:t>
      </w:r>
    </w:p>
    <w:p w14:paraId="4843983B" w14:textId="77777777" w:rsidR="00906CCB" w:rsidRDefault="00565A8A">
      <w:pPr>
        <w:pStyle w:val="1"/>
        <w:shd w:val="clear" w:color="auto" w:fill="auto"/>
        <w:ind w:firstLine="740"/>
        <w:jc w:val="both"/>
      </w:pPr>
      <w:r w:rsidRPr="001837D6">
        <w:rPr>
          <w:lang w:eastAsia="en-US" w:bidi="en-US"/>
        </w:rPr>
        <w:t xml:space="preserve">1) </w:t>
      </w:r>
      <w:r>
        <w:t xml:space="preserve">в комплексном типе "Сведения об исполнителе работ"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ExecutorInfo</w:t>
      </w:r>
      <w:proofErr w:type="spellEnd"/>
      <w:r w:rsidRPr="001837D6">
        <w:rPr>
          <w:lang w:eastAsia="en-US" w:bidi="en-US"/>
        </w:rPr>
        <w:t xml:space="preserve">) - </w:t>
      </w:r>
      <w:r>
        <w:t>информация о:</w:t>
      </w:r>
    </w:p>
    <w:p w14:paraId="6433F602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физического лица </w:t>
      </w:r>
      <w:r w:rsidRPr="001837D6">
        <w:rPr>
          <w:lang w:eastAsia="en-US" w:bidi="en-US"/>
        </w:rPr>
        <w:t xml:space="preserve">- </w:t>
      </w:r>
      <w:r>
        <w:t xml:space="preserve">предпринимателя или наименование юридического лица, являющегося разработчиком документации по землеустройству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CompanyName</w:t>
      </w:r>
      <w:r w:rsidRPr="001837D6">
        <w:rPr>
          <w:lang w:eastAsia="en-US" w:bidi="en-US"/>
        </w:rPr>
        <w:t>);</w:t>
      </w:r>
    </w:p>
    <w:p w14:paraId="38719E1E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идентификационный код (номер) юридического лица или физического лица </w:t>
      </w:r>
      <w:r w:rsidRPr="001837D6">
        <w:rPr>
          <w:lang w:eastAsia="en-US" w:bidi="en-US"/>
        </w:rPr>
        <w:t xml:space="preserve">- </w:t>
      </w:r>
      <w:r>
        <w:t xml:space="preserve">предпринимателя, являющегося разработчиком документации по землеустройству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EDRPOU</w:t>
      </w:r>
      <w:r w:rsidRPr="001837D6">
        <w:rPr>
          <w:lang w:eastAsia="en-US" w:bidi="en-US"/>
        </w:rPr>
        <w:t>);</w:t>
      </w:r>
    </w:p>
    <w:p w14:paraId="79CBB43F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серию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LicenseSeries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дату выдачи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LicenseIssuedDate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лицензии на проведение работ по землеустройству и </w:t>
      </w:r>
      <w:r w:rsidRPr="001837D6">
        <w:rPr>
          <w:lang w:eastAsia="en-US" w:bidi="en-US"/>
        </w:rPr>
        <w:t xml:space="preserve">/ </w:t>
      </w:r>
      <w:r>
        <w:t>или оценки земель;</w:t>
      </w:r>
    </w:p>
    <w:p w14:paraId="16CEBC71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ChiefName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ChiefPosition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лица, ответственного за соблюдение требований законодательства при выполнении таких работ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Chief</w:t>
      </w:r>
      <w:r w:rsidRPr="001837D6">
        <w:rPr>
          <w:lang w:eastAsia="en-US" w:bidi="en-US"/>
        </w:rPr>
        <w:t>);</w:t>
      </w:r>
    </w:p>
    <w:p w14:paraId="141FEFBA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лица, являющегося непосредственным исполнителем работ по землеустройству и </w:t>
      </w:r>
      <w:r w:rsidRPr="001837D6">
        <w:rPr>
          <w:lang w:eastAsia="en-US" w:bidi="en-US"/>
        </w:rPr>
        <w:t xml:space="preserve">/ </w:t>
      </w:r>
      <w:r>
        <w:t xml:space="preserve">или оценки земель, контактную информацию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ContactInfo</w:t>
      </w:r>
      <w:proofErr w:type="spellEnd"/>
      <w:r w:rsidRPr="001837D6">
        <w:rPr>
          <w:lang w:eastAsia="en-US" w:bidi="en-US"/>
        </w:rPr>
        <w:t>);</w:t>
      </w:r>
    </w:p>
    <w:p w14:paraId="283C80A6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место жительства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PostalAddress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исполнителя работ 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пункта.</w:t>
      </w:r>
    </w:p>
    <w:p w14:paraId="34201E1F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Комплексный тип "Сведения об исполнителе работ" приведен в </w:t>
      </w:r>
      <w:r>
        <w:lastRenderedPageBreak/>
        <w:t xml:space="preserve">приложении </w:t>
      </w:r>
      <w:r w:rsidRPr="001837D6">
        <w:rPr>
          <w:lang w:eastAsia="en-US" w:bidi="en-US"/>
        </w:rPr>
        <w:t xml:space="preserve">4 </w:t>
      </w:r>
      <w:r>
        <w:t>к настоящим Требованиям.</w:t>
      </w:r>
    </w:p>
    <w:p w14:paraId="4F305F7B" w14:textId="77777777" w:rsidR="00906CCB" w:rsidRDefault="00565A8A">
      <w:pPr>
        <w:pStyle w:val="1"/>
        <w:shd w:val="clear" w:color="auto" w:fill="auto"/>
        <w:ind w:firstLine="740"/>
        <w:jc w:val="both"/>
      </w:pPr>
      <w:r w:rsidRPr="001837D6">
        <w:rPr>
          <w:lang w:eastAsia="en-US" w:bidi="en-US"/>
        </w:rPr>
        <w:t xml:space="preserve">2) </w:t>
      </w:r>
      <w:r>
        <w:t xml:space="preserve">В комплексном типе "Координаты узлов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PointInfo</w:t>
      </w:r>
      <w:proofErr w:type="spellEnd"/>
      <w:r w:rsidRPr="001837D6">
        <w:rPr>
          <w:lang w:eastAsia="en-US" w:bidi="en-US"/>
        </w:rPr>
        <w:t xml:space="preserve">) - </w:t>
      </w:r>
      <w:r>
        <w:t>данные о:</w:t>
      </w:r>
    </w:p>
    <w:p w14:paraId="0DCBD1D2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определении узлов полигона объекта Государственного земельного кадастра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Point</w:t>
      </w:r>
      <w:r w:rsidRPr="001837D6">
        <w:rPr>
          <w:lang w:eastAsia="en-US" w:bidi="en-US"/>
        </w:rPr>
        <w:t xml:space="preserve">) </w:t>
      </w:r>
      <w:r>
        <w:t xml:space="preserve">и присвоения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- </w:t>
      </w:r>
      <w:r>
        <w:t xml:space="preserve">уникального номера узла полигона объекта Государственного земельного кадастра, его имя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PN</w:t>
      </w:r>
      <w:r w:rsidRPr="001837D6">
        <w:rPr>
          <w:lang w:eastAsia="en-US" w:bidi="en-US"/>
        </w:rPr>
        <w:t xml:space="preserve">) </w:t>
      </w:r>
      <w:r>
        <w:t xml:space="preserve">и метод их определения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DeterminationMethod</w:t>
      </w:r>
      <w:proofErr w:type="spellEnd"/>
      <w:r w:rsidRPr="001837D6">
        <w:rPr>
          <w:lang w:eastAsia="en-US" w:bidi="en-US"/>
        </w:rPr>
        <w:t>);</w:t>
      </w:r>
    </w:p>
    <w:p w14:paraId="5F3D1A7D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пространственные координаты точек поворота границ объекта Государственного земельного кадастра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1837D6">
        <w:rPr>
          <w:lang w:eastAsia="en-US" w:bidi="en-US"/>
        </w:rPr>
        <w:t xml:space="preserve">, </w:t>
      </w:r>
      <w:r>
        <w:rPr>
          <w:lang w:val="en-US" w:eastAsia="en-US" w:bidi="en-US"/>
        </w:rPr>
        <w:t>Y</w:t>
      </w:r>
      <w:r w:rsidRPr="001837D6">
        <w:rPr>
          <w:lang w:eastAsia="en-US" w:bidi="en-US"/>
        </w:rPr>
        <w:t xml:space="preserve">), </w:t>
      </w:r>
      <w:r>
        <w:t xml:space="preserve">точность их определения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MX</w:t>
      </w:r>
      <w:r w:rsidRPr="001837D6">
        <w:rPr>
          <w:lang w:eastAsia="en-US" w:bidi="en-US"/>
        </w:rPr>
        <w:t xml:space="preserve">, </w:t>
      </w:r>
      <w:r>
        <w:rPr>
          <w:lang w:val="en-US" w:eastAsia="en-US" w:bidi="en-US"/>
        </w:rPr>
        <w:t>MY</w:t>
      </w:r>
      <w:r w:rsidRPr="001837D6">
        <w:rPr>
          <w:lang w:eastAsia="en-US" w:bidi="en-US"/>
        </w:rPr>
        <w:t xml:space="preserve">), </w:t>
      </w:r>
      <w:r>
        <w:t xml:space="preserve">а также сведения о закреплении их межевыми знаками (Н), точность установки межевых знаков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MH</w:t>
      </w:r>
      <w:r w:rsidRPr="001837D6">
        <w:rPr>
          <w:lang w:eastAsia="en-US" w:bidi="en-US"/>
        </w:rPr>
        <w:t xml:space="preserve">), </w:t>
      </w:r>
      <w:r>
        <w:t xml:space="preserve">описание точки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Description</w:t>
      </w:r>
      <w:r w:rsidRPr="001837D6">
        <w:rPr>
          <w:lang w:eastAsia="en-US" w:bidi="en-US"/>
        </w:rPr>
        <w:t>).</w:t>
      </w:r>
    </w:p>
    <w:p w14:paraId="462E05E7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Комплексный тип "Координаты узлов полигона объекта Государственного земельного кадастра" приведен в приложении </w:t>
      </w:r>
      <w:r w:rsidRPr="001837D6">
        <w:rPr>
          <w:lang w:eastAsia="en-US" w:bidi="en-US"/>
        </w:rPr>
        <w:t xml:space="preserve">6 </w:t>
      </w:r>
      <w:r>
        <w:t>к настоящим Требованиям.</w:t>
      </w:r>
    </w:p>
    <w:p w14:paraId="6EA5363F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ind w:firstLine="740"/>
        <w:jc w:val="both"/>
      </w:pPr>
      <w:r>
        <w:t xml:space="preserve">В комплексном типе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- </w:t>
      </w:r>
      <w:r>
        <w:t>данные о:</w:t>
      </w:r>
    </w:p>
    <w:p w14:paraId="531F0C17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описании границ (линий, </w:t>
      </w:r>
      <w:proofErr w:type="spellStart"/>
      <w:r>
        <w:t>полилиний</w:t>
      </w:r>
      <w:proofErr w:type="spellEnd"/>
      <w:r>
        <w:t xml:space="preserve">) объекта Государственного земельного кадастра, угодий, ограничений, части земельного участка (объекта), на которую распространяется право пользования, и присвоения уникальных номеров </w:t>
      </w:r>
      <w:proofErr w:type="spellStart"/>
      <w:r>
        <w:t>полилинии</w:t>
      </w:r>
      <w:proofErr w:type="spellEnd"/>
      <w:r>
        <w:t xml:space="preserve"> объекта, номеров узлов ее начала и окончания;</w:t>
      </w:r>
    </w:p>
    <w:p w14:paraId="691FBC4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замкнутости линий (</w:t>
      </w:r>
      <w:proofErr w:type="spellStart"/>
      <w:r>
        <w:t>полилиний</w:t>
      </w:r>
      <w:proofErr w:type="spellEnd"/>
      <w:r>
        <w:t>) объекта в границах объекта Государственного земельного кадастра.</w:t>
      </w:r>
    </w:p>
    <w:p w14:paraId="0186B52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11 </w:t>
      </w:r>
      <w:r>
        <w:t>к настоящим Требованиям.</w:t>
      </w:r>
    </w:p>
    <w:p w14:paraId="27E160D5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комплексном типе "Данные о физическом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0C4C8AE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фамилии, имя и отчество физического лица 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7 </w:t>
      </w:r>
      <w:r>
        <w:t>настоящего пункта;</w:t>
      </w:r>
    </w:p>
    <w:p w14:paraId="6F7A3F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идентификационный номер физического лица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TaxNumber</w:t>
      </w:r>
      <w:proofErr w:type="spellEnd"/>
      <w:r w:rsidRPr="001837D6">
        <w:rPr>
          <w:lang w:eastAsia="en-US" w:bidi="en-US"/>
        </w:rPr>
        <w:t>);</w:t>
      </w:r>
    </w:p>
    <w:p w14:paraId="3FF2AA5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документ, удостоверяющий личность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Passport</w:t>
      </w:r>
      <w:r w:rsidRPr="001837D6">
        <w:rPr>
          <w:lang w:eastAsia="en-US" w:bidi="en-US"/>
        </w:rPr>
        <w:t xml:space="preserve">) </w:t>
      </w:r>
      <w:r>
        <w:t xml:space="preserve">(название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DocumentType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серия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PassportSeries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выдачи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PassportIssuedDate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орган, выдавший документ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IssuanceAuthority</w:t>
      </w:r>
      <w:proofErr w:type="spellEnd"/>
      <w:r w:rsidRPr="001837D6">
        <w:rPr>
          <w:lang w:eastAsia="en-US" w:bidi="en-US"/>
        </w:rPr>
        <w:t>);</w:t>
      </w:r>
    </w:p>
    <w:p w14:paraId="5B7EBCC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дополнительные данные о физическом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>);</w:t>
      </w:r>
    </w:p>
    <w:p w14:paraId="281CF5F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место жительства физического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</w:t>
      </w:r>
      <w:r>
        <w:t xml:space="preserve">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пункта.</w:t>
      </w:r>
    </w:p>
    <w:p w14:paraId="7A14A5C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"Данные о физическом лице" приведен в приложении </w:t>
      </w:r>
      <w:r w:rsidRPr="001837D6">
        <w:rPr>
          <w:lang w:eastAsia="en-US" w:bidi="en-US"/>
        </w:rPr>
        <w:t xml:space="preserve">28 </w:t>
      </w:r>
      <w:r>
        <w:t>к настоящим Требованиям.</w:t>
      </w:r>
    </w:p>
    <w:p w14:paraId="05287ABE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комплексном типе "Данные о юридическом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 - </w:t>
      </w:r>
      <w:r>
        <w:t>следующие сведения:</w:t>
      </w:r>
    </w:p>
    <w:p w14:paraId="7CF98E6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наименование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Name</w:t>
      </w:r>
      <w:r w:rsidRPr="001837D6">
        <w:rPr>
          <w:lang w:eastAsia="en-US" w:bidi="en-US"/>
        </w:rPr>
        <w:t>);</w:t>
      </w:r>
    </w:p>
    <w:p w14:paraId="0CD82AC2" w14:textId="77777777" w:rsidR="00906CCB" w:rsidRDefault="00565A8A">
      <w:pPr>
        <w:pStyle w:val="1"/>
        <w:shd w:val="clear" w:color="auto" w:fill="auto"/>
        <w:ind w:firstLine="720"/>
      </w:pPr>
      <w:r>
        <w:t xml:space="preserve">идентификационный код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EDRPOU</w:t>
      </w:r>
      <w:r w:rsidRPr="001837D6">
        <w:rPr>
          <w:lang w:eastAsia="en-US" w:bidi="en-US"/>
        </w:rPr>
        <w:t xml:space="preserve">); </w:t>
      </w:r>
      <w:r>
        <w:t xml:space="preserve">местонахождение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</w:t>
      </w:r>
      <w:r>
        <w:t xml:space="preserve">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пункта;</w:t>
      </w:r>
    </w:p>
    <w:p w14:paraId="5BED1058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дополнительная информация о юридическом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>).</w:t>
      </w:r>
    </w:p>
    <w:p w14:paraId="3098DED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"Данные о юридическом лице" приведен в приложении </w:t>
      </w:r>
      <w:r w:rsidRPr="001837D6">
        <w:rPr>
          <w:lang w:eastAsia="en-US" w:bidi="en-US"/>
        </w:rPr>
        <w:t xml:space="preserve">31 </w:t>
      </w:r>
      <w:r>
        <w:t>к настоящим Требованиям.</w:t>
      </w:r>
    </w:p>
    <w:p w14:paraId="73A94334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720"/>
        <w:jc w:val="both"/>
      </w:pPr>
      <w:r>
        <w:t xml:space="preserve">В комплексном типе "Адрес"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- </w:t>
      </w:r>
      <w:r>
        <w:t>такие данные:</w:t>
      </w:r>
    </w:p>
    <w:p w14:paraId="3F841A13" w14:textId="77777777" w:rsidR="00906CCB" w:rsidRDefault="00565A8A">
      <w:pPr>
        <w:pStyle w:val="1"/>
        <w:shd w:val="clear" w:color="auto" w:fill="auto"/>
        <w:ind w:left="720" w:firstLine="0"/>
      </w:pPr>
      <w:r>
        <w:t xml:space="preserve">код страны согласно Классификатору стран мира ДК007-96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Country</w:t>
      </w:r>
      <w:r w:rsidRPr="001837D6">
        <w:rPr>
          <w:lang w:eastAsia="en-US" w:bidi="en-US"/>
        </w:rPr>
        <w:t xml:space="preserve">); </w:t>
      </w:r>
      <w:r>
        <w:t xml:space="preserve">почтовый индекс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ZIP</w:t>
      </w:r>
      <w:r w:rsidRPr="001837D6">
        <w:rPr>
          <w:lang w:eastAsia="en-US" w:bidi="en-US"/>
        </w:rPr>
        <w:t>)</w:t>
      </w:r>
    </w:p>
    <w:p w14:paraId="49E9323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административно-территориальной единицы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Region</w:t>
      </w:r>
      <w:r w:rsidRPr="001837D6">
        <w:rPr>
          <w:lang w:eastAsia="en-US" w:bidi="en-US"/>
        </w:rPr>
        <w:t>);</w:t>
      </w:r>
    </w:p>
    <w:p w14:paraId="1238C76B" w14:textId="77777777" w:rsidR="00906CCB" w:rsidRDefault="00565A8A">
      <w:pPr>
        <w:pStyle w:val="1"/>
        <w:shd w:val="clear" w:color="auto" w:fill="auto"/>
        <w:ind w:firstLine="720"/>
      </w:pPr>
      <w:r>
        <w:t xml:space="preserve">название города, поселка или села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Settlement</w:t>
      </w:r>
      <w:r w:rsidRPr="001837D6">
        <w:rPr>
          <w:lang w:eastAsia="en-US" w:bidi="en-US"/>
        </w:rPr>
        <w:t>);</w:t>
      </w:r>
    </w:p>
    <w:p w14:paraId="2747206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улица (проспект, бульвар, переулок, спуск и т.п.)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Street</w:t>
      </w:r>
      <w:r w:rsidRPr="001837D6">
        <w:rPr>
          <w:lang w:eastAsia="en-US" w:bidi="en-US"/>
        </w:rPr>
        <w:t>);</w:t>
      </w:r>
    </w:p>
    <w:p w14:paraId="6EB1C7C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дома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Building</w:t>
      </w:r>
      <w:r w:rsidRPr="001837D6">
        <w:rPr>
          <w:lang w:eastAsia="en-US" w:bidi="en-US"/>
        </w:rPr>
        <w:t>);</w:t>
      </w:r>
    </w:p>
    <w:p w14:paraId="354B2E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корпуса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Block</w:t>
      </w:r>
      <w:r w:rsidRPr="001837D6">
        <w:rPr>
          <w:lang w:eastAsia="en-US" w:bidi="en-US"/>
        </w:rPr>
        <w:t>);</w:t>
      </w:r>
    </w:p>
    <w:p w14:paraId="20398C2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квартиры (офиса)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BuildingUnit</w:t>
      </w:r>
      <w:proofErr w:type="spellEnd"/>
      <w:r w:rsidRPr="001837D6">
        <w:rPr>
          <w:lang w:eastAsia="en-US" w:bidi="en-US"/>
        </w:rPr>
        <w:t>).</w:t>
      </w:r>
    </w:p>
    <w:p w14:paraId="5AC1FA7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"Адрес" приведен в приложении </w:t>
      </w:r>
      <w:r w:rsidRPr="001837D6">
        <w:rPr>
          <w:lang w:eastAsia="en-US" w:bidi="en-US"/>
        </w:rPr>
        <w:t xml:space="preserve">37 </w:t>
      </w:r>
      <w:r>
        <w:t>к настоящим Требованиям.</w:t>
      </w:r>
    </w:p>
    <w:p w14:paraId="5EB2D30A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23"/>
        </w:tabs>
        <w:ind w:firstLine="740"/>
        <w:jc w:val="both"/>
      </w:pPr>
      <w:r>
        <w:t>В комплексном типе "Фамилия, имя, отчество" (</w:t>
      </w:r>
      <w:proofErr w:type="spellStart"/>
      <w:r>
        <w:t>FullNameType</w:t>
      </w:r>
      <w:proofErr w:type="spellEnd"/>
      <w:r>
        <w:t>) - фамилия (</w:t>
      </w:r>
      <w:proofErr w:type="spellStart"/>
      <w:r>
        <w:t>LastName</w:t>
      </w:r>
      <w:proofErr w:type="spellEnd"/>
      <w:r>
        <w:t>), имя (</w:t>
      </w:r>
      <w:proofErr w:type="spellStart"/>
      <w:r>
        <w:t>FirstName</w:t>
      </w:r>
      <w:proofErr w:type="spellEnd"/>
      <w:r>
        <w:t>) и отчество (</w:t>
      </w:r>
      <w:proofErr w:type="spellStart"/>
      <w:r>
        <w:t>MiddleName</w:t>
      </w:r>
      <w:proofErr w:type="spellEnd"/>
      <w:r>
        <w:t>) физического лица.</w:t>
      </w:r>
    </w:p>
    <w:p w14:paraId="0D5713BB" w14:textId="77777777" w:rsidR="00906CCB" w:rsidRDefault="00565A8A">
      <w:pPr>
        <w:pStyle w:val="1"/>
        <w:shd w:val="clear" w:color="auto" w:fill="auto"/>
        <w:ind w:firstLine="740"/>
        <w:jc w:val="both"/>
      </w:pPr>
      <w:r>
        <w:t>Комплексный тип "Фамилия, имя, отчество" приведен в приложении 38 к настоящим Требованиям.</w:t>
      </w:r>
    </w:p>
    <w:sectPr w:rsidR="00906CCB">
      <w:pgSz w:w="11900" w:h="16840"/>
      <w:pgMar w:top="807" w:right="786" w:bottom="612" w:left="1346" w:header="379" w:footer="1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A265" w14:textId="77777777" w:rsidR="00D971A4" w:rsidRDefault="00D971A4">
      <w:r>
        <w:separator/>
      </w:r>
    </w:p>
  </w:endnote>
  <w:endnote w:type="continuationSeparator" w:id="0">
    <w:p w14:paraId="0980A075" w14:textId="77777777" w:rsidR="00D971A4" w:rsidRDefault="00D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14DB" w14:textId="77777777" w:rsidR="00D971A4" w:rsidRDefault="00D971A4"/>
  </w:footnote>
  <w:footnote w:type="continuationSeparator" w:id="0">
    <w:p w14:paraId="60303EA6" w14:textId="77777777" w:rsidR="00D971A4" w:rsidRDefault="00D97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9A5"/>
    <w:multiLevelType w:val="multilevel"/>
    <w:tmpl w:val="1570D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67EA8"/>
    <w:multiLevelType w:val="multilevel"/>
    <w:tmpl w:val="9A401C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726E9"/>
    <w:multiLevelType w:val="multilevel"/>
    <w:tmpl w:val="D1A42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94CFA"/>
    <w:multiLevelType w:val="multilevel"/>
    <w:tmpl w:val="A13E3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F0F59"/>
    <w:multiLevelType w:val="multilevel"/>
    <w:tmpl w:val="F0046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50F38"/>
    <w:multiLevelType w:val="multilevel"/>
    <w:tmpl w:val="22F69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36C85"/>
    <w:multiLevelType w:val="multilevel"/>
    <w:tmpl w:val="F860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B14CC"/>
    <w:multiLevelType w:val="multilevel"/>
    <w:tmpl w:val="336E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3E0307"/>
    <w:multiLevelType w:val="multilevel"/>
    <w:tmpl w:val="B7EEB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3745B8"/>
    <w:multiLevelType w:val="multilevel"/>
    <w:tmpl w:val="EF0A0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F10B2"/>
    <w:multiLevelType w:val="multilevel"/>
    <w:tmpl w:val="831C6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26BB0"/>
    <w:multiLevelType w:val="multilevel"/>
    <w:tmpl w:val="2C90E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A7BAD"/>
    <w:multiLevelType w:val="multilevel"/>
    <w:tmpl w:val="029C6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9729F"/>
    <w:multiLevelType w:val="multilevel"/>
    <w:tmpl w:val="37727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8C1F21"/>
    <w:multiLevelType w:val="multilevel"/>
    <w:tmpl w:val="C2420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8E62EE"/>
    <w:multiLevelType w:val="multilevel"/>
    <w:tmpl w:val="21B6C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7322FA"/>
    <w:multiLevelType w:val="multilevel"/>
    <w:tmpl w:val="16E84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26BF3"/>
    <w:multiLevelType w:val="multilevel"/>
    <w:tmpl w:val="44864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CB"/>
    <w:rsid w:val="001837D6"/>
    <w:rsid w:val="0035598D"/>
    <w:rsid w:val="00565A8A"/>
    <w:rsid w:val="008B20CC"/>
    <w:rsid w:val="008D23F6"/>
    <w:rsid w:val="00906CCB"/>
    <w:rsid w:val="00A955FB"/>
    <w:rsid w:val="00BD2257"/>
    <w:rsid w:val="00D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F73"/>
  <w15:docId w15:val="{2D5E8E0C-43ED-437A-BCF7-F004276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183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7884</Words>
  <Characters>44942</Characters>
  <Application>Microsoft Office Word</Application>
  <DocSecurity>0</DocSecurity>
  <Lines>374</Lines>
  <Paragraphs>105</Paragraphs>
  <ScaleCrop>false</ScaleCrop>
  <Company/>
  <LinksUpToDate>false</LinksUpToDate>
  <CharactersWithSpaces>52721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2021-01-11T13:54:00Z</dcterms:created>
  <dcterms:modified xsi:type="dcterms:W3CDTF">2021-01-12T08:39:00Z</dcterms:modified>
</cp:coreProperties>
</file>