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1C460" w14:textId="77777777" w:rsidR="00B82C89" w:rsidRPr="00A535AB" w:rsidRDefault="00B82C89" w:rsidP="00A535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sz w:val="24"/>
          <w:szCs w:val="24"/>
          <w:highlight w:val="cyan"/>
          <w:lang w:eastAsia="ru-RU"/>
        </w:rPr>
      </w:pPr>
      <w:bookmarkStart w:id="0" w:name="_GoBack"/>
      <w:bookmarkEnd w:id="0"/>
    </w:p>
    <w:p w14:paraId="63878432" w14:textId="77777777" w:rsidR="0058525B" w:rsidRDefault="00624388" w:rsidP="00A535AB">
      <w:pPr>
        <w:pStyle w:val="1"/>
        <w:spacing w:before="0" w:after="0"/>
        <w:rPr>
          <w:b w:val="0"/>
        </w:rPr>
      </w:pPr>
      <w:r w:rsidRPr="00624388">
        <w:rPr>
          <w:b w:val="0"/>
        </w:rPr>
        <w:t>ОСНОВНЫ</w:t>
      </w:r>
      <w:r w:rsidR="00C67978">
        <w:rPr>
          <w:b w:val="0"/>
        </w:rPr>
        <w:t>Е</w:t>
      </w:r>
      <w:r w:rsidRPr="00624388">
        <w:rPr>
          <w:b w:val="0"/>
        </w:rPr>
        <w:t xml:space="preserve"> ВИД</w:t>
      </w:r>
      <w:r w:rsidR="00C67978">
        <w:rPr>
          <w:b w:val="0"/>
        </w:rPr>
        <w:t>Ы</w:t>
      </w:r>
      <w:r w:rsidRPr="00624388">
        <w:rPr>
          <w:b w:val="0"/>
        </w:rPr>
        <w:t xml:space="preserve"> ДЕЯТЕЛЬНОСТИ</w:t>
      </w:r>
      <w:r w:rsidR="00F50261">
        <w:rPr>
          <w:b w:val="0"/>
        </w:rPr>
        <w:t xml:space="preserve"> ИСХОДЯ ИЗ </w:t>
      </w:r>
      <w:r w:rsidRPr="00624388">
        <w:rPr>
          <w:b w:val="0"/>
        </w:rPr>
        <w:t>КВАЛИФИКАЦИ</w:t>
      </w:r>
      <w:r w:rsidR="00F50261">
        <w:rPr>
          <w:b w:val="0"/>
        </w:rPr>
        <w:t>Й</w:t>
      </w:r>
      <w:r w:rsidRPr="00624388">
        <w:rPr>
          <w:b w:val="0"/>
        </w:rPr>
        <w:t xml:space="preserve"> </w:t>
      </w:r>
      <w:r w:rsidR="00F95D25">
        <w:rPr>
          <w:b w:val="0"/>
        </w:rPr>
        <w:t>КВАЛИФИЦИРОВАННОГО РАБОЧЕГО, СЛУЖАЩЕГО</w:t>
      </w:r>
      <w:r w:rsidRPr="00624388">
        <w:rPr>
          <w:b w:val="0"/>
        </w:rPr>
        <w:t xml:space="preserve"> </w:t>
      </w:r>
    </w:p>
    <w:p w14:paraId="60E74C9A" w14:textId="77777777" w:rsidR="008176C5" w:rsidRPr="008176C5" w:rsidRDefault="008176C5" w:rsidP="00A535AB">
      <w:pPr>
        <w:spacing w:after="0"/>
        <w:rPr>
          <w:lang w:eastAsia="ru-RU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4678"/>
      </w:tblGrid>
      <w:tr w:rsidR="00726B3D" w14:paraId="3948013E" w14:textId="77777777" w:rsidTr="008176C5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301" w14:textId="77777777" w:rsidR="00726B3D" w:rsidRDefault="00726B3D" w:rsidP="008176C5">
            <w:pPr>
              <w:pStyle w:val="a7"/>
              <w:jc w:val="center"/>
            </w:pPr>
            <w:r>
              <w:t>Основные виды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E45C8" w14:textId="77777777" w:rsidR="00726B3D" w:rsidRDefault="00726B3D" w:rsidP="008176C5">
            <w:pPr>
              <w:pStyle w:val="a7"/>
              <w:jc w:val="center"/>
            </w:pPr>
            <w:r>
              <w:t>Наименование квалификаций квалифицированного рабочего, служащего</w:t>
            </w:r>
          </w:p>
        </w:tc>
      </w:tr>
      <w:tr w:rsidR="00726B3D" w14:paraId="55E2976F" w14:textId="77777777" w:rsidTr="008176C5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7D78" w14:textId="77777777" w:rsidR="00726B3D" w:rsidRDefault="00726B3D" w:rsidP="008176C5">
            <w:pPr>
              <w:pStyle w:val="a8"/>
              <w:jc w:val="both"/>
            </w:pPr>
            <w:r>
              <w:t>Подготовка рабочего места, лабораторных условий, средств измерений, испытательного оборудования, проб и растворов к проведению анализа в соответствии с требованиями нормативно-технической документации, требованиями охраны труда и экологической безопасности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E252F" w14:textId="77777777" w:rsidR="00726B3D" w:rsidRDefault="00CE66A6" w:rsidP="008176C5">
            <w:pPr>
              <w:pStyle w:val="a8"/>
            </w:pPr>
            <w:r>
              <w:t xml:space="preserve">Лаборант-микробиолог - </w:t>
            </w:r>
            <w:r w:rsidR="00726B3D">
              <w:t>лаборант химико-бактериологического анализа</w:t>
            </w:r>
            <w:r>
              <w:t xml:space="preserve"> - </w:t>
            </w:r>
            <w:r w:rsidR="00726B3D">
              <w:t>пробоотборщик</w:t>
            </w:r>
            <w:r w:rsidR="008176C5">
              <w:t>.</w:t>
            </w:r>
          </w:p>
          <w:p w14:paraId="31554595" w14:textId="77777777" w:rsidR="00726B3D" w:rsidRDefault="00CE66A6" w:rsidP="008176C5">
            <w:pPr>
              <w:pStyle w:val="a8"/>
            </w:pPr>
            <w:r>
              <w:t xml:space="preserve">Лаборант-полярографист - лаборант спектрального анализа - лаборант пробирного анализа - </w:t>
            </w:r>
            <w:r w:rsidR="00726B3D">
              <w:t>пробоотборщик</w:t>
            </w:r>
            <w:r w:rsidR="008176C5">
              <w:t>.</w:t>
            </w:r>
          </w:p>
          <w:p w14:paraId="2F5B1FE0" w14:textId="77777777" w:rsidR="00726B3D" w:rsidRDefault="00CE66A6" w:rsidP="00CE66A6">
            <w:pPr>
              <w:pStyle w:val="a8"/>
            </w:pPr>
            <w:r>
              <w:t xml:space="preserve">Лаборант химического анализа - </w:t>
            </w:r>
            <w:r w:rsidR="00726B3D">
              <w:t>пробоотборщик</w:t>
            </w:r>
            <w:r w:rsidR="008176C5">
              <w:t>.</w:t>
            </w:r>
          </w:p>
        </w:tc>
      </w:tr>
      <w:tr w:rsidR="00726B3D" w14:paraId="5C6B5D1B" w14:textId="77777777" w:rsidTr="008176C5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6CF7" w14:textId="77777777" w:rsidR="00726B3D" w:rsidRDefault="00726B3D" w:rsidP="008176C5">
            <w:pPr>
              <w:pStyle w:val="a8"/>
              <w:jc w:val="both"/>
            </w:pPr>
            <w:r>
              <w:t>Проведение микробиологического и химико-бактериологического анализа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9324C" w14:textId="77777777" w:rsidR="00726B3D" w:rsidRDefault="00CE66A6" w:rsidP="00CE66A6">
            <w:pPr>
              <w:pStyle w:val="a8"/>
            </w:pPr>
            <w:r>
              <w:t xml:space="preserve">Лаборант-микробиолог - </w:t>
            </w:r>
            <w:r w:rsidR="00726B3D">
              <w:t>лаборант хим</w:t>
            </w:r>
            <w:r>
              <w:t xml:space="preserve">ико-бактериологического анализа - </w:t>
            </w:r>
            <w:r w:rsidR="00726B3D">
              <w:t>пробоотборщик</w:t>
            </w:r>
            <w:r w:rsidR="008176C5">
              <w:t>.</w:t>
            </w:r>
          </w:p>
        </w:tc>
      </w:tr>
      <w:tr w:rsidR="00726B3D" w14:paraId="6DBDDCDD" w14:textId="77777777" w:rsidTr="008176C5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FCA4C" w14:textId="77777777" w:rsidR="00726B3D" w:rsidRDefault="00726B3D" w:rsidP="008176C5">
            <w:pPr>
              <w:pStyle w:val="a8"/>
              <w:jc w:val="both"/>
            </w:pPr>
            <w:r>
              <w:t>Проведение спектрального, полярографического и пробирного анализов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609842" w14:textId="77777777" w:rsidR="00726B3D" w:rsidRDefault="00726B3D" w:rsidP="00CE66A6">
            <w:pPr>
              <w:pStyle w:val="a8"/>
            </w:pPr>
            <w:r>
              <w:t>Лабор</w:t>
            </w:r>
            <w:r w:rsidR="00CE66A6">
              <w:t xml:space="preserve">ант-полярографист - лаборант спектрального анализа - лаборант пробирного анализа - </w:t>
            </w:r>
            <w:r>
              <w:t>пробоотборщик</w:t>
            </w:r>
            <w:r w:rsidR="008176C5">
              <w:t>.</w:t>
            </w:r>
          </w:p>
        </w:tc>
      </w:tr>
      <w:tr w:rsidR="00726B3D" w14:paraId="7FEFDD07" w14:textId="77777777" w:rsidTr="008176C5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EFAA" w14:textId="77777777" w:rsidR="00726B3D" w:rsidRDefault="00726B3D" w:rsidP="008176C5">
            <w:pPr>
              <w:pStyle w:val="a8"/>
              <w:jc w:val="both"/>
            </w:pPr>
            <w:r>
              <w:t>Проведение химических и физико-химических анализов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D1D75" w14:textId="77777777" w:rsidR="00726B3D" w:rsidRDefault="00CE66A6" w:rsidP="00CE66A6">
            <w:pPr>
              <w:pStyle w:val="a8"/>
            </w:pPr>
            <w:r>
              <w:t xml:space="preserve">Лаборант химического анализа - </w:t>
            </w:r>
            <w:r w:rsidR="00726B3D">
              <w:t>пробоотборщик</w:t>
            </w:r>
            <w:r w:rsidR="008176C5">
              <w:t>.</w:t>
            </w:r>
          </w:p>
        </w:tc>
      </w:tr>
    </w:tbl>
    <w:p w14:paraId="2FFF5958" w14:textId="77777777" w:rsidR="00726B3D" w:rsidRDefault="00726B3D" w:rsidP="00726B3D">
      <w:pPr>
        <w:rPr>
          <w:lang w:eastAsia="ru-RU"/>
        </w:rPr>
      </w:pPr>
    </w:p>
    <w:p w14:paraId="72134BEC" w14:textId="77777777" w:rsidR="00726B3D" w:rsidRPr="00726B3D" w:rsidRDefault="00726B3D" w:rsidP="00726B3D">
      <w:pPr>
        <w:rPr>
          <w:lang w:eastAsia="ru-RU"/>
        </w:rPr>
      </w:pPr>
    </w:p>
    <w:p w14:paraId="69549D76" w14:textId="77777777" w:rsidR="00F95D25" w:rsidRPr="00F95D25" w:rsidRDefault="00F95D25" w:rsidP="00F95D25">
      <w:pPr>
        <w:spacing w:after="0" w:line="240" w:lineRule="auto"/>
        <w:rPr>
          <w:lang w:eastAsia="ru-RU"/>
        </w:rPr>
      </w:pPr>
    </w:p>
    <w:p w14:paraId="6E29941A" w14:textId="77777777" w:rsidR="00F95D25" w:rsidRDefault="00F95D25" w:rsidP="00F95D25"/>
    <w:sectPr w:rsidR="00F95D25" w:rsidSect="005D64F3">
      <w:headerReference w:type="firs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E7418" w14:textId="77777777" w:rsidR="00117387" w:rsidRDefault="00117387" w:rsidP="00E90300">
      <w:pPr>
        <w:spacing w:after="0" w:line="240" w:lineRule="auto"/>
      </w:pPr>
      <w:r>
        <w:separator/>
      </w:r>
    </w:p>
  </w:endnote>
  <w:endnote w:type="continuationSeparator" w:id="0">
    <w:p w14:paraId="3B6B1F1A" w14:textId="77777777" w:rsidR="00117387" w:rsidRDefault="00117387" w:rsidP="00E9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A5797" w14:textId="77777777" w:rsidR="00117387" w:rsidRDefault="00117387" w:rsidP="00E90300">
      <w:pPr>
        <w:spacing w:after="0" w:line="240" w:lineRule="auto"/>
      </w:pPr>
      <w:r>
        <w:separator/>
      </w:r>
    </w:p>
  </w:footnote>
  <w:footnote w:type="continuationSeparator" w:id="0">
    <w:p w14:paraId="5302F90E" w14:textId="77777777" w:rsidR="00117387" w:rsidRDefault="00117387" w:rsidP="00E9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EB2A3" w14:textId="77777777" w:rsidR="00656241" w:rsidRPr="00173959" w:rsidRDefault="00656241" w:rsidP="00656241">
    <w:pPr>
      <w:widowControl w:val="0"/>
      <w:autoSpaceDE w:val="0"/>
      <w:autoSpaceDN w:val="0"/>
      <w:spacing w:after="0" w:line="240" w:lineRule="auto"/>
      <w:ind w:left="5387" w:right="101"/>
      <w:jc w:val="both"/>
      <w:rPr>
        <w:rFonts w:ascii="Times New Roman" w:eastAsiaTheme="minorEastAsia" w:hAnsi="Times New Roman"/>
      </w:rPr>
    </w:pPr>
    <w:r w:rsidRPr="00173959">
      <w:rPr>
        <w:rFonts w:ascii="Times New Roman" w:eastAsiaTheme="minorEastAsia" w:hAnsi="Times New Roman"/>
      </w:rPr>
      <w:t xml:space="preserve">Приложение </w:t>
    </w:r>
    <w:r w:rsidR="00CD107F">
      <w:rPr>
        <w:rFonts w:ascii="Times New Roman" w:eastAsiaTheme="minorEastAsia" w:hAnsi="Times New Roman"/>
      </w:rPr>
      <w:t>2</w:t>
    </w:r>
  </w:p>
  <w:p w14:paraId="4707CB84" w14:textId="77777777" w:rsidR="00656241" w:rsidRPr="007C4E6B" w:rsidRDefault="00060ABB" w:rsidP="007C4E6B">
    <w:pPr>
      <w:widowControl w:val="0"/>
      <w:autoSpaceDE w:val="0"/>
      <w:autoSpaceDN w:val="0"/>
      <w:spacing w:after="0" w:line="240" w:lineRule="auto"/>
      <w:ind w:left="5387" w:right="101"/>
      <w:jc w:val="both"/>
      <w:rPr>
        <w:rFonts w:ascii="Times New Roman" w:eastAsiaTheme="minorEastAsia" w:hAnsi="Times New Roman"/>
        <w:spacing w:val="6"/>
      </w:rPr>
    </w:pPr>
    <w:r w:rsidRPr="00173959">
      <w:rPr>
        <w:rFonts w:ascii="Times New Roman" w:eastAsiaTheme="minorEastAsia" w:hAnsi="Times New Roman"/>
      </w:rPr>
      <w:t>к Государственному образовательному стандарту среднего профессионального образования по</w:t>
    </w:r>
    <w:r>
      <w:rPr>
        <w:rFonts w:ascii="Times New Roman" w:eastAsiaTheme="minorEastAsia" w:hAnsi="Times New Roman"/>
      </w:rPr>
      <w:t xml:space="preserve"> </w:t>
    </w:r>
    <w:r>
      <w:rPr>
        <w:rFonts w:ascii="Times New Roman" w:eastAsiaTheme="minorEastAsia" w:hAnsi="Times New Roman"/>
        <w:spacing w:val="-3"/>
      </w:rPr>
      <w:t>профессии</w:t>
    </w:r>
    <w:r w:rsidR="0022786E">
      <w:rPr>
        <w:rFonts w:ascii="Times New Roman" w:eastAsiaTheme="minorEastAsia" w:hAnsi="Times New Roman"/>
        <w:spacing w:val="-3"/>
      </w:rPr>
      <w:t xml:space="preserve"> </w:t>
    </w:r>
    <w:hyperlink r:id="rId1" w:history="1">
      <w:r w:rsidRPr="00957CC2">
        <w:rPr>
          <w:rStyle w:val="aa"/>
          <w:rFonts w:ascii="Times New Roman" w:hAnsi="Times New Roman"/>
          <w:b w:val="0"/>
          <w:color w:val="auto"/>
        </w:rPr>
        <w:t>18.01.33</w:t>
      </w:r>
    </w:hyperlink>
    <w:r w:rsidRPr="00957CC2">
      <w:rPr>
        <w:rFonts w:ascii="Times New Roman" w:hAnsi="Times New Roman"/>
      </w:rPr>
      <w:t xml:space="preserve"> Лаборант по контролю качества сырья, реактивов, промежуточных продуктов, готовой продукции, отходов производства (по отраслям</w:t>
    </w:r>
    <w:r w:rsidRPr="00173959">
      <w:rPr>
        <w:rFonts w:ascii="Times New Roman" w:eastAsiaTheme="minorEastAsia" w:hAnsi="Times New Roman"/>
        <w:spacing w:val="6"/>
      </w:rPr>
      <w:t xml:space="preserve"> </w:t>
    </w:r>
    <w:r>
      <w:rPr>
        <w:rFonts w:ascii="Times New Roman" w:eastAsiaTheme="minorEastAsia" w:hAnsi="Times New Roman"/>
        <w:spacing w:val="6"/>
      </w:rPr>
      <w:t>)</w:t>
    </w:r>
    <w:r w:rsidR="00656241" w:rsidRPr="00173959">
      <w:rPr>
        <w:rFonts w:ascii="Times New Roman" w:eastAsiaTheme="minorEastAsia" w:hAnsi="Times New Roman"/>
        <w:spacing w:val="6"/>
      </w:rPr>
      <w:t xml:space="preserve">(пункт </w:t>
    </w:r>
    <w:r w:rsidR="00656241">
      <w:rPr>
        <w:rFonts w:ascii="Times New Roman" w:eastAsiaTheme="minorEastAsia" w:hAnsi="Times New Roman"/>
        <w:spacing w:val="6"/>
      </w:rPr>
      <w:t>3</w:t>
    </w:r>
    <w:r w:rsidR="00656241" w:rsidRPr="00173959">
      <w:rPr>
        <w:rFonts w:ascii="Times New Roman" w:eastAsiaTheme="minorEastAsia" w:hAnsi="Times New Roman"/>
        <w:spacing w:val="6"/>
      </w:rPr>
      <w:t>.</w:t>
    </w:r>
    <w:r w:rsidR="00F50261">
      <w:rPr>
        <w:rFonts w:ascii="Times New Roman" w:eastAsiaTheme="minorEastAsia" w:hAnsi="Times New Roman"/>
        <w:spacing w:val="6"/>
      </w:rPr>
      <w:t>3</w:t>
    </w:r>
    <w:r w:rsidR="00656241" w:rsidRPr="00173959">
      <w:rPr>
        <w:rFonts w:ascii="Times New Roman" w:eastAsiaTheme="minorEastAsia" w:hAnsi="Times New Roman"/>
        <w:spacing w:val="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29"/>
    <w:rsid w:val="000136EE"/>
    <w:rsid w:val="00060ABB"/>
    <w:rsid w:val="00090B00"/>
    <w:rsid w:val="000F6E1B"/>
    <w:rsid w:val="00104C93"/>
    <w:rsid w:val="00117387"/>
    <w:rsid w:val="00170591"/>
    <w:rsid w:val="00173959"/>
    <w:rsid w:val="00175ABC"/>
    <w:rsid w:val="00195CF5"/>
    <w:rsid w:val="001A1C2C"/>
    <w:rsid w:val="001D4FB7"/>
    <w:rsid w:val="001D6322"/>
    <w:rsid w:val="0022786E"/>
    <w:rsid w:val="00256BE2"/>
    <w:rsid w:val="002859E6"/>
    <w:rsid w:val="002A114D"/>
    <w:rsid w:val="002A308F"/>
    <w:rsid w:val="002D56FF"/>
    <w:rsid w:val="00301129"/>
    <w:rsid w:val="0036132E"/>
    <w:rsid w:val="003D3493"/>
    <w:rsid w:val="003E7C65"/>
    <w:rsid w:val="003F2A07"/>
    <w:rsid w:val="003F643D"/>
    <w:rsid w:val="00466917"/>
    <w:rsid w:val="004A20FF"/>
    <w:rsid w:val="004C0B17"/>
    <w:rsid w:val="004D77D7"/>
    <w:rsid w:val="004E0684"/>
    <w:rsid w:val="004F0262"/>
    <w:rsid w:val="0052669A"/>
    <w:rsid w:val="00535CFD"/>
    <w:rsid w:val="00570C9B"/>
    <w:rsid w:val="0058525B"/>
    <w:rsid w:val="005D64F3"/>
    <w:rsid w:val="005E11AA"/>
    <w:rsid w:val="00624388"/>
    <w:rsid w:val="00656241"/>
    <w:rsid w:val="00670340"/>
    <w:rsid w:val="006B3F6B"/>
    <w:rsid w:val="006D2B94"/>
    <w:rsid w:val="006D2F4D"/>
    <w:rsid w:val="00726B3D"/>
    <w:rsid w:val="007836D9"/>
    <w:rsid w:val="007B4BFC"/>
    <w:rsid w:val="007B536D"/>
    <w:rsid w:val="007C47AB"/>
    <w:rsid w:val="007C4E6B"/>
    <w:rsid w:val="00810CFD"/>
    <w:rsid w:val="0081540C"/>
    <w:rsid w:val="008176C5"/>
    <w:rsid w:val="00831F69"/>
    <w:rsid w:val="0090190A"/>
    <w:rsid w:val="0094284B"/>
    <w:rsid w:val="00957CC2"/>
    <w:rsid w:val="00970530"/>
    <w:rsid w:val="00983215"/>
    <w:rsid w:val="009857D8"/>
    <w:rsid w:val="009915F4"/>
    <w:rsid w:val="009F78BC"/>
    <w:rsid w:val="00A3434B"/>
    <w:rsid w:val="00A535AB"/>
    <w:rsid w:val="00A77D31"/>
    <w:rsid w:val="00AD5FD3"/>
    <w:rsid w:val="00AF37B1"/>
    <w:rsid w:val="00B06328"/>
    <w:rsid w:val="00B82C89"/>
    <w:rsid w:val="00C066D5"/>
    <w:rsid w:val="00C11A85"/>
    <w:rsid w:val="00C41B19"/>
    <w:rsid w:val="00C44196"/>
    <w:rsid w:val="00C67978"/>
    <w:rsid w:val="00CC2E6E"/>
    <w:rsid w:val="00CD107F"/>
    <w:rsid w:val="00CE66A6"/>
    <w:rsid w:val="00CE715D"/>
    <w:rsid w:val="00D025E1"/>
    <w:rsid w:val="00D47FE7"/>
    <w:rsid w:val="00DA0E11"/>
    <w:rsid w:val="00DA40E9"/>
    <w:rsid w:val="00DF5D9F"/>
    <w:rsid w:val="00E13F78"/>
    <w:rsid w:val="00E75DD7"/>
    <w:rsid w:val="00E8171D"/>
    <w:rsid w:val="00E90300"/>
    <w:rsid w:val="00EE4C95"/>
    <w:rsid w:val="00F06DA7"/>
    <w:rsid w:val="00F50261"/>
    <w:rsid w:val="00F50671"/>
    <w:rsid w:val="00F95D25"/>
    <w:rsid w:val="00FF6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74143"/>
  <w14:defaultImageDpi w14:val="0"/>
  <w15:docId w15:val="{F3D26708-101B-4051-8033-40601DF9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34B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58525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525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E9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030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9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90300"/>
    <w:rPr>
      <w:rFonts w:cs="Times New Roman"/>
    </w:rPr>
  </w:style>
  <w:style w:type="paragraph" w:customStyle="1" w:styleId="a7">
    <w:name w:val="Нормальный (таблица)"/>
    <w:basedOn w:val="a"/>
    <w:next w:val="a"/>
    <w:uiPriority w:val="99"/>
    <w:rsid w:val="00585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5852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A77D31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CD107F"/>
    <w:rPr>
      <w:rFonts w:cs="Times New Roman"/>
      <w:b/>
      <w:bCs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F9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95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ivo.garant.ru/document/redirect/70558310/180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DocSecurity>0</DocSecurity>
  <Lines>7</Lines>
  <Paragraphs>2</Paragraphs>
  <ScaleCrop>false</ScaleCrop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2021-02-01T13:19:00Z</dcterms:created>
  <dcterms:modified xsi:type="dcterms:W3CDTF">2021-02-01T13:19:00Z</dcterms:modified>
</cp:coreProperties>
</file>