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2267" w14:textId="77777777" w:rsidR="00E61997" w:rsidRDefault="00E61997" w:rsidP="00121B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3A898E" w14:textId="77777777" w:rsidR="009E1099" w:rsidRPr="00C3674E" w:rsidRDefault="009E1099" w:rsidP="00121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BBF902" w14:textId="77777777" w:rsidR="00DB6D40" w:rsidRDefault="00E61997" w:rsidP="00121BB8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284C9546" w14:textId="77777777" w:rsidR="00121BB8" w:rsidRDefault="00121BB8" w:rsidP="00121BB8">
      <w:pPr>
        <w:spacing w:after="0"/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551"/>
      </w:tblGrid>
      <w:tr w:rsidR="00121BB8" w14:paraId="68AE3C66" w14:textId="77777777" w:rsidTr="006A5E12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076637" w14:textId="77777777" w:rsidR="00121BB8" w:rsidRDefault="00121BB8" w:rsidP="006A5E12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E8FFE8" w14:textId="77777777" w:rsidR="00121BB8" w:rsidRDefault="00121BB8" w:rsidP="006A5E12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121BB8" w14:paraId="5539FC95" w14:textId="77777777" w:rsidTr="006A5E1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F4FFC14" w14:textId="77777777" w:rsidR="00121BB8" w:rsidRDefault="00121BB8" w:rsidP="006A5E12">
            <w:pPr>
              <w:pStyle w:val="a8"/>
            </w:pPr>
            <w:bookmarkStart w:id="1" w:name="sub_102211"/>
            <w:r>
              <w:t>Общий гуманитарный и социально-экономический цикл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86821A" w14:textId="77777777" w:rsidR="00121BB8" w:rsidRDefault="00121BB8" w:rsidP="006A5E12">
            <w:pPr>
              <w:pStyle w:val="a7"/>
              <w:jc w:val="center"/>
            </w:pPr>
            <w:r>
              <w:t>не менее 504</w:t>
            </w:r>
          </w:p>
        </w:tc>
      </w:tr>
      <w:tr w:rsidR="00121BB8" w14:paraId="3F58EAF3" w14:textId="77777777" w:rsidTr="006A5E1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9BB181" w14:textId="77777777" w:rsidR="00121BB8" w:rsidRDefault="00121BB8" w:rsidP="006A5E12">
            <w:pPr>
              <w:pStyle w:val="a8"/>
            </w:pPr>
            <w:bookmarkStart w:id="2" w:name="sub_10222"/>
            <w:r>
              <w:t>Математический и общий естественнонаучный цикл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F55F61" w14:textId="77777777" w:rsidR="00121BB8" w:rsidRDefault="00121BB8" w:rsidP="006A5E12">
            <w:pPr>
              <w:pStyle w:val="a7"/>
              <w:jc w:val="center"/>
            </w:pPr>
            <w:r>
              <w:t>не менее 180</w:t>
            </w:r>
          </w:p>
        </w:tc>
      </w:tr>
      <w:tr w:rsidR="00121BB8" w14:paraId="6F85B72B" w14:textId="77777777" w:rsidTr="006A5E1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3A3688" w14:textId="77777777" w:rsidR="00121BB8" w:rsidRDefault="00121BB8" w:rsidP="006A5E12">
            <w:pPr>
              <w:pStyle w:val="a8"/>
            </w:pPr>
            <w:bookmarkStart w:id="3" w:name="sub_10223"/>
            <w:r>
              <w:t>Общепрофессиональный цикл</w:t>
            </w:r>
            <w:bookmarkEnd w:id="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4AD978" w14:textId="77777777" w:rsidR="00121BB8" w:rsidRDefault="00121BB8" w:rsidP="006A5E12">
            <w:pPr>
              <w:pStyle w:val="a7"/>
              <w:jc w:val="center"/>
            </w:pPr>
            <w:r>
              <w:t>не менее 648</w:t>
            </w:r>
          </w:p>
        </w:tc>
      </w:tr>
      <w:tr w:rsidR="00121BB8" w14:paraId="4F1A8A50" w14:textId="77777777" w:rsidTr="006A5E1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D0E002" w14:textId="77777777" w:rsidR="00121BB8" w:rsidRDefault="00121BB8" w:rsidP="006A5E12">
            <w:pPr>
              <w:pStyle w:val="a8"/>
            </w:pPr>
            <w:bookmarkStart w:id="4" w:name="sub_10224"/>
            <w:r>
              <w:t>Профессиональный цикл</w:t>
            </w:r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2EA271" w14:textId="77777777" w:rsidR="00121BB8" w:rsidRDefault="00121BB8" w:rsidP="006A5E12">
            <w:pPr>
              <w:pStyle w:val="a7"/>
              <w:jc w:val="center"/>
            </w:pPr>
            <w:r>
              <w:t>не менее 2664</w:t>
            </w:r>
          </w:p>
        </w:tc>
      </w:tr>
      <w:tr w:rsidR="00121BB8" w14:paraId="6919C78B" w14:textId="77777777" w:rsidTr="006A5E1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900EB" w14:textId="77777777" w:rsidR="00121BB8" w:rsidRDefault="00121BB8" w:rsidP="006A5E12">
            <w:pPr>
              <w:pStyle w:val="a8"/>
            </w:pPr>
            <w:bookmarkStart w:id="5" w:name="sub_10225"/>
            <w:r>
              <w:t>Государственная итоговая аттестация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519C0" w14:textId="77777777" w:rsidR="00121BB8" w:rsidRDefault="00121BB8" w:rsidP="006A5E12">
            <w:pPr>
              <w:pStyle w:val="a7"/>
              <w:jc w:val="center"/>
            </w:pPr>
            <w:r>
              <w:t>216</w:t>
            </w:r>
          </w:p>
        </w:tc>
      </w:tr>
      <w:tr w:rsidR="00121BB8" w14:paraId="009678C6" w14:textId="77777777" w:rsidTr="00121BB8">
        <w:tblPrEx>
          <w:tblCellMar>
            <w:top w:w="0" w:type="dxa"/>
            <w:bottom w:w="0" w:type="dxa"/>
          </w:tblCellMar>
        </w:tblPrEx>
        <w:tc>
          <w:tcPr>
            <w:tcW w:w="8930" w:type="dxa"/>
            <w:gridSpan w:val="2"/>
            <w:tcBorders>
              <w:top w:val="single" w:sz="4" w:space="0" w:color="auto"/>
              <w:bottom w:val="nil"/>
            </w:tcBorders>
          </w:tcPr>
          <w:p w14:paraId="1D0915CF" w14:textId="77777777" w:rsidR="00121BB8" w:rsidRPr="006A5E12" w:rsidRDefault="00121BB8" w:rsidP="00E9603B">
            <w:pPr>
              <w:pStyle w:val="1"/>
              <w:rPr>
                <w:b w:val="0"/>
              </w:rPr>
            </w:pPr>
            <w:r w:rsidRPr="006A5E12">
              <w:rPr>
                <w:b w:val="0"/>
              </w:rPr>
              <w:t>Общий объем образовательной программы:</w:t>
            </w:r>
          </w:p>
        </w:tc>
      </w:tr>
      <w:tr w:rsidR="00121BB8" w14:paraId="2D7933A1" w14:textId="77777777" w:rsidTr="006A5E1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A3FDDA" w14:textId="77777777" w:rsidR="00121BB8" w:rsidRDefault="00121BB8" w:rsidP="006A5E12">
            <w:pPr>
              <w:pStyle w:val="a8"/>
              <w:jc w:val="both"/>
            </w:pPr>
            <w:bookmarkStart w:id="6" w:name="sub_10226"/>
            <w:r>
              <w:t>на базе среднего общего образования</w:t>
            </w:r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4E5755" w14:textId="77777777" w:rsidR="00121BB8" w:rsidRDefault="00121BB8" w:rsidP="006A5E12">
            <w:pPr>
              <w:pStyle w:val="a7"/>
              <w:jc w:val="center"/>
            </w:pPr>
            <w:r>
              <w:t>5940</w:t>
            </w:r>
          </w:p>
        </w:tc>
      </w:tr>
      <w:tr w:rsidR="00121BB8" w14:paraId="4E48264F" w14:textId="77777777" w:rsidTr="006A5E12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E7E42" w14:textId="77777777" w:rsidR="00121BB8" w:rsidRDefault="00121BB8" w:rsidP="006A5E12">
            <w:pPr>
              <w:pStyle w:val="a8"/>
              <w:jc w:val="both"/>
            </w:pPr>
            <w:bookmarkStart w:id="7" w:name="sub_10227"/>
            <w:r>
              <w:t xml:space="preserve">на базе основного общего образования, включая получение среднего общего образования в соответствии с требованиями </w:t>
            </w:r>
            <w:hyperlink r:id="rId6" w:history="1">
              <w:r w:rsidRPr="00121BB8">
                <w:rPr>
                  <w:rStyle w:val="aa"/>
                  <w:b w:val="0"/>
                  <w:color w:val="000000" w:themeColor="text1"/>
                </w:rPr>
                <w:t xml:space="preserve"> государственного образовательного стандарта</w:t>
              </w:r>
            </w:hyperlink>
            <w:r>
              <w:t xml:space="preserve"> среднего общего образования</w:t>
            </w:r>
            <w:bookmarkEnd w:id="7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E6A7E" w14:textId="77777777" w:rsidR="00121BB8" w:rsidRDefault="00121BB8" w:rsidP="006A5E12">
            <w:pPr>
              <w:pStyle w:val="a7"/>
              <w:jc w:val="center"/>
            </w:pPr>
            <w:r>
              <w:t>7416</w:t>
            </w:r>
          </w:p>
        </w:tc>
      </w:tr>
    </w:tbl>
    <w:p w14:paraId="40F289ED" w14:textId="77777777" w:rsidR="008F552F" w:rsidRDefault="008F552F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14:paraId="33A23226" w14:textId="77777777" w:rsidR="009E1099" w:rsidRPr="003E7C65" w:rsidRDefault="009E1099" w:rsidP="00E61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sectPr w:rsidR="009E1099" w:rsidRPr="003E7C65" w:rsidSect="003E7C6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B38B" w14:textId="77777777" w:rsidR="00A84880" w:rsidRDefault="00A84880" w:rsidP="0091224C">
      <w:pPr>
        <w:spacing w:after="0" w:line="240" w:lineRule="auto"/>
      </w:pPr>
      <w:r>
        <w:separator/>
      </w:r>
    </w:p>
  </w:endnote>
  <w:endnote w:type="continuationSeparator" w:id="0">
    <w:p w14:paraId="4BCF01DE" w14:textId="77777777" w:rsidR="00A84880" w:rsidRDefault="00A84880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D943" w14:textId="77777777" w:rsidR="00A84880" w:rsidRDefault="00A84880" w:rsidP="0091224C">
      <w:pPr>
        <w:spacing w:after="0" w:line="240" w:lineRule="auto"/>
      </w:pPr>
      <w:r>
        <w:separator/>
      </w:r>
    </w:p>
  </w:footnote>
  <w:footnote w:type="continuationSeparator" w:id="0">
    <w:p w14:paraId="25633801" w14:textId="77777777" w:rsidR="00A84880" w:rsidRDefault="00A84880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E83E" w14:textId="77777777" w:rsidR="0091224C" w:rsidRPr="00173959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43CB6D69" w14:textId="77777777" w:rsidR="0091224C" w:rsidRPr="00245524" w:rsidRDefault="0091224C" w:rsidP="00CA28B0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5E0546">
      <w:rPr>
        <w:rFonts w:ascii="Times New Roman" w:eastAsiaTheme="minorEastAsia" w:hAnsi="Times New Roman"/>
        <w:spacing w:val="-3"/>
      </w:rPr>
      <w:t>специальности</w:t>
    </w:r>
    <w:r>
      <w:rPr>
        <w:rFonts w:ascii="Times New Roman" w:eastAsiaTheme="minorEastAsia" w:hAnsi="Times New Roman"/>
        <w:spacing w:val="-3"/>
      </w:rPr>
      <w:t xml:space="preserve"> </w:t>
    </w:r>
    <w:hyperlink r:id="rId1" w:history="1">
      <w:r w:rsidR="00767C72">
        <w:rPr>
          <w:rStyle w:val="aa"/>
          <w:rFonts w:ascii="Times New Roman" w:hAnsi="Times New Roman"/>
          <w:b w:val="0"/>
          <w:color w:val="auto"/>
        </w:rPr>
        <w:t>11.02.16</w:t>
      </w:r>
    </w:hyperlink>
    <w:r w:rsidR="00B303C0" w:rsidRPr="00B303C0">
      <w:rPr>
        <w:rFonts w:ascii="Times New Roman" w:hAnsi="Times New Roman"/>
        <w:b/>
      </w:rPr>
      <w:t xml:space="preserve"> </w:t>
    </w:r>
    <w:r w:rsidR="004A1FC6">
      <w:rPr>
        <w:rFonts w:ascii="Times New Roman" w:hAnsi="Times New Roman"/>
      </w:rPr>
      <w:t>Монтаж, техническое обслуживание и ремонт электронных приборов и устройств</w:t>
    </w:r>
    <w:r w:rsidR="00B303C0">
      <w:rPr>
        <w:rFonts w:ascii="Times New Roman" w:hAnsi="Times New Roman"/>
      </w:rPr>
      <w:t xml:space="preserve"> </w:t>
    </w:r>
    <w:r w:rsidRPr="002208AE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04444"/>
    <w:rsid w:val="000064D8"/>
    <w:rsid w:val="000F2881"/>
    <w:rsid w:val="00114146"/>
    <w:rsid w:val="00121BB8"/>
    <w:rsid w:val="001504B8"/>
    <w:rsid w:val="00170591"/>
    <w:rsid w:val="00173959"/>
    <w:rsid w:val="001A4E85"/>
    <w:rsid w:val="001C49F4"/>
    <w:rsid w:val="001D231D"/>
    <w:rsid w:val="002208AE"/>
    <w:rsid w:val="00245524"/>
    <w:rsid w:val="00260BD7"/>
    <w:rsid w:val="00262A87"/>
    <w:rsid w:val="002D56FF"/>
    <w:rsid w:val="003547E4"/>
    <w:rsid w:val="00386813"/>
    <w:rsid w:val="003906B3"/>
    <w:rsid w:val="003A321E"/>
    <w:rsid w:val="003B053A"/>
    <w:rsid w:val="003D3499"/>
    <w:rsid w:val="003E646D"/>
    <w:rsid w:val="003E7C65"/>
    <w:rsid w:val="00477E43"/>
    <w:rsid w:val="00482E2C"/>
    <w:rsid w:val="00492CC5"/>
    <w:rsid w:val="00495435"/>
    <w:rsid w:val="004A1FC6"/>
    <w:rsid w:val="004C69D0"/>
    <w:rsid w:val="00532C77"/>
    <w:rsid w:val="00535CFD"/>
    <w:rsid w:val="005369CB"/>
    <w:rsid w:val="00546386"/>
    <w:rsid w:val="00570610"/>
    <w:rsid w:val="00593EA4"/>
    <w:rsid w:val="005B55E8"/>
    <w:rsid w:val="005B62AA"/>
    <w:rsid w:val="005D1D70"/>
    <w:rsid w:val="005D6474"/>
    <w:rsid w:val="005E0546"/>
    <w:rsid w:val="005E4E55"/>
    <w:rsid w:val="006864C5"/>
    <w:rsid w:val="00692ECA"/>
    <w:rsid w:val="006A5E12"/>
    <w:rsid w:val="006B2A11"/>
    <w:rsid w:val="00763339"/>
    <w:rsid w:val="00767C72"/>
    <w:rsid w:val="0077341D"/>
    <w:rsid w:val="00787A07"/>
    <w:rsid w:val="008006D3"/>
    <w:rsid w:val="00852C64"/>
    <w:rsid w:val="008717A3"/>
    <w:rsid w:val="00880F16"/>
    <w:rsid w:val="00881418"/>
    <w:rsid w:val="008E5433"/>
    <w:rsid w:val="008F552F"/>
    <w:rsid w:val="0091224C"/>
    <w:rsid w:val="0095212D"/>
    <w:rsid w:val="009C2066"/>
    <w:rsid w:val="009C2E8F"/>
    <w:rsid w:val="009D4065"/>
    <w:rsid w:val="009E1099"/>
    <w:rsid w:val="00A22246"/>
    <w:rsid w:val="00A84880"/>
    <w:rsid w:val="00AB7C5F"/>
    <w:rsid w:val="00B12717"/>
    <w:rsid w:val="00B303C0"/>
    <w:rsid w:val="00C0448B"/>
    <w:rsid w:val="00C3674E"/>
    <w:rsid w:val="00C40E22"/>
    <w:rsid w:val="00C44B98"/>
    <w:rsid w:val="00C6101A"/>
    <w:rsid w:val="00C86129"/>
    <w:rsid w:val="00CA28B0"/>
    <w:rsid w:val="00CD46C4"/>
    <w:rsid w:val="00D3635F"/>
    <w:rsid w:val="00DA4188"/>
    <w:rsid w:val="00DB6D40"/>
    <w:rsid w:val="00DF48B5"/>
    <w:rsid w:val="00E61997"/>
    <w:rsid w:val="00E85775"/>
    <w:rsid w:val="00E9603B"/>
    <w:rsid w:val="00EA7C09"/>
    <w:rsid w:val="00F20DA5"/>
    <w:rsid w:val="00F46779"/>
    <w:rsid w:val="00F91189"/>
    <w:rsid w:val="00FE088F"/>
    <w:rsid w:val="00FE1B65"/>
    <w:rsid w:val="00FE3002"/>
    <w:rsid w:val="00FE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FD8BD"/>
  <w14:defaultImageDpi w14:val="0"/>
  <w15:docId w15:val="{70C7E22B-BA26-42EA-88F1-43DA49B5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188902/1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machine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2021-03-23T06:36:00Z</dcterms:created>
  <dcterms:modified xsi:type="dcterms:W3CDTF">2021-03-23T06:36:00Z</dcterms:modified>
</cp:coreProperties>
</file>