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6" w:rsidRPr="001E2224" w:rsidRDefault="00643CE6" w:rsidP="003C4DA8">
      <w:pPr>
        <w:spacing w:after="0"/>
        <w:ind w:left="5954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E2224">
        <w:rPr>
          <w:rFonts w:ascii="Times New Roman" w:hAnsi="Times New Roman" w:cs="Times New Roman"/>
          <w:color w:val="000000"/>
        </w:rPr>
        <w:t xml:space="preserve">Приложение </w:t>
      </w:r>
      <w:r w:rsidR="006616C0" w:rsidRPr="001E2224">
        <w:rPr>
          <w:rFonts w:ascii="Times New Roman" w:hAnsi="Times New Roman" w:cs="Times New Roman"/>
          <w:color w:val="000000"/>
        </w:rPr>
        <w:t>2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 xml:space="preserve">к </w:t>
      </w:r>
      <w:r w:rsidR="000E4234" w:rsidRPr="001E2224">
        <w:rPr>
          <w:rFonts w:ascii="Times New Roman" w:hAnsi="Times New Roman" w:cs="Times New Roman"/>
          <w:color w:val="000000"/>
        </w:rPr>
        <w:t>Порядку</w:t>
      </w:r>
      <w:r w:rsidRPr="001E2224">
        <w:rPr>
          <w:rFonts w:ascii="Times New Roman" w:hAnsi="Times New Roman" w:cs="Times New Roman"/>
          <w:color w:val="000000"/>
        </w:rPr>
        <w:t xml:space="preserve"> проведения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конкурс</w:t>
      </w:r>
      <w:r w:rsidR="000A3F6D" w:rsidRPr="001E2224">
        <w:rPr>
          <w:rFonts w:ascii="Times New Roman" w:hAnsi="Times New Roman" w:cs="Times New Roman"/>
          <w:color w:val="000000"/>
        </w:rPr>
        <w:t>а</w:t>
      </w:r>
      <w:r w:rsidRPr="001E2224">
        <w:rPr>
          <w:rFonts w:ascii="Times New Roman" w:hAnsi="Times New Roman" w:cs="Times New Roman"/>
          <w:color w:val="000000"/>
        </w:rPr>
        <w:t xml:space="preserve"> на замещение </w:t>
      </w:r>
      <w:proofErr w:type="gramStart"/>
      <w:r w:rsidRPr="001E2224">
        <w:rPr>
          <w:rFonts w:ascii="Times New Roman" w:hAnsi="Times New Roman" w:cs="Times New Roman"/>
          <w:color w:val="000000"/>
        </w:rPr>
        <w:t>вакантн</w:t>
      </w:r>
      <w:r w:rsidR="00941F5E">
        <w:rPr>
          <w:rFonts w:ascii="Times New Roman" w:hAnsi="Times New Roman" w:cs="Times New Roman"/>
          <w:color w:val="000000"/>
        </w:rPr>
        <w:t>ой</w:t>
      </w:r>
      <w:proofErr w:type="gramEnd"/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должност</w:t>
      </w:r>
      <w:r w:rsidR="00941F5E">
        <w:rPr>
          <w:rFonts w:ascii="Times New Roman" w:hAnsi="Times New Roman" w:cs="Times New Roman"/>
          <w:color w:val="000000"/>
        </w:rPr>
        <w:t>и</w:t>
      </w:r>
      <w:r w:rsidRPr="001E2224">
        <w:rPr>
          <w:rFonts w:ascii="Times New Roman" w:hAnsi="Times New Roman" w:cs="Times New Roman"/>
          <w:color w:val="000000"/>
        </w:rPr>
        <w:t xml:space="preserve"> государственной гражданской 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службы Донецкой Народной Республики</w:t>
      </w:r>
    </w:p>
    <w:p w:rsidR="00C8380B" w:rsidRPr="001E2224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и в</w:t>
      </w:r>
      <w:r w:rsidR="00E401C3" w:rsidRPr="001E2224">
        <w:rPr>
          <w:rFonts w:ascii="Times New Roman" w:hAnsi="Times New Roman" w:cs="Times New Roman"/>
          <w:color w:val="000000"/>
        </w:rPr>
        <w:t xml:space="preserve">ключение в кадровый резерв </w:t>
      </w:r>
      <w:r w:rsidRPr="001E2224">
        <w:rPr>
          <w:rFonts w:ascii="Times New Roman" w:hAnsi="Times New Roman" w:cs="Times New Roman"/>
          <w:color w:val="000000"/>
        </w:rPr>
        <w:t xml:space="preserve"> </w:t>
      </w:r>
    </w:p>
    <w:p w:rsidR="00C8380B" w:rsidRPr="001E2224" w:rsidRDefault="00E401C3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Министерства</w:t>
      </w:r>
      <w:r w:rsidR="00C8380B" w:rsidRPr="001E2224">
        <w:rPr>
          <w:rFonts w:ascii="Times New Roman" w:hAnsi="Times New Roman" w:cs="Times New Roman"/>
          <w:color w:val="000000"/>
        </w:rPr>
        <w:t xml:space="preserve"> финансов</w:t>
      </w:r>
    </w:p>
    <w:p w:rsidR="003C4DA8" w:rsidRDefault="00C8380B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1E2224">
        <w:rPr>
          <w:rFonts w:ascii="Times New Roman" w:hAnsi="Times New Roman" w:cs="Times New Roman"/>
          <w:color w:val="000000"/>
        </w:rPr>
        <w:t>Донецкой Народной Республики</w:t>
      </w:r>
      <w:r w:rsidR="001E2224">
        <w:rPr>
          <w:rFonts w:ascii="Times New Roman" w:hAnsi="Times New Roman" w:cs="Times New Roman"/>
          <w:color w:val="000000"/>
        </w:rPr>
        <w:t xml:space="preserve"> </w:t>
      </w:r>
    </w:p>
    <w:p w:rsidR="00C8380B" w:rsidRPr="006D31F5" w:rsidRDefault="001E2224" w:rsidP="003C4DA8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(пункт 2.15)</w:t>
      </w:r>
    </w:p>
    <w:p w:rsidR="00AE4E0F" w:rsidRPr="006D31F5" w:rsidRDefault="00AE4E0F" w:rsidP="00AE4E0F">
      <w:pPr>
        <w:pStyle w:val="ConsPlusNormal"/>
        <w:jc w:val="both"/>
        <w:rPr>
          <w:color w:val="000000"/>
        </w:rPr>
      </w:pPr>
    </w:p>
    <w:p w:rsidR="00C80F47" w:rsidRPr="006D31F5" w:rsidRDefault="00C80F47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P157"/>
      <w:bookmarkEnd w:id="0"/>
    </w:p>
    <w:p w:rsidR="00F265D9" w:rsidRPr="003C4DA8" w:rsidRDefault="004046B0" w:rsidP="003C4D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DA8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методов оценки профессиональных и личностных</w:t>
      </w:r>
      <w:r w:rsidR="00F55DD4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</w:p>
    <w:p w:rsidR="00F265D9" w:rsidRPr="003C4DA8" w:rsidRDefault="004046B0" w:rsidP="003C4D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F55DD4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Донецкой Народной Республики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(государственных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гражданских служащих </w:t>
      </w:r>
      <w:r w:rsidR="0096214F" w:rsidRPr="003C4DA8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), рекомендуемых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конкурсов на замещение вакантных должностей</w:t>
      </w:r>
      <w:r w:rsidR="00F265D9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гражданской службы и включение в кадровый резерв </w:t>
      </w:r>
      <w:r w:rsidR="003C5BF8" w:rsidRPr="003C4DA8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F55DD4" w:rsidRPr="003C4DA8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</w:p>
    <w:p w:rsidR="00AE4E0F" w:rsidRPr="003C4DA8" w:rsidRDefault="00F55DD4" w:rsidP="003C4D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DA8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</w:p>
    <w:p w:rsidR="009F2245" w:rsidRPr="003C4DA8" w:rsidRDefault="009F2245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245" w:rsidRPr="003C4DA8" w:rsidRDefault="009F2245" w:rsidP="003C4DA8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</w:t>
      </w:r>
    </w:p>
    <w:p w:rsidR="009F2245" w:rsidRPr="003C4DA8" w:rsidRDefault="009F2245" w:rsidP="003C4DA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29" w:rsidRPr="003C4DA8" w:rsidRDefault="009F2245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Донецкой Народной Республики (далее - гражданская служба) и включение в кадровый резерв </w:t>
      </w:r>
      <w:r w:rsidR="00B17B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- кандидаты, кадровый резерв)</w:t>
      </w:r>
      <w:r w:rsidR="00BF3E29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2245" w:rsidRPr="003C4DA8" w:rsidRDefault="00BF3E2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владения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 (далее - базовые знания);</w:t>
      </w:r>
    </w:p>
    <w:p w:rsidR="00BF3E29" w:rsidRPr="003C4DA8" w:rsidRDefault="00BF3E2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знаний и умений по вопросам профессиональной служебной деятельности (далее - профессиональное тестирование) исходя из области и вида профессиональной служебной деятельности по вакантной должности гражданской службы.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кандидатов проводится в письменном виде на бумажном носителе.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проведения профессионального тестирования кандидатов составляются руководителем заинтересованного структурно</w:t>
      </w:r>
      <w:r w:rsidR="00EE39E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подразделения по согласованию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кадровой службой.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 тестирования кандидатов осуществляет кадровая служба.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является ответственным лицом за проведение тестирования кандидатов (далее - ответственное лицо).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тестирования для оценки уровня базовых знаний, профессионального тестирования тест представляет собой перечень вопросов с несколькими вариантами ответов на каждый вопрос, среди которых один ответ является правильным.</w:t>
      </w:r>
    </w:p>
    <w:p w:rsidR="008B34E4" w:rsidRPr="00932CD5" w:rsidRDefault="008B34E4" w:rsidP="008B34E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34E4" w:rsidRPr="00DB655C" w:rsidRDefault="008B34E4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F7FCD" w:rsidRPr="003C4DA8" w:rsidRDefault="001F7FCD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EE39EA" w:rsidRPr="003C4DA8" w:rsidRDefault="00EE39E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 используется единый перечень вопросов.</w:t>
      </w:r>
    </w:p>
    <w:p w:rsidR="006A1B9E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оценки уровня базовых знаний и профессионального тестирования содержит </w:t>
      </w:r>
      <w:r w:rsidR="006A1B9E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40 и не более 60 вопросов:</w:t>
      </w:r>
    </w:p>
    <w:p w:rsidR="006A1B9E" w:rsidRPr="003C4DA8" w:rsidRDefault="006A1B9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 гражданской службы – 60 вопросов;</w:t>
      </w:r>
    </w:p>
    <w:p w:rsidR="006A1B9E" w:rsidRPr="003C4DA8" w:rsidRDefault="006A1B9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 гражданской службы – 50 вопросов;</w:t>
      </w:r>
    </w:p>
    <w:p w:rsidR="006A1B9E" w:rsidRPr="003C4DA8" w:rsidRDefault="006A1B9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 гражданской службы – 40 вопросов.</w:t>
      </w:r>
    </w:p>
    <w:p w:rsidR="001F7FCD" w:rsidRPr="003C4DA8" w:rsidRDefault="00F763DF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состоит из двух частей.</w:t>
      </w:r>
    </w:p>
    <w:p w:rsidR="001F7FCD" w:rsidRPr="003C4DA8" w:rsidRDefault="00F763DF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теста формируется по единым унифицированным заданиям и включает 30 вопросов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937CE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уровня базовы</w:t>
      </w:r>
      <w:r w:rsidR="00EE39E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знаний (Конституции Донецкой Н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- 8 вопросов; законодательства о государственной гражданской службе Донецкой Народной Республики - 8 вопросов; государств</w:t>
      </w:r>
      <w:r w:rsidR="00EE39E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языка Донецкой Н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- русского языка - 7 вопросов; информационно-коммуникационных технологий - 7 вопросов);</w:t>
      </w:r>
    </w:p>
    <w:p w:rsidR="00D02CAA" w:rsidRPr="003C4DA8" w:rsidRDefault="00937CE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теста состоит из вопросов, направленных</w:t>
      </w:r>
      <w:r w:rsidR="001F7FCD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уровня знаний по тематике профессиональной служе</w:t>
      </w:r>
      <w:r w:rsidR="00D02CAA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деятельности:</w:t>
      </w:r>
    </w:p>
    <w:p w:rsidR="00D02CAA" w:rsidRPr="003C4DA8" w:rsidRDefault="00D02CA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 гражданской службы – 30 вопросов;</w:t>
      </w:r>
    </w:p>
    <w:p w:rsidR="001F7FCD" w:rsidRPr="003C4DA8" w:rsidRDefault="00D02CA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 гражданской службы – 20 вопросов;</w:t>
      </w:r>
    </w:p>
    <w:p w:rsidR="00D02CAA" w:rsidRPr="003C4DA8" w:rsidRDefault="00D02CA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 гражданской службы –10 вопросов.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теста кандидатам дается </w:t>
      </w:r>
      <w:r w:rsidR="006A1B9E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40 до 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минут</w:t>
      </w:r>
      <w:r w:rsidR="006A1B9E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допускается к прохождению тестирования после предъявления документа, удостоверяющего личность.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 для проведения тестирования кандидатов должны быть обеспечены следующие условия: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часы, находящиеся в поле зрения кандидатов, присутствующих в аудитории;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места для непосредственного прохождения тестирования и для личных вещей кандидатов;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условия, учитывающие состояние здоровья, особенности психофизического развития и индивидуальных возможностей лиц, проходящих тестирование, с ограниченными возможностями здоровья и инвалидов в случае их участия в тестировании;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кандидат, участвующий в тестировании, обеспечивается отдельным рабочим местом, канцелярскими средствами (ручка, бумага).</w:t>
      </w:r>
    </w:p>
    <w:p w:rsidR="001F7FCD" w:rsidRPr="003C4DA8" w:rsidRDefault="001F7FCD" w:rsidP="00B63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тестирования кандидатам запрещается:</w:t>
      </w:r>
    </w:p>
    <w:p w:rsidR="008B34E4" w:rsidRPr="00B633E0" w:rsidRDefault="001F7FCD" w:rsidP="00B633E0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</w:t>
      </w:r>
      <w:proofErr w:type="gramStart"/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633E0" w:rsidRPr="00B63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3E0" w:rsidRPr="00B633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proofErr w:type="gramStart"/>
      <w:r w:rsidR="008B34E4" w:rsidRPr="008B34E4">
        <w:rPr>
          <w:rFonts w:ascii="Times New Roman" w:hAnsi="Times New Roman" w:cs="Times New Roman"/>
          <w:sz w:val="28"/>
          <w:szCs w:val="28"/>
        </w:rPr>
        <w:t>Продолжение</w:t>
      </w:r>
      <w:proofErr w:type="gramEnd"/>
      <w:r w:rsidR="008B34E4" w:rsidRPr="008B34E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B34E4" w:rsidRPr="00B633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34E4" w:rsidRPr="00DB655C" w:rsidRDefault="008B34E4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F7FCD" w:rsidRPr="003C4DA8" w:rsidRDefault="001F7FCD" w:rsidP="008B3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между собой;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 любыми материалами и предметами между собой;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аудитории.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кандидатом запретов, указанных в настоящей методике, он отстраняется от тестирования с вынесением нулевой оценки по итогам тестирования.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предоставляется одна попытка для решения теста.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тестирования кандидатов ответственное лицо информирует о форме проведения тестирования, о запретах при проведении тестирования и порядке заполнения теста на бумажном носителе, времени прохождения тестирования, а также разъясняет систему подсчета результатов тестирования.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анализирует результаты тестирования, оформляет и заверяет их в виде справки.</w:t>
      </w:r>
    </w:p>
    <w:p w:rsidR="008C37DE" w:rsidRPr="003C4DA8" w:rsidRDefault="008C37D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по </w:t>
      </w:r>
      <w:r w:rsidR="00EE39EA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тестированию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5 баллов.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тестирования кандидатов основывается на количестве правильных ответов и оценивается следующим образом: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- если количество правильных ответов, данных кандидатом, составило от 90 до 100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- если количество правильных ответов, данных кандидатом, составило от 80 до 89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- если количество правильных ответов, данных кандидатом, составило от 70 до 79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если количество правильных ответов, данных кандидатом, составило от 50 до 69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- если количество правильных ответов, данных кандидатом, составило от 30 до 49 процентов включительно;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- если количество правильных ответов, данных кандидатом, составило менее 30 процентов.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правильных ответов их количество исчисляется исходя из количества вопросов.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набрал не менее 3 баллов (не менее 70 процентов) включительно по результатам тестирования.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оформляются в виде краткой справки.</w:t>
      </w:r>
    </w:p>
    <w:p w:rsidR="001F7FCD" w:rsidRPr="003C4DA8" w:rsidRDefault="001F7FCD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считается пройденным, если кандидат правильно ответил на 70 и более процентов вопросов теста.</w:t>
      </w:r>
    </w:p>
    <w:p w:rsidR="00204641" w:rsidRPr="00B83148" w:rsidRDefault="00204641" w:rsidP="00CE7334">
      <w:pPr>
        <w:widowControl w:val="0"/>
        <w:autoSpaceDE w:val="0"/>
        <w:autoSpaceDN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ответившие правильно менее чем на 70 процентов вопросов, </w:t>
      </w:r>
      <w:r w:rsidR="00454C9A"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дальнейшим конкурсным процедурам и </w:t>
      </w: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454C9A"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непрошедшими конкурс</w:t>
      </w:r>
      <w:r w:rsidR="00454C9A"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9EA" w:rsidRDefault="00EE39EA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офор</w:t>
      </w:r>
      <w:r w:rsidR="00C80F47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мляются в виде краткой справки.</w:t>
      </w:r>
    </w:p>
    <w:p w:rsidR="00CE7334" w:rsidRPr="003C4DA8" w:rsidRDefault="00CE7334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8" w:rsidRPr="00932CD5" w:rsidRDefault="008D76D8" w:rsidP="008D76D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D76D8" w:rsidRPr="00DB655C" w:rsidRDefault="008D76D8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9F6280" w:rsidRPr="003C4DA8" w:rsidRDefault="005B6595" w:rsidP="0030317C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32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F6280" w:rsidRPr="003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собеседование</w:t>
      </w:r>
    </w:p>
    <w:p w:rsidR="00B13420" w:rsidRPr="003C4DA8" w:rsidRDefault="00B13420" w:rsidP="003C4DA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Предварительное индивидуальное собеседование может проводиться руководителем структурного подразделения </w:t>
      </w:r>
      <w:r w:rsidR="00B17B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замещение вакантной должности гражданской службы в котором проводится конкурс, или руководителем структурного подразделения </w:t>
      </w:r>
      <w:r w:rsidR="00B17B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проводится конкурс на включение в кадровый резерв по группе должностей гражданской службы.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9F6280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индивидуального собеседования конкурсной комиссией по решению представителя нанимателя ведется стенограмма</w:t>
      </w:r>
      <w:r w:rsidR="00325753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753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возможным осуществлением аудиозаписи)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6D8" w:rsidRPr="00956C65" w:rsidRDefault="009F6280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комиссии, которым определяются итоговые баллы. Итоговые баллы, выставленные всем кандидатам, заносятся в решение (протокол) конкурсной комиссии.</w:t>
      </w:r>
    </w:p>
    <w:p w:rsidR="009A0C09" w:rsidRPr="003C4DA8" w:rsidRDefault="009F6280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итоговые баллы рассчитываются секретарем конкурсной комиссии по ходу заседания конкурсной комиссии.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по результатам индивидуального собеседования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составляет 5 баллов.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комиссии, присутствующий на заседании, заносит в конкурсный бюллетень балл от 1 до 5 по результатам индивидуального собеседования в отношении каждого кандидата.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на основании выставленных членами конкурсной комиссии баллов определяет средний </w:t>
      </w:r>
      <w:r w:rsidR="00F763DF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по результатам индивидуального собеседования в отношении каждого кандидата.</w:t>
      </w:r>
    </w:p>
    <w:p w:rsidR="009A0C09" w:rsidRPr="003C4DA8" w:rsidRDefault="009A0C0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среднего балла десятые доли до 0,5 округляются 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меньшую сторону, десятые доли от 0,5 включительно и выше округляются в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большую сторону.</w:t>
      </w:r>
    </w:p>
    <w:p w:rsidR="00B13420" w:rsidRPr="003C4DA8" w:rsidRDefault="00B13420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280" w:rsidRPr="003C4DA8" w:rsidRDefault="0064569B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9F6280" w:rsidRPr="003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Проведение групповых дискуссий</w:t>
      </w:r>
    </w:p>
    <w:p w:rsidR="00D668D9" w:rsidRPr="003C4DA8" w:rsidRDefault="00D668D9" w:rsidP="003C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79C" w:rsidRPr="003C4DA8" w:rsidRDefault="00EF479C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956C65" w:rsidRPr="00932CD5" w:rsidRDefault="00956C65" w:rsidP="00956C6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C65" w:rsidRPr="00DB655C" w:rsidRDefault="00956C65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479C" w:rsidRPr="003C4DA8" w:rsidRDefault="008C37DE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финансов,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Министерства финансов, в котором проводится конкурс на включение в кадровый резерв по группе должностей гражданской службы.</w:t>
      </w:r>
      <w:proofErr w:type="gramEnd"/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групповой дискуссии группа должна состоять не менее чем из двух, но не более чем из восьми кандидатов.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кандидатов либо при наличии одного кандидата групповая дискуссия не проводится. При этом</w:t>
      </w:r>
      <w:r w:rsidR="00C80F47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начисляется 0 баллов.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D668D9" w:rsidRPr="003C4DA8" w:rsidRDefault="00D668D9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установленного времени (как </w:t>
      </w:r>
      <w:r w:rsidR="00EB696A"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Pr="003C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минут) кандидатом готовится устный или письменный ответ.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разделяется на два типа - с распределенными и нераспределенными ролями:</w:t>
      </w:r>
    </w:p>
    <w:p w:rsidR="008D76D8" w:rsidRPr="00932CD5" w:rsidRDefault="00EF479C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групповой дискуссии с распределенными ролями лежат различия взглядов на описанную ситуацию. Участники, в соответствии с предписанными им ролями, имеют конкурирующие интересы и презентуют и</w:t>
      </w:r>
      <w:r w:rsidR="00956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решение проблемы;</w:t>
      </w:r>
    </w:p>
    <w:p w:rsidR="00EF479C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дискуссии с нераспределенными ролями всем участникам предоставляется одна и та же краткая информация, которая в большинстве случаев состоит из некоторого числа разнообразных условий, требующих немедленных действий.</w:t>
      </w:r>
    </w:p>
    <w:p w:rsidR="00333CA5" w:rsidRPr="003C4DA8" w:rsidRDefault="00EF479C" w:rsidP="00CE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выделяется 20 минут, по истечении времени конкурсной комиссией принимается решение об итогах прохождения кандидатами групповой дискуссии.</w:t>
      </w:r>
      <w:r w:rsidR="00D668D9" w:rsidRPr="003C4DA8">
        <w:rPr>
          <w:rFonts w:ascii="Times New Roman" w:hAnsi="Times New Roman" w:cs="Times New Roman"/>
          <w:sz w:val="28"/>
          <w:szCs w:val="28"/>
        </w:rPr>
        <w:t xml:space="preserve"> </w:t>
      </w:r>
      <w:r w:rsidR="00D668D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 w:rsidR="00D668D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proofErr w:type="gramEnd"/>
      <w:r w:rsidR="00D668D9"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3F3AB6" w:rsidRPr="006D31F5" w:rsidRDefault="003F3AB6" w:rsidP="00EF479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417"/>
      </w:tblGrid>
      <w:tr w:rsidR="003F3AB6" w:rsidRPr="00B83148" w:rsidTr="008737F2">
        <w:trPr>
          <w:trHeight w:val="703"/>
        </w:trPr>
        <w:tc>
          <w:tcPr>
            <w:tcW w:w="2268" w:type="dxa"/>
          </w:tcPr>
          <w:p w:rsidR="003F3AB6" w:rsidRPr="00B83148" w:rsidRDefault="003F3AB6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5954" w:type="dxa"/>
          </w:tcPr>
          <w:p w:rsidR="003F3AB6" w:rsidRPr="00B83148" w:rsidRDefault="003F3AB6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Проявление</w:t>
            </w:r>
          </w:p>
        </w:tc>
        <w:tc>
          <w:tcPr>
            <w:tcW w:w="1417" w:type="dxa"/>
          </w:tcPr>
          <w:p w:rsidR="005D320D" w:rsidRPr="00B83148" w:rsidRDefault="005D320D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Балл</w:t>
            </w:r>
          </w:p>
          <w:p w:rsidR="003F3AB6" w:rsidRPr="00B83148" w:rsidRDefault="003F3AB6" w:rsidP="00D21A84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(да/нет)</w:t>
            </w:r>
          </w:p>
        </w:tc>
      </w:tr>
      <w:tr w:rsidR="003F3AB6" w:rsidRPr="00B83148" w:rsidTr="008737F2">
        <w:tc>
          <w:tcPr>
            <w:tcW w:w="2268" w:type="dxa"/>
          </w:tcPr>
          <w:p w:rsidR="003F3AB6" w:rsidRPr="00B83148" w:rsidRDefault="003F3AB6" w:rsidP="00D21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3F3AB6" w:rsidRPr="00B83148" w:rsidRDefault="003F3AB6" w:rsidP="00D21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3F3AB6" w:rsidRPr="00B83148" w:rsidRDefault="003F3AB6" w:rsidP="00D21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55C" w:rsidRPr="00B83148" w:rsidTr="00DB655C">
        <w:tc>
          <w:tcPr>
            <w:tcW w:w="2268" w:type="dxa"/>
            <w:vAlign w:val="center"/>
          </w:tcPr>
          <w:p w:rsidR="00DB655C" w:rsidRPr="00B83148" w:rsidRDefault="00DB655C" w:rsidP="00DB65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Раскрытие содержания решения</w:t>
            </w:r>
            <w:r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в</w:t>
            </w:r>
            <w:r w:rsidRPr="00DB655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ходе</w:t>
            </w:r>
          </w:p>
        </w:tc>
        <w:tc>
          <w:tcPr>
            <w:tcW w:w="5954" w:type="dxa"/>
            <w:vAlign w:val="center"/>
          </w:tcPr>
          <w:p w:rsidR="00DB655C" w:rsidRPr="00B83148" w:rsidRDefault="00DB655C" w:rsidP="00DB65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последовательно, в полном объеме, глубоко и качественно раскрыл решение поставленных в ходе групповой дискуссии проблем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DB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4/0</w:t>
            </w:r>
          </w:p>
        </w:tc>
      </w:tr>
    </w:tbl>
    <w:p w:rsidR="00DB655C" w:rsidRPr="00932CD5" w:rsidRDefault="00DB655C" w:rsidP="00DB655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668D9" w:rsidRPr="00DB655C" w:rsidRDefault="00D668D9" w:rsidP="00D21A84">
      <w:pPr>
        <w:widowControl w:val="0"/>
        <w:tabs>
          <w:tab w:val="left" w:pos="794"/>
          <w:tab w:val="center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5882"/>
        <w:gridCol w:w="1417"/>
      </w:tblGrid>
      <w:tr w:rsidR="00DB655C" w:rsidRPr="00B83148" w:rsidTr="00DB655C">
        <w:trPr>
          <w:trHeight w:val="350"/>
        </w:trPr>
        <w:tc>
          <w:tcPr>
            <w:tcW w:w="2340" w:type="dxa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2" w:type="dxa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55C" w:rsidRPr="00B83148" w:rsidTr="00DB655C">
        <w:trPr>
          <w:trHeight w:val="1298"/>
        </w:trPr>
        <w:tc>
          <w:tcPr>
            <w:tcW w:w="2340" w:type="dxa"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поставленных </w:t>
            </w:r>
            <w:r w:rsidRPr="00B8314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групповой 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дискуссии проблем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правильно использовал понятия и термины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DB655C" w:rsidRPr="00B83148" w:rsidTr="00DB655C">
        <w:tc>
          <w:tcPr>
            <w:tcW w:w="2340" w:type="dxa"/>
            <w:vMerge w:val="restart"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Аргументация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аргументированно отстаивает собственную точку зрения, приводит соответствующие доводы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обладает навыками ведения деловых переговоров на достаточном уровне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DB655C" w:rsidRPr="00B83148" w:rsidTr="00DB655C">
        <w:tc>
          <w:tcPr>
            <w:tcW w:w="2340" w:type="dxa"/>
            <w:vMerge w:val="restart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Культура речи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свободно владеет навыками быстрого включения в диалог и построения предложений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грамотно, точно и ясно изъясняется; демонстрирует достаточный словарный запас; выразительно интонирует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DB655C" w:rsidRPr="00B83148" w:rsidTr="00DB655C">
        <w:tc>
          <w:tcPr>
            <w:tcW w:w="2340" w:type="dxa"/>
            <w:vMerge w:val="restart"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Командное </w:t>
            </w:r>
            <w:r w:rsidRPr="00B8314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взаимодействие</w:t>
            </w: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left" w:pos="1410"/>
                <w:tab w:val="left" w:pos="2685"/>
                <w:tab w:val="left" w:pos="3032"/>
                <w:tab w:val="left" w:pos="474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общается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в</w:t>
            </w: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</w:r>
            <w:proofErr w:type="gramStart"/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уважительной</w:t>
            </w:r>
            <w:proofErr w:type="gramEnd"/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  <w:t>и</w:t>
            </w:r>
          </w:p>
          <w:p w:rsidR="00DB655C" w:rsidRPr="00B83148" w:rsidRDefault="00DB655C" w:rsidP="00202E91">
            <w:pPr>
              <w:widowControl w:val="0"/>
              <w:tabs>
                <w:tab w:val="left" w:pos="1410"/>
                <w:tab w:val="left" w:pos="2685"/>
                <w:tab w:val="left" w:pos="3032"/>
                <w:tab w:val="left" w:pos="474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доброжелательной манере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уверенно и четко выражает свою точку зрения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B83148" w:rsidTr="00DB655C">
        <w:tc>
          <w:tcPr>
            <w:tcW w:w="2340" w:type="dxa"/>
            <w:vMerge/>
            <w:vAlign w:val="center"/>
          </w:tcPr>
          <w:p w:rsidR="00DB655C" w:rsidRPr="00B83148" w:rsidRDefault="00DB655C" w:rsidP="00202E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Кандидат заручается поддержкой других для продвижения собственной точки зрения, развит навык активного слушания</w:t>
            </w:r>
          </w:p>
        </w:tc>
        <w:tc>
          <w:tcPr>
            <w:tcW w:w="1417" w:type="dxa"/>
            <w:vAlign w:val="center"/>
          </w:tcPr>
          <w:p w:rsidR="00DB655C" w:rsidRPr="00B83148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83148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DB655C" w:rsidRPr="00D21A84" w:rsidTr="00202E91">
        <w:tc>
          <w:tcPr>
            <w:tcW w:w="8222" w:type="dxa"/>
            <w:gridSpan w:val="2"/>
          </w:tcPr>
          <w:p w:rsidR="00DB655C" w:rsidRPr="00D21A84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21A84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Максимальный балл</w:t>
            </w:r>
          </w:p>
        </w:tc>
        <w:tc>
          <w:tcPr>
            <w:tcW w:w="1417" w:type="dxa"/>
            <w:vAlign w:val="center"/>
          </w:tcPr>
          <w:p w:rsidR="00DB655C" w:rsidRPr="00D21A84" w:rsidRDefault="00DB655C" w:rsidP="00202E91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383657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DB655C" w:rsidRPr="00DB655C" w:rsidRDefault="00DB655C" w:rsidP="00D21A84">
      <w:pPr>
        <w:widowControl w:val="0"/>
        <w:tabs>
          <w:tab w:val="left" w:pos="794"/>
          <w:tab w:val="center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D668D9" w:rsidRPr="00D21A84" w:rsidRDefault="003F3AB6" w:rsidP="00D21A84">
      <w:pPr>
        <w:widowControl w:val="0"/>
        <w:tabs>
          <w:tab w:val="left" w:pos="794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21A84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Максимальный балл по результатам групповой дискуссии составляет 2</w:t>
      </w:r>
      <w:r w:rsidR="008737F2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0</w:t>
      </w:r>
      <w:r w:rsidRPr="00D21A84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баллов.</w:t>
      </w:r>
    </w:p>
    <w:p w:rsidR="008737F2" w:rsidRPr="003C4DA8" w:rsidRDefault="008737F2" w:rsidP="00873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считается пройденной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 набрал не менее 10 баллов (не менее 50</w:t>
      </w:r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включительно по</w:t>
      </w:r>
      <w:r w:rsidR="005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групповой дискуссии</w:t>
      </w:r>
      <w:bookmarkStart w:id="1" w:name="_GoBack"/>
      <w:bookmarkEnd w:id="1"/>
      <w:r w:rsidRPr="003C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A84" w:rsidRPr="00DB655C" w:rsidRDefault="00D21A84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E010A5" w:rsidRDefault="0064569B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010A5" w:rsidRPr="00D2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E010A5" w:rsidRPr="00D21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Подготовка проекта документа</w:t>
      </w:r>
    </w:p>
    <w:p w:rsidR="00D21A84" w:rsidRPr="00DB655C" w:rsidRDefault="00D21A84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010A5" w:rsidRPr="00D21A84" w:rsidRDefault="00E010A5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обязанностей.</w:t>
      </w:r>
    </w:p>
    <w:p w:rsidR="00E010A5" w:rsidRPr="00CD301B" w:rsidRDefault="00E010A5" w:rsidP="00D21A84">
      <w:pPr>
        <w:widowControl w:val="0"/>
        <w:tabs>
          <w:tab w:val="left" w:pos="886"/>
          <w:tab w:val="center" w:pos="10773"/>
        </w:tabs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  <w:r w:rsidR="00177CAC"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655C" w:rsidRPr="00932CD5" w:rsidRDefault="00DB655C" w:rsidP="00DB655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655C" w:rsidRPr="00DB655C" w:rsidRDefault="00DB655C" w:rsidP="00DB655C">
      <w:pPr>
        <w:widowControl w:val="0"/>
        <w:tabs>
          <w:tab w:val="left" w:pos="6135"/>
        </w:tabs>
        <w:autoSpaceDE w:val="0"/>
        <w:autoSpaceDN w:val="0"/>
        <w:spacing w:after="0" w:line="240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val="en-US" w:eastAsia="ru-RU" w:bidi="ru-RU"/>
        </w:rPr>
      </w:pPr>
    </w:p>
    <w:p w:rsidR="00956C65" w:rsidRDefault="00E010A5" w:rsidP="00DB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подготовленного проекта документа может осуществляться руководителем структурного подразделения Министерства финансов, на замещение вакантной должности гражданской службы в котором проводится конкурс, или руководителем структурного подразделения Министерства финансов, в котором проводится конкурс на включение в кадровый резерв </w:t>
      </w:r>
      <w:proofErr w:type="gramStart"/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0A5" w:rsidRPr="00956C65" w:rsidRDefault="00E010A5" w:rsidP="00956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должностей гражданской службы. При этом в целях проведения</w:t>
      </w:r>
      <w:r w:rsidRPr="00D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объективной оценки обеспечивается анонимность подготовленного проекта документа.</w:t>
      </w:r>
    </w:p>
    <w:p w:rsidR="00E010A5" w:rsidRPr="00D21A84" w:rsidRDefault="00E010A5" w:rsidP="00D21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проекта документа оформляются в виде краткой справки. Итоговая оценка выставляется по следующим критериям:</w:t>
      </w:r>
    </w:p>
    <w:p w:rsidR="00676DFC" w:rsidRPr="00BB586A" w:rsidRDefault="00676DFC" w:rsidP="0067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2696"/>
        <w:gridCol w:w="5387"/>
        <w:gridCol w:w="1552"/>
      </w:tblGrid>
      <w:tr w:rsidR="00E010A5" w:rsidRPr="00CA220C" w:rsidTr="00BB586A">
        <w:trPr>
          <w:trHeight w:val="647"/>
        </w:trPr>
        <w:tc>
          <w:tcPr>
            <w:tcW w:w="2696" w:type="dxa"/>
          </w:tcPr>
          <w:p w:rsidR="000038A9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5387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Проявление</w:t>
            </w:r>
          </w:p>
        </w:tc>
        <w:tc>
          <w:tcPr>
            <w:tcW w:w="1552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Балл 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(да/нет)</w:t>
            </w:r>
          </w:p>
        </w:tc>
      </w:tr>
      <w:tr w:rsidR="00E010A5" w:rsidRPr="00CA220C" w:rsidTr="00BB586A">
        <w:tc>
          <w:tcPr>
            <w:tcW w:w="2696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2" w:type="dxa"/>
          </w:tcPr>
          <w:p w:rsidR="00E010A5" w:rsidRPr="00CA220C" w:rsidRDefault="00E010A5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E010A5" w:rsidRPr="00CA220C" w:rsidTr="00BB586A">
        <w:tc>
          <w:tcPr>
            <w:tcW w:w="2696" w:type="dxa"/>
            <w:vAlign w:val="center"/>
          </w:tcPr>
          <w:p w:rsidR="00E010A5" w:rsidRPr="00CA220C" w:rsidRDefault="00E010A5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Соответствие 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установленным 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требованиям оформления</w:t>
            </w: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widowControl w:val="0"/>
              <w:tabs>
                <w:tab w:val="left" w:pos="326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Проект документа соответствует </w:t>
            </w:r>
          </w:p>
          <w:p w:rsidR="00E010A5" w:rsidRPr="00CA220C" w:rsidRDefault="000038A9" w:rsidP="00BB586A">
            <w:pPr>
              <w:widowControl w:val="0"/>
              <w:tabs>
                <w:tab w:val="left" w:pos="3268"/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установленным 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требованиям 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оформления (требованиям инструкции по делопроизводству, правил юридик</w:t>
            </w:r>
            <w:proofErr w:type="gramStart"/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технического оформления проекта документа или иным требованиям, установленным для подготовки проекта документа)</w:t>
            </w:r>
          </w:p>
        </w:tc>
        <w:tc>
          <w:tcPr>
            <w:tcW w:w="1552" w:type="dxa"/>
            <w:vAlign w:val="center"/>
          </w:tcPr>
          <w:p w:rsidR="00E010A5" w:rsidRPr="00CA220C" w:rsidRDefault="00E010A5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0038A9" w:rsidRPr="00CA220C" w:rsidTr="00BB586A">
        <w:tc>
          <w:tcPr>
            <w:tcW w:w="2696" w:type="dxa"/>
            <w:vMerge w:val="restart"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Понимание сути</w:t>
            </w:r>
            <w:r w:rsidR="00BB586A" w:rsidRPr="00BB586A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вопроса, выявление ключевых факторов</w:t>
            </w: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left" w:pos="2701"/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правильно опред</w:t>
            </w:r>
            <w:r w:rsidR="00844CB1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елена проблема (суть вопроса)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ab/>
            </w: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интерпретирована 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представленная информация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0038A9" w:rsidRPr="00CA220C" w:rsidTr="00BB586A">
        <w:tc>
          <w:tcPr>
            <w:tcW w:w="2696" w:type="dxa"/>
            <w:vMerge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выявлены ключевые факторы и проблемы, послужившие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0038A9" w:rsidRPr="00CA220C" w:rsidTr="00BB586A">
        <w:tc>
          <w:tcPr>
            <w:tcW w:w="2696" w:type="dxa"/>
            <w:vMerge w:val="restart"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Отражение путей решения проблем, послуживших основанием для разработки проекта документа, учетом правильного применения норм законодательства Донецкой Народной Республики</w:t>
            </w: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В проекте документа правильно применены нормы законодательства </w:t>
            </w:r>
            <w:r w:rsidR="00844CB1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Донецкой Народной Республики</w:t>
            </w: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 при определении путей решения проблем, послуживших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0038A9" w:rsidRPr="00CA220C" w:rsidTr="00BB586A">
        <w:tc>
          <w:tcPr>
            <w:tcW w:w="2696" w:type="dxa"/>
            <w:vMerge/>
            <w:vAlign w:val="center"/>
          </w:tcPr>
          <w:p w:rsidR="000038A9" w:rsidRPr="00CA220C" w:rsidRDefault="000038A9" w:rsidP="00BB586A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отражены пути решения проблем, послуживших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0038A9" w:rsidRPr="00CA220C" w:rsidRDefault="000038A9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BB586A" w:rsidRPr="00CA220C" w:rsidTr="00BB586A">
        <w:tc>
          <w:tcPr>
            <w:tcW w:w="2696" w:type="dxa"/>
          </w:tcPr>
          <w:p w:rsidR="00BB586A" w:rsidRPr="00CA220C" w:rsidRDefault="00BB586A" w:rsidP="00CA220C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Обоснованность подходов к решению проблем, послуживших</w:t>
            </w:r>
          </w:p>
        </w:tc>
        <w:tc>
          <w:tcPr>
            <w:tcW w:w="5387" w:type="dxa"/>
          </w:tcPr>
          <w:p w:rsidR="00BB586A" w:rsidRPr="00CA220C" w:rsidRDefault="00BB586A" w:rsidP="00CA220C">
            <w:pPr>
              <w:tabs>
                <w:tab w:val="center" w:pos="10773"/>
              </w:tabs>
              <w:jc w:val="both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четкая аргументация подходов к решению проблем, послуживших основанием для разработки проекта документа</w:t>
            </w:r>
          </w:p>
        </w:tc>
        <w:tc>
          <w:tcPr>
            <w:tcW w:w="1552" w:type="dxa"/>
            <w:vAlign w:val="center"/>
          </w:tcPr>
          <w:p w:rsidR="00BB586A" w:rsidRPr="00932CD5" w:rsidRDefault="00BB586A" w:rsidP="00BB586A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</w:tbl>
    <w:p w:rsidR="00CD301B" w:rsidRPr="00932CD5" w:rsidRDefault="00CD301B" w:rsidP="00CD30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B34E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Pr="00932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C65" w:rsidRDefault="00956C65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val="en-US" w:eastAsia="ru-RU" w:bidi="ru-RU"/>
        </w:rPr>
      </w:pP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2696"/>
        <w:gridCol w:w="5387"/>
        <w:gridCol w:w="1552"/>
      </w:tblGrid>
      <w:tr w:rsidR="00CD301B" w:rsidRPr="00CA220C" w:rsidTr="008D49D5">
        <w:tc>
          <w:tcPr>
            <w:tcW w:w="2696" w:type="dxa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2" w:type="dxa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D301B" w:rsidRPr="00CA220C" w:rsidTr="008D49D5">
        <w:trPr>
          <w:trHeight w:val="1288"/>
        </w:trPr>
        <w:tc>
          <w:tcPr>
            <w:tcW w:w="2696" w:type="dxa"/>
            <w:vAlign w:val="center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основанием для разработки проекта документа</w:t>
            </w:r>
          </w:p>
        </w:tc>
        <w:tc>
          <w:tcPr>
            <w:tcW w:w="5387" w:type="dxa"/>
            <w:vAlign w:val="center"/>
          </w:tcPr>
          <w:p w:rsidR="00CD301B" w:rsidRPr="00CA220C" w:rsidRDefault="00CD301B" w:rsidP="008D49D5">
            <w:pPr>
              <w:tabs>
                <w:tab w:val="left" w:pos="3409"/>
                <w:tab w:val="center" w:pos="10773"/>
              </w:tabs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 xml:space="preserve">При подготовке проекта документа проведен системный анализ норм законодательства </w:t>
            </w:r>
          </w:p>
          <w:p w:rsidR="00CD301B" w:rsidRPr="00CA220C" w:rsidRDefault="00CD301B" w:rsidP="008D49D5">
            <w:pPr>
              <w:tabs>
                <w:tab w:val="left" w:pos="3409"/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Донецкой Народной Республики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2/0</w:t>
            </w:r>
          </w:p>
        </w:tc>
      </w:tr>
      <w:tr w:rsidR="00CD301B" w:rsidRPr="00CA220C" w:rsidTr="008D49D5">
        <w:tc>
          <w:tcPr>
            <w:tcW w:w="2696" w:type="dxa"/>
            <w:vMerge w:val="restart"/>
            <w:vAlign w:val="center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Аналитические способности, логичность мышления</w:t>
            </w:r>
          </w:p>
        </w:tc>
        <w:tc>
          <w:tcPr>
            <w:tcW w:w="5387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рассмотрена проблематика в широком контексте с учетом влияния максимального количества факторов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CD301B" w:rsidRPr="00CA220C" w:rsidTr="008D49D5">
        <w:tc>
          <w:tcPr>
            <w:tcW w:w="2696" w:type="dxa"/>
            <w:vMerge/>
            <w:vAlign w:val="center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логическая последовательность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CD301B" w:rsidRPr="00CA220C" w:rsidTr="008D49D5">
        <w:tc>
          <w:tcPr>
            <w:tcW w:w="2696" w:type="dxa"/>
            <w:vMerge/>
            <w:vAlign w:val="center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точность и однозначность, доказательность в рассуждениях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3/0</w:t>
            </w:r>
          </w:p>
        </w:tc>
      </w:tr>
      <w:tr w:rsidR="00CD301B" w:rsidRPr="00CA220C" w:rsidTr="008D49D5">
        <w:tc>
          <w:tcPr>
            <w:tcW w:w="2696" w:type="dxa"/>
            <w:vMerge w:val="restart"/>
            <w:vAlign w:val="center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Правовая и лингвистическая грамотность</w:t>
            </w:r>
          </w:p>
        </w:tc>
        <w:tc>
          <w:tcPr>
            <w:tcW w:w="5387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имеется понимание содержания правовых норм, правильно использованы понятия и термины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CD301B" w:rsidRPr="00CA220C" w:rsidTr="008D49D5">
        <w:tc>
          <w:tcPr>
            <w:tcW w:w="2696" w:type="dxa"/>
            <w:vMerge/>
            <w:vAlign w:val="center"/>
          </w:tcPr>
          <w:p w:rsidR="00CD301B" w:rsidRPr="00CA220C" w:rsidRDefault="00CD301B" w:rsidP="008D49D5">
            <w:pPr>
              <w:widowControl w:val="0"/>
              <w:tabs>
                <w:tab w:val="center" w:pos="10773"/>
              </w:tabs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В проекте документа отсутствуют грамматические и речевые ошибки или содержатся таковые всего в сумме не более трех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1/0</w:t>
            </w:r>
          </w:p>
        </w:tc>
      </w:tr>
      <w:tr w:rsidR="00CD301B" w:rsidRPr="00CA220C" w:rsidTr="008D49D5">
        <w:tc>
          <w:tcPr>
            <w:tcW w:w="8083" w:type="dxa"/>
            <w:gridSpan w:val="2"/>
          </w:tcPr>
          <w:p w:rsidR="00CD301B" w:rsidRPr="00CA220C" w:rsidRDefault="00CD301B" w:rsidP="008D49D5">
            <w:pPr>
              <w:tabs>
                <w:tab w:val="center" w:pos="10773"/>
              </w:tabs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Максимальный балл</w:t>
            </w:r>
          </w:p>
        </w:tc>
        <w:tc>
          <w:tcPr>
            <w:tcW w:w="1552" w:type="dxa"/>
            <w:vAlign w:val="center"/>
          </w:tcPr>
          <w:p w:rsidR="00CD301B" w:rsidRPr="00CA220C" w:rsidRDefault="00CD301B" w:rsidP="008D49D5">
            <w:pPr>
              <w:tabs>
                <w:tab w:val="center" w:pos="10773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A220C">
              <w:rPr>
                <w:rFonts w:ascii="Times New Roman" w:eastAsia="Arial" w:hAnsi="Times New Roman" w:cs="Times New Roman"/>
                <w:w w:val="105"/>
                <w:sz w:val="28"/>
                <w:szCs w:val="28"/>
                <w:lang w:eastAsia="ru-RU" w:bidi="ru-RU"/>
              </w:rPr>
              <w:t>20</w:t>
            </w:r>
          </w:p>
        </w:tc>
      </w:tr>
    </w:tbl>
    <w:p w:rsidR="00CD301B" w:rsidRDefault="00CD301B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val="en-US" w:eastAsia="ru-RU" w:bidi="ru-RU"/>
        </w:rPr>
      </w:pPr>
    </w:p>
    <w:p w:rsidR="00CD301B" w:rsidRPr="00CD301B" w:rsidRDefault="00CD301B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val="en-US" w:eastAsia="ru-RU" w:bidi="ru-RU"/>
        </w:rPr>
      </w:pPr>
    </w:p>
    <w:p w:rsidR="00EF479C" w:rsidRPr="00CA220C" w:rsidRDefault="00EF479C" w:rsidP="00CA220C">
      <w:pPr>
        <w:widowControl w:val="0"/>
        <w:tabs>
          <w:tab w:val="left" w:pos="833"/>
          <w:tab w:val="center" w:pos="107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Если кандидат не предоставил проект документа, ему начисляется </w:t>
      </w:r>
      <w:r w:rsid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br/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0 баллов.</w:t>
      </w:r>
    </w:p>
    <w:p w:rsidR="00177CAC" w:rsidRPr="00CA220C" w:rsidRDefault="00177CAC" w:rsidP="00CA220C">
      <w:pPr>
        <w:widowControl w:val="0"/>
        <w:shd w:val="clear" w:color="auto" w:fill="FFFFFF" w:themeFill="background1"/>
        <w:tabs>
          <w:tab w:val="left" w:pos="426"/>
          <w:tab w:val="left" w:pos="3441"/>
          <w:tab w:val="left" w:pos="5013"/>
          <w:tab w:val="left" w:pos="6443"/>
          <w:tab w:val="left" w:pos="7526"/>
          <w:tab w:val="center" w:pos="1077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Максимальный балл по результатам подготовки проекта </w:t>
      </w:r>
      <w:r w:rsidR="00D02CAA"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документа </w:t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составляет 20 баллов.</w:t>
      </w:r>
    </w:p>
    <w:p w:rsidR="00177CAC" w:rsidRDefault="00177CAC" w:rsidP="00CA220C">
      <w:pPr>
        <w:widowControl w:val="0"/>
        <w:shd w:val="clear" w:color="auto" w:fill="FFFFFF" w:themeFill="background1"/>
        <w:tabs>
          <w:tab w:val="left" w:pos="426"/>
          <w:tab w:val="left" w:pos="3441"/>
          <w:tab w:val="left" w:pos="5013"/>
          <w:tab w:val="left" w:pos="6443"/>
          <w:tab w:val="left" w:pos="7526"/>
          <w:tab w:val="center" w:pos="1077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Подготовка проекта документа считается выполненной, если кандидат набрал не менее </w:t>
      </w:r>
      <w:r w:rsidR="00D02CAA"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10 баллов (</w:t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50 процентов от максимального балла</w:t>
      </w:r>
      <w:r w:rsidR="00D02CAA"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)</w:t>
      </w:r>
      <w:r w:rsidRPr="00CA220C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по результатам оценки проекта документа.</w:t>
      </w:r>
    </w:p>
    <w:sectPr w:rsidR="00177CAC" w:rsidSect="00BB586A">
      <w:headerReference w:type="default" r:id="rId9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63" w:rsidRDefault="00CA2C63" w:rsidP="003120AD">
      <w:pPr>
        <w:spacing w:after="0" w:line="240" w:lineRule="auto"/>
      </w:pPr>
      <w:r>
        <w:separator/>
      </w:r>
    </w:p>
  </w:endnote>
  <w:endnote w:type="continuationSeparator" w:id="0">
    <w:p w:rsidR="00CA2C63" w:rsidRDefault="00CA2C63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63" w:rsidRDefault="00CA2C63" w:rsidP="003120AD">
      <w:pPr>
        <w:spacing w:after="0" w:line="240" w:lineRule="auto"/>
      </w:pPr>
      <w:r>
        <w:separator/>
      </w:r>
    </w:p>
  </w:footnote>
  <w:footnote w:type="continuationSeparator" w:id="0">
    <w:p w:rsidR="00CA2C63" w:rsidRDefault="00CA2C63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CB1" w:rsidRPr="00480EAD" w:rsidRDefault="00844CB1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592A4A">
          <w:rPr>
            <w:rFonts w:ascii="Times New Roman" w:hAnsi="Times New Roman" w:cs="Times New Roman"/>
            <w:noProof/>
          </w:rPr>
          <w:t>6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24"/>
  </w:num>
  <w:num w:numId="5">
    <w:abstractNumId w:val="7"/>
  </w:num>
  <w:num w:numId="6">
    <w:abstractNumId w:val="44"/>
  </w:num>
  <w:num w:numId="7">
    <w:abstractNumId w:val="38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3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0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39"/>
  </w:num>
  <w:num w:numId="40">
    <w:abstractNumId w:val="20"/>
  </w:num>
  <w:num w:numId="41">
    <w:abstractNumId w:val="41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F20"/>
    <w:rsid w:val="00243A65"/>
    <w:rsid w:val="0024457A"/>
    <w:rsid w:val="00246422"/>
    <w:rsid w:val="00246D03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668D"/>
    <w:rsid w:val="003B08D1"/>
    <w:rsid w:val="003B10C7"/>
    <w:rsid w:val="003B23D8"/>
    <w:rsid w:val="003B51F9"/>
    <w:rsid w:val="003B67B0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144A"/>
    <w:rsid w:val="00441CC0"/>
    <w:rsid w:val="00444A1C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EAD"/>
    <w:rsid w:val="00482E7F"/>
    <w:rsid w:val="004835A4"/>
    <w:rsid w:val="0048527F"/>
    <w:rsid w:val="004860EB"/>
    <w:rsid w:val="0048665C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2396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A4A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B60"/>
    <w:rsid w:val="005C45B0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B586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2C63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01B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80803"/>
    <w:rsid w:val="00D80C4A"/>
    <w:rsid w:val="00D81FDD"/>
    <w:rsid w:val="00D82CEA"/>
    <w:rsid w:val="00D83374"/>
    <w:rsid w:val="00D8362D"/>
    <w:rsid w:val="00D83ACC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655C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27F39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326A-8588-4AD9-BD90-B35096B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Главный спец. отд.гос.рег. НПА Никитюк Д.И.</cp:lastModifiedBy>
  <cp:revision>4</cp:revision>
  <cp:lastPrinted>2021-04-21T09:13:00Z</cp:lastPrinted>
  <dcterms:created xsi:type="dcterms:W3CDTF">2021-05-06T08:31:00Z</dcterms:created>
  <dcterms:modified xsi:type="dcterms:W3CDTF">2021-05-07T09:04:00Z</dcterms:modified>
</cp:coreProperties>
</file>