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AE77" w14:textId="77777777" w:rsidR="00700D8E" w:rsidRDefault="00700D8E" w:rsidP="00700D8E">
      <w:pPr>
        <w:pStyle w:val="1"/>
        <w:spacing w:after="320"/>
        <w:ind w:left="5380" w:firstLine="0"/>
        <w:jc w:val="both"/>
      </w:pPr>
      <w:r>
        <w:rPr>
          <w:color w:val="000000"/>
        </w:rPr>
        <w:t>Приложение 2</w:t>
      </w:r>
    </w:p>
    <w:p w14:paraId="49A1CEE4" w14:textId="77777777" w:rsidR="00700D8E" w:rsidRDefault="00700D8E" w:rsidP="00700D8E">
      <w:pPr>
        <w:pStyle w:val="1"/>
        <w:spacing w:after="0"/>
        <w:ind w:left="5380" w:firstLine="0"/>
        <w:jc w:val="both"/>
      </w:pPr>
      <w:r>
        <w:rPr>
          <w:color w:val="000000"/>
        </w:rPr>
        <w:t>УТВЕРЖДЕН</w:t>
      </w:r>
    </w:p>
    <w:p w14:paraId="5F8ADB7D" w14:textId="77777777" w:rsidR="00700D8E" w:rsidRDefault="00700D8E" w:rsidP="00700D8E">
      <w:pPr>
        <w:pStyle w:val="1"/>
        <w:spacing w:after="960"/>
        <w:ind w:left="5380" w:firstLine="0"/>
      </w:pPr>
      <w:r>
        <w:rPr>
          <w:color w:val="000000"/>
        </w:rPr>
        <w:t>Постановлением Правительства Донецкой Народной Республики от 10 июня 2021 г. № 40-11</w:t>
      </w:r>
    </w:p>
    <w:p w14:paraId="6D13425E" w14:textId="77777777" w:rsidR="00700D8E" w:rsidRDefault="00700D8E" w:rsidP="00700D8E">
      <w:pPr>
        <w:pStyle w:val="1"/>
        <w:spacing w:after="440"/>
        <w:ind w:firstLine="0"/>
        <w:jc w:val="center"/>
      </w:pPr>
      <w:r>
        <w:rPr>
          <w:b/>
          <w:bCs/>
          <w:color w:val="000000"/>
        </w:rPr>
        <w:t>Перечень заболеваний, препятствующих поступлению на службу</w:t>
      </w:r>
      <w:r>
        <w:rPr>
          <w:b/>
          <w:bCs/>
          <w:color w:val="000000"/>
        </w:rPr>
        <w:br/>
        <w:t>в органы прокуратуры Донецкой Народной Республики и исполнению</w:t>
      </w:r>
      <w:r>
        <w:rPr>
          <w:b/>
          <w:bCs/>
          <w:color w:val="000000"/>
        </w:rPr>
        <w:br/>
        <w:t>служебных обязанностей прокурорского работника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2"/>
        <w:gridCol w:w="1704"/>
      </w:tblGrid>
      <w:tr w:rsidR="00700D8E" w14:paraId="7A74E25C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608F0" w14:textId="77777777" w:rsidR="00700D8E" w:rsidRDefault="00700D8E" w:rsidP="004E768B">
            <w:pPr>
              <w:pStyle w:val="a5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заболевания (группы заболеваний)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18B2C" w14:textId="77777777" w:rsidR="00700D8E" w:rsidRDefault="00700D8E" w:rsidP="004E768B">
            <w:pPr>
              <w:pStyle w:val="a5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заболеваний по МКБ-10*</w:t>
            </w:r>
          </w:p>
        </w:tc>
      </w:tr>
      <w:tr w:rsidR="00700D8E" w14:paraId="7AC894B7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CD948" w14:textId="77777777" w:rsidR="00700D8E" w:rsidRDefault="00700D8E" w:rsidP="004E768B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 Психические расстройства и расстройства поведения</w:t>
            </w:r>
          </w:p>
        </w:tc>
      </w:tr>
      <w:tr w:rsidR="00700D8E" w14:paraId="3B610571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E3088" w14:textId="77777777" w:rsidR="00700D8E" w:rsidRDefault="00700D8E" w:rsidP="004E768B">
            <w:pPr>
              <w:pStyle w:val="a5"/>
              <w:spacing w:after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формы психических расстройств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BB94" w14:textId="77777777" w:rsidR="00700D8E" w:rsidRDefault="00700D8E" w:rsidP="004E768B">
            <w:pPr>
              <w:pStyle w:val="a5"/>
              <w:spacing w:after="0"/>
              <w:ind w:firstLine="3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F00-F99</w:t>
            </w:r>
          </w:p>
        </w:tc>
      </w:tr>
      <w:tr w:rsidR="00700D8E" w14:paraId="52822CC6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A9060" w14:textId="77777777" w:rsidR="00700D8E" w:rsidRDefault="00700D8E" w:rsidP="004E768B">
            <w:pPr>
              <w:pStyle w:val="a5"/>
              <w:spacing w:after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формы психических расстройств и расстройств поведения, связанные с употреблением психоактивных веществ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81EC" w14:textId="77777777" w:rsidR="00700D8E" w:rsidRDefault="00700D8E" w:rsidP="004E768B"/>
        </w:tc>
      </w:tr>
      <w:tr w:rsidR="00700D8E" w14:paraId="02ABD5FB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C934D" w14:textId="77777777" w:rsidR="00700D8E" w:rsidRDefault="00700D8E" w:rsidP="004E768B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Болезни нервной системы</w:t>
            </w:r>
          </w:p>
        </w:tc>
      </w:tr>
      <w:tr w:rsidR="00700D8E" w14:paraId="6ED576E0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ABF8" w14:textId="77777777" w:rsidR="00700D8E" w:rsidRDefault="00700D8E" w:rsidP="004E768B">
            <w:pPr>
              <w:pStyle w:val="a5"/>
              <w:spacing w:after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Эпилепсия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DFBE6" w14:textId="77777777" w:rsidR="00700D8E" w:rsidRDefault="00700D8E" w:rsidP="004E768B">
            <w:pPr>
              <w:pStyle w:val="a5"/>
              <w:spacing w:after="0"/>
              <w:ind w:firstLine="6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G40</w:t>
            </w:r>
          </w:p>
        </w:tc>
      </w:tr>
      <w:tr w:rsidR="00700D8E" w14:paraId="390DBBB1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64CA" w14:textId="77777777" w:rsidR="00700D8E" w:rsidRDefault="00700D8E" w:rsidP="004E768B">
            <w:pPr>
              <w:pStyle w:val="a5"/>
              <w:spacing w:after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Эпилептический статус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D6524" w14:textId="77777777" w:rsidR="00700D8E" w:rsidRDefault="00700D8E" w:rsidP="004E768B">
            <w:pPr>
              <w:pStyle w:val="a5"/>
              <w:spacing w:after="0"/>
              <w:ind w:firstLine="6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G41</w:t>
            </w:r>
          </w:p>
        </w:tc>
      </w:tr>
      <w:tr w:rsidR="00700D8E" w14:paraId="45851D98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6562E" w14:textId="77777777" w:rsidR="00700D8E" w:rsidRDefault="00700D8E" w:rsidP="004E768B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 Некоторые инфекционные и паразитарные болезни</w:t>
            </w:r>
          </w:p>
        </w:tc>
      </w:tr>
      <w:tr w:rsidR="00700D8E" w14:paraId="09C17BC7" w14:textId="77777777" w:rsidTr="004E76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CD25DD" w14:textId="77777777" w:rsidR="00700D8E" w:rsidRDefault="00700D8E" w:rsidP="004E768B">
            <w:pPr>
              <w:pStyle w:val="a5"/>
              <w:spacing w:after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Активные формы туберкулеза**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25A5D" w14:textId="77777777" w:rsidR="00700D8E" w:rsidRDefault="00700D8E" w:rsidP="004E768B">
            <w:pPr>
              <w:pStyle w:val="a5"/>
              <w:spacing w:after="0"/>
              <w:ind w:firstLine="3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А15-А19</w:t>
            </w:r>
          </w:p>
        </w:tc>
      </w:tr>
    </w:tbl>
    <w:p w14:paraId="5EB63A89" w14:textId="77777777" w:rsidR="00700D8E" w:rsidRDefault="00700D8E" w:rsidP="00700D8E">
      <w:pPr>
        <w:spacing w:after="539" w:line="1" w:lineRule="exact"/>
      </w:pPr>
    </w:p>
    <w:p w14:paraId="0FF09149" w14:textId="77777777" w:rsidR="00700D8E" w:rsidRDefault="00700D8E" w:rsidP="00700D8E">
      <w:pPr>
        <w:pStyle w:val="30"/>
        <w:spacing w:after="0"/>
        <w:ind w:firstLine="560"/>
      </w:pPr>
      <w:r>
        <w:rPr>
          <w:color w:val="000000"/>
          <w:sz w:val="24"/>
          <w:szCs w:val="24"/>
        </w:rPr>
        <w:t>Примечания:</w:t>
      </w:r>
    </w:p>
    <w:p w14:paraId="1B024622" w14:textId="77777777" w:rsidR="00700D8E" w:rsidRDefault="00700D8E" w:rsidP="00700D8E">
      <w:pPr>
        <w:pStyle w:val="30"/>
        <w:spacing w:after="0"/>
        <w:ind w:firstLine="580"/>
        <w:jc w:val="both"/>
      </w:pPr>
      <w:r>
        <w:rPr>
          <w:color w:val="000000"/>
          <w:sz w:val="24"/>
          <w:szCs w:val="24"/>
        </w:rPr>
        <w:t>*Международная статистическая классификация болезней и проблем, связанных со здоровьем (10-й пересмотр).</w:t>
      </w:r>
    </w:p>
    <w:p w14:paraId="41494B10" w14:textId="77777777" w:rsidR="00700D8E" w:rsidRDefault="00700D8E" w:rsidP="00700D8E">
      <w:pPr>
        <w:pStyle w:val="30"/>
        <w:spacing w:after="480"/>
        <w:ind w:firstLine="580"/>
        <w:jc w:val="both"/>
      </w:pPr>
      <w:r>
        <w:rPr>
          <w:color w:val="000000"/>
          <w:sz w:val="24"/>
          <w:szCs w:val="24"/>
        </w:rPr>
        <w:t xml:space="preserve">** При поступлении на службу - до подтвержденного </w:t>
      </w:r>
      <w:proofErr w:type="spellStart"/>
      <w:r>
        <w:rPr>
          <w:color w:val="000000"/>
          <w:sz w:val="24"/>
          <w:szCs w:val="24"/>
        </w:rPr>
        <w:t>комиссионно</w:t>
      </w:r>
      <w:proofErr w:type="spellEnd"/>
      <w:r>
        <w:rPr>
          <w:color w:val="000000"/>
          <w:sz w:val="24"/>
          <w:szCs w:val="24"/>
        </w:rPr>
        <w:t xml:space="preserve"> полного излечения (клинического и бактериологического). В случаях заболевания при исполнении служебных обязанностей прокурорского работника - до подтвержденного </w:t>
      </w:r>
      <w:proofErr w:type="spellStart"/>
      <w:r>
        <w:rPr>
          <w:color w:val="000000"/>
          <w:sz w:val="24"/>
          <w:szCs w:val="24"/>
        </w:rPr>
        <w:t>комиссионно</w:t>
      </w:r>
      <w:proofErr w:type="spellEnd"/>
      <w:r>
        <w:rPr>
          <w:color w:val="000000"/>
          <w:sz w:val="24"/>
          <w:szCs w:val="24"/>
        </w:rPr>
        <w:t xml:space="preserve"> стойкого излечения (клинического и бактериологического), возможно, до завершения обязательного курса медикаментозного лечения, которое может проводиться пациенту без отрыва от работы.</w:t>
      </w:r>
    </w:p>
    <w:p w14:paraId="7910FADC" w14:textId="77777777" w:rsidR="0044155E" w:rsidRDefault="00700D8E">
      <w:bookmarkStart w:id="0" w:name="_GoBack"/>
      <w:bookmarkEnd w:id="0"/>
    </w:p>
    <w:sectPr w:rsidR="0044155E">
      <w:pgSz w:w="11900" w:h="16840"/>
      <w:pgMar w:top="1129" w:right="531" w:bottom="1129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6"/>
    <w:rsid w:val="0021142D"/>
    <w:rsid w:val="00234096"/>
    <w:rsid w:val="00700D8E"/>
    <w:rsid w:val="00746AD6"/>
    <w:rsid w:val="00791882"/>
    <w:rsid w:val="008D4193"/>
    <w:rsid w:val="00B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3A00-8F6A-4A8B-9B75-33654EB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0D8E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00D8E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700D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00D8E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00D8E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700D8E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2021-06-17T06:42:00Z</dcterms:created>
  <dcterms:modified xsi:type="dcterms:W3CDTF">2021-06-17T06:43:00Z</dcterms:modified>
</cp:coreProperties>
</file>