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9" w:rsidRP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683879">
        <w:rPr>
          <w:rFonts w:ascii="Times New Roman" w:hAnsi="Times New Roman"/>
          <w:bCs/>
          <w:sz w:val="24"/>
          <w:szCs w:val="24"/>
        </w:rPr>
        <w:t>Приложение 9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0D0680">
        <w:rPr>
          <w:rFonts w:ascii="Times New Roman" w:hAnsi="Times New Roman"/>
          <w:bCs/>
          <w:sz w:val="24"/>
          <w:szCs w:val="24"/>
        </w:rPr>
        <w:t xml:space="preserve">Инструкции о порядке составления 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 xml:space="preserve">и представления </w:t>
      </w:r>
      <w:proofErr w:type="gramStart"/>
      <w:r w:rsidRPr="000D0680">
        <w:rPr>
          <w:rFonts w:ascii="Times New Roman" w:hAnsi="Times New Roman"/>
          <w:bCs/>
          <w:sz w:val="24"/>
          <w:szCs w:val="24"/>
        </w:rPr>
        <w:t>бюджетной</w:t>
      </w:r>
      <w:proofErr w:type="gramEnd"/>
      <w:r w:rsidRPr="000D0680">
        <w:rPr>
          <w:rFonts w:ascii="Times New Roman" w:hAnsi="Times New Roman"/>
          <w:bCs/>
          <w:sz w:val="24"/>
          <w:szCs w:val="24"/>
        </w:rPr>
        <w:t xml:space="preserve"> 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>отчетности об исполнении</w:t>
      </w:r>
    </w:p>
    <w:p w:rsidR="00683879" w:rsidRDefault="00683879" w:rsidP="00FE45CB">
      <w:pPr>
        <w:spacing w:after="0" w:line="240" w:lineRule="auto"/>
        <w:ind w:right="-1"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 xml:space="preserve">бюджетов бюджетной системы 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 w:rsidRPr="000D0680">
        <w:rPr>
          <w:rFonts w:ascii="Times New Roman" w:hAnsi="Times New Roman"/>
          <w:bCs/>
          <w:sz w:val="24"/>
          <w:szCs w:val="24"/>
        </w:rPr>
        <w:t>Донецкой Народной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D0680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(пункт 10)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(в редакции приказа</w:t>
      </w:r>
      <w:proofErr w:type="gramEnd"/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Министерства финансов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683879" w:rsidRDefault="00683879" w:rsidP="00683879">
      <w:pPr>
        <w:spacing w:after="0" w:line="240" w:lineRule="auto"/>
        <w:ind w:firstLine="5783"/>
        <w:rPr>
          <w:rFonts w:ascii="Times New Roman" w:hAnsi="Times New Roman"/>
          <w:sz w:val="24"/>
        </w:rPr>
      </w:pPr>
      <w:r w:rsidRPr="005C7CF7">
        <w:rPr>
          <w:rFonts w:ascii="Times New Roman" w:hAnsi="Times New Roman"/>
          <w:bCs/>
          <w:sz w:val="24"/>
          <w:szCs w:val="24"/>
        </w:rPr>
        <w:t xml:space="preserve">от </w:t>
      </w:r>
      <w:r w:rsidR="00CB577C" w:rsidRPr="00CB577C">
        <w:rPr>
          <w:rFonts w:ascii="Times New Roman" w:hAnsi="Times New Roman"/>
          <w:bCs/>
          <w:sz w:val="24"/>
          <w:szCs w:val="24"/>
          <w:u w:val="single"/>
        </w:rPr>
        <w:t>27.05.</w:t>
      </w:r>
      <w:r w:rsidR="005C7CF7" w:rsidRPr="00CB577C">
        <w:rPr>
          <w:rFonts w:ascii="Times New Roman" w:hAnsi="Times New Roman"/>
          <w:bCs/>
          <w:sz w:val="24"/>
          <w:szCs w:val="24"/>
          <w:u w:val="single"/>
        </w:rPr>
        <w:t>2021</w:t>
      </w:r>
      <w:r w:rsidR="005C7CF7">
        <w:rPr>
          <w:rFonts w:ascii="Times New Roman" w:hAnsi="Times New Roman"/>
          <w:bCs/>
          <w:sz w:val="24"/>
          <w:szCs w:val="24"/>
        </w:rPr>
        <w:t xml:space="preserve"> № </w:t>
      </w:r>
      <w:bookmarkStart w:id="0" w:name="_GoBack"/>
      <w:r w:rsidR="005C7CF7" w:rsidRPr="00CB577C">
        <w:rPr>
          <w:rFonts w:ascii="Times New Roman" w:hAnsi="Times New Roman"/>
          <w:bCs/>
          <w:sz w:val="24"/>
          <w:szCs w:val="24"/>
          <w:u w:val="single"/>
        </w:rPr>
        <w:t>97</w:t>
      </w:r>
      <w:bookmarkEnd w:id="0"/>
      <w:r w:rsidRPr="005C7CF7">
        <w:rPr>
          <w:rFonts w:ascii="Times New Roman" w:hAnsi="Times New Roman"/>
          <w:bCs/>
          <w:sz w:val="24"/>
          <w:szCs w:val="24"/>
        </w:rPr>
        <w:t>)</w:t>
      </w:r>
    </w:p>
    <w:p w:rsidR="000D0680" w:rsidRPr="000D0680" w:rsidRDefault="000D0680" w:rsidP="000D0680">
      <w:pPr>
        <w:spacing w:after="0"/>
        <w:rPr>
          <w:rFonts w:ascii="Times New Roman" w:hAnsi="Times New Roman"/>
          <w:sz w:val="24"/>
        </w:rPr>
      </w:pPr>
    </w:p>
    <w:tbl>
      <w:tblPr>
        <w:tblW w:w="9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7"/>
        <w:gridCol w:w="429"/>
        <w:gridCol w:w="640"/>
        <w:gridCol w:w="1273"/>
        <w:gridCol w:w="956"/>
        <w:gridCol w:w="530"/>
        <w:gridCol w:w="1452"/>
        <w:gridCol w:w="1012"/>
      </w:tblGrid>
      <w:tr w:rsidR="005C4FDC" w:rsidTr="000D0680">
        <w:trPr>
          <w:trHeight w:val="232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C4FDC" w:rsidRDefault="001F0D05" w:rsidP="00696B2A">
            <w:pPr>
              <w:keepLines/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ОТЧЕТ О </w:t>
            </w:r>
            <w:r w:rsidR="00696B2A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ПОСТУПЛЕНИИ И ВЫБЫТИИ СРЕДСТВ ЮРИДИЧЕСКИХ ЛИЦ, НЕ ЯВЛЯЮЩИХСЯ УЧАСТНИКАМИ БЮДЖЕТНОГО ПРОЦЕССА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</w:t>
            </w:r>
            <w:r w:rsidR="005C4FDC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C4FDC" w:rsidTr="000D0680">
        <w:trPr>
          <w:trHeight w:val="293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Default="005C4FDC" w:rsidP="00EB36A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Cs w:val="20"/>
              </w:rPr>
              <w:t xml:space="preserve">на </w:t>
            </w:r>
            <w:r w:rsidR="00EB36A8" w:rsidRPr="005C7CF7">
              <w:rPr>
                <w:rFonts w:ascii="Times New Roman" w:hAnsi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8F63F0">
              <w:rPr>
                <w:rFonts w:ascii="Times New Roman" w:hAnsi="Times New Roman"/>
                <w:color w:val="000000"/>
                <w:szCs w:val="20"/>
              </w:rPr>
              <w:t>_______________ 20__г.</w:t>
            </w:r>
            <w:r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формы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Pr="00EB36A8" w:rsidRDefault="005C4FDC" w:rsidP="00696B2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316">
              <w:rPr>
                <w:rFonts w:ascii="Times New Roman" w:hAnsi="Times New Roman"/>
                <w:sz w:val="20"/>
                <w:szCs w:val="24"/>
              </w:rPr>
              <w:t>Отчет-</w:t>
            </w:r>
            <w:r w:rsidR="00696B2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5C4FDC" w:rsidTr="000D0680">
        <w:trPr>
          <w:trHeight w:val="278"/>
        </w:trPr>
        <w:tc>
          <w:tcPr>
            <w:tcW w:w="4969" w:type="dxa"/>
            <w:gridSpan w:val="2"/>
            <w:shd w:val="clear" w:color="auto" w:fill="FFFFFF"/>
          </w:tcPr>
          <w:p w:rsidR="005C4FDC" w:rsidRDefault="005C4FDC" w:rsidP="000D0680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5C4FDC" w:rsidRPr="00DD14C4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5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5C4FDC" w:rsidRDefault="001F6C36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  <w:r w:rsidR="005C4F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3F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278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Default="005C4FDC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DC" w:rsidTr="000D0680">
        <w:trPr>
          <w:trHeight w:val="70"/>
        </w:trPr>
        <w:tc>
          <w:tcPr>
            <w:tcW w:w="4961" w:type="dxa"/>
            <w:shd w:val="clear" w:color="auto" w:fill="FFFFFF"/>
            <w:hideMark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96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5C4FDC" w:rsidRDefault="00C12003" w:rsidP="000D068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E6F6C" wp14:editId="43256776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177165</wp:posOffset>
                      </wp:positionV>
                      <wp:extent cx="6480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3.95pt" to="12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" strokecolor="black [3213]" strokeweight="1.5pt"/>
                  </w:pict>
                </mc:Fallback>
              </mc:AlternateConten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5C4FDC" w:rsidRDefault="005C4FDC" w:rsidP="000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FDC" w:rsidRPr="000B7332" w:rsidRDefault="005C4FDC" w:rsidP="005C4FDC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 w:rsidRPr="000B7332">
        <w:rPr>
          <w:rFonts w:ascii="Times New Roman" w:hAnsi="Times New Roman"/>
          <w:b/>
          <w:szCs w:val="18"/>
        </w:rPr>
        <w:t xml:space="preserve">1. </w:t>
      </w:r>
      <w:r>
        <w:rPr>
          <w:rFonts w:ascii="Times New Roman" w:hAnsi="Times New Roman"/>
          <w:b/>
          <w:szCs w:val="18"/>
        </w:rPr>
        <w:t>Доходы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3119"/>
        <w:gridCol w:w="2782"/>
      </w:tblGrid>
      <w:tr w:rsidR="00A000F6" w:rsidRPr="000B7332" w:rsidTr="00FE45CB">
        <w:trPr>
          <w:trHeight w:val="1150"/>
          <w:jc w:val="center"/>
        </w:trPr>
        <w:tc>
          <w:tcPr>
            <w:tcW w:w="2660" w:type="dxa"/>
            <w:vAlign w:val="center"/>
          </w:tcPr>
          <w:p w:rsidR="00A000F6" w:rsidRPr="00595DB4" w:rsidRDefault="00A000F6" w:rsidP="006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A000F6" w:rsidRPr="00595DB4" w:rsidRDefault="00A000F6" w:rsidP="00D0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119" w:type="dxa"/>
            <w:vAlign w:val="center"/>
          </w:tcPr>
          <w:p w:rsidR="00A000F6" w:rsidRPr="00595DB4" w:rsidRDefault="00A000F6" w:rsidP="00D04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782" w:type="dxa"/>
            <w:vAlign w:val="center"/>
          </w:tcPr>
          <w:p w:rsidR="00A000F6" w:rsidRDefault="00A000F6" w:rsidP="000D0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00F6" w:rsidRPr="00595DB4" w:rsidRDefault="00A000F6" w:rsidP="006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F971A9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Доходы </w:t>
            </w:r>
            <w:r w:rsidR="00F971A9">
              <w:rPr>
                <w:rFonts w:ascii="Times New Roman" w:hAnsi="Times New Roman"/>
                <w:sz w:val="20"/>
                <w:szCs w:val="16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00F6" w:rsidRPr="00696B2A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x</w:t>
            </w:r>
          </w:p>
        </w:tc>
        <w:tc>
          <w:tcPr>
            <w:tcW w:w="27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D0819" w:rsidRDefault="003D0819" w:rsidP="005C4FDC">
      <w:pPr>
        <w:rPr>
          <w:lang w:val="en-US"/>
        </w:rPr>
      </w:pPr>
      <w:r>
        <w:rPr>
          <w:lang w:val="en-US"/>
        </w:rPr>
        <w:br w:type="page"/>
      </w:r>
    </w:p>
    <w:p w:rsidR="00EB36A8" w:rsidRDefault="00EB36A8" w:rsidP="00683879">
      <w:pPr>
        <w:spacing w:after="0" w:line="240" w:lineRule="auto"/>
        <w:ind w:firstLine="5783"/>
        <w:rPr>
          <w:rFonts w:ascii="Times New Roman" w:hAnsi="Times New Roman"/>
          <w:sz w:val="24"/>
          <w:szCs w:val="24"/>
          <w:lang w:val="en-US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D0453B">
        <w:rPr>
          <w:rFonts w:ascii="Times New Roman" w:hAnsi="Times New Roman"/>
          <w:sz w:val="24"/>
          <w:szCs w:val="24"/>
        </w:rPr>
        <w:t>9</w:t>
      </w:r>
    </w:p>
    <w:p w:rsidR="00063C9E" w:rsidRPr="00BB51B1" w:rsidRDefault="00063C9E" w:rsidP="00EB36A8">
      <w:pPr>
        <w:spacing w:after="0" w:line="240" w:lineRule="auto"/>
        <w:jc w:val="right"/>
        <w:rPr>
          <w:rFonts w:ascii="Times New Roman" w:hAnsi="Times New Roman"/>
          <w:szCs w:val="24"/>
          <w:lang w:val="en-US"/>
        </w:rPr>
      </w:pPr>
    </w:p>
    <w:p w:rsidR="00EB36A8" w:rsidRPr="00EB36A8" w:rsidRDefault="00EB36A8" w:rsidP="00EB3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D0453B">
        <w:rPr>
          <w:rFonts w:ascii="Times New Roman" w:hAnsi="Times New Roman"/>
          <w:sz w:val="24"/>
          <w:szCs w:val="24"/>
        </w:rPr>
        <w:t>9</w:t>
      </w:r>
      <w:r w:rsidRPr="00EB36A8">
        <w:rPr>
          <w:rFonts w:ascii="Times New Roman" w:hAnsi="Times New Roman"/>
          <w:sz w:val="24"/>
          <w:szCs w:val="24"/>
        </w:rPr>
        <w:t xml:space="preserve"> с. 2</w:t>
      </w:r>
    </w:p>
    <w:p w:rsidR="00EB36A8" w:rsidRPr="000B7332" w:rsidRDefault="00EB36A8" w:rsidP="00EB36A8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2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Расходы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119"/>
        <w:gridCol w:w="2923"/>
      </w:tblGrid>
      <w:tr w:rsidR="00A000F6" w:rsidRPr="000B7332" w:rsidTr="00FE45CB">
        <w:trPr>
          <w:trHeight w:val="1150"/>
          <w:jc w:val="center"/>
        </w:trPr>
        <w:tc>
          <w:tcPr>
            <w:tcW w:w="2802" w:type="dxa"/>
            <w:vAlign w:val="center"/>
          </w:tcPr>
          <w:p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A000F6" w:rsidRPr="000B7332" w:rsidRDefault="00A000F6" w:rsidP="00D0453B">
            <w:pPr>
              <w:ind w:left="-54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по бюджетной классификации</w:t>
            </w:r>
          </w:p>
        </w:tc>
        <w:tc>
          <w:tcPr>
            <w:tcW w:w="2923" w:type="dxa"/>
            <w:vAlign w:val="center"/>
          </w:tcPr>
          <w:p w:rsidR="00A000F6" w:rsidRDefault="00A000F6" w:rsidP="00BD4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00F6" w:rsidRPr="00595DB4" w:rsidRDefault="00A000F6" w:rsidP="00622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923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F971A9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–</w:t>
            </w:r>
            <w:r w:rsidR="00A000F6"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A000F6" w:rsidRPr="00D0453B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x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595DB4">
            <w:pPr>
              <w:ind w:right="-134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9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EB36A8" w:rsidRDefault="00EB36A8" w:rsidP="0008132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850"/>
        <w:gridCol w:w="3207"/>
        <w:gridCol w:w="2888"/>
      </w:tblGrid>
      <w:tr w:rsidR="00A000F6" w:rsidRPr="000B7332" w:rsidTr="00FE45CB">
        <w:trPr>
          <w:jc w:val="center"/>
        </w:trPr>
        <w:tc>
          <w:tcPr>
            <w:tcW w:w="2802" w:type="dxa"/>
            <w:tcBorders>
              <w:right w:val="single" w:sz="18" w:space="0" w:color="auto"/>
            </w:tcBorders>
            <w:vAlign w:val="center"/>
          </w:tcPr>
          <w:p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Результат кассового обслуживания (дефицит/ профицит)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450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2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0F6" w:rsidRPr="000B7332" w:rsidRDefault="00A000F6" w:rsidP="000D0680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3D0819" w:rsidRDefault="003D0819" w:rsidP="000813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17160" w:rsidRDefault="00417160" w:rsidP="00683879">
      <w:pPr>
        <w:spacing w:after="0" w:line="240" w:lineRule="auto"/>
        <w:ind w:firstLine="5783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D0453B">
        <w:rPr>
          <w:rFonts w:ascii="Times New Roman" w:hAnsi="Times New Roman"/>
          <w:sz w:val="24"/>
          <w:szCs w:val="24"/>
        </w:rPr>
        <w:t>9</w:t>
      </w:r>
    </w:p>
    <w:p w:rsidR="00BB51B1" w:rsidRDefault="00BB51B1" w:rsidP="0041716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32A61" w:rsidRPr="00BB51B1" w:rsidRDefault="00132A61" w:rsidP="0041716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17160" w:rsidRPr="00EB36A8" w:rsidRDefault="00417160" w:rsidP="004171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A8">
        <w:rPr>
          <w:rFonts w:ascii="Times New Roman" w:hAnsi="Times New Roman"/>
          <w:sz w:val="24"/>
          <w:szCs w:val="24"/>
        </w:rPr>
        <w:t>Форма Отчет-</w:t>
      </w:r>
      <w:r w:rsidR="00D0453B">
        <w:rPr>
          <w:rFonts w:ascii="Times New Roman" w:hAnsi="Times New Roman"/>
          <w:sz w:val="24"/>
          <w:szCs w:val="24"/>
        </w:rPr>
        <w:t>9</w:t>
      </w:r>
      <w:r w:rsidRPr="00EB36A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</w:p>
    <w:p w:rsidR="00417160" w:rsidRPr="000B7332" w:rsidRDefault="00417160" w:rsidP="00417160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3</w:t>
      </w:r>
      <w:r w:rsidRPr="000B7332">
        <w:rPr>
          <w:rFonts w:ascii="Times New Roman" w:hAnsi="Times New Roman"/>
          <w:b/>
          <w:szCs w:val="18"/>
        </w:rPr>
        <w:t xml:space="preserve">. </w:t>
      </w:r>
      <w:r>
        <w:rPr>
          <w:rFonts w:ascii="Times New Roman" w:hAnsi="Times New Roman"/>
          <w:b/>
          <w:szCs w:val="18"/>
        </w:rPr>
        <w:t>Источники финансирования дефицита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3402"/>
        <w:gridCol w:w="221"/>
        <w:gridCol w:w="2494"/>
        <w:gridCol w:w="85"/>
      </w:tblGrid>
      <w:tr w:rsidR="00A000F6" w:rsidRPr="000B7332" w:rsidTr="00A000F6">
        <w:trPr>
          <w:trHeight w:val="2070"/>
          <w:jc w:val="center"/>
        </w:trPr>
        <w:tc>
          <w:tcPr>
            <w:tcW w:w="2660" w:type="dxa"/>
            <w:vAlign w:val="center"/>
          </w:tcPr>
          <w:p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строки</w:t>
            </w:r>
          </w:p>
        </w:tc>
        <w:tc>
          <w:tcPr>
            <w:tcW w:w="3402" w:type="dxa"/>
            <w:vAlign w:val="center"/>
          </w:tcPr>
          <w:p w:rsidR="00A000F6" w:rsidRPr="000B7332" w:rsidRDefault="00A000F6" w:rsidP="00D0453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 по бюджетной классификации</w:t>
            </w:r>
          </w:p>
        </w:tc>
        <w:tc>
          <w:tcPr>
            <w:tcW w:w="2800" w:type="dxa"/>
            <w:gridSpan w:val="3"/>
            <w:vAlign w:val="center"/>
          </w:tcPr>
          <w:p w:rsidR="00A000F6" w:rsidRDefault="00A000F6" w:rsidP="00BD4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B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целевым средствам в рамках казначейского </w:t>
            </w:r>
            <w:r w:rsidRPr="001E2411">
              <w:rPr>
                <w:rFonts w:ascii="Times New Roman" w:hAnsi="Times New Roman"/>
                <w:sz w:val="20"/>
                <w:szCs w:val="20"/>
              </w:rPr>
              <w:t>сопровождени</w:t>
            </w:r>
            <w:r>
              <w:rPr>
                <w:rFonts w:ascii="Times New Roman" w:hAnsi="Times New Roman"/>
                <w:sz w:val="20"/>
                <w:szCs w:val="20"/>
              </w:rPr>
              <w:t>я операций юридических лиц</w:t>
            </w: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vAlign w:val="center"/>
          </w:tcPr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800" w:type="dxa"/>
            <w:gridSpan w:val="3"/>
            <w:tcBorders>
              <w:bottom w:val="single" w:sz="12" w:space="0" w:color="auto"/>
            </w:tcBorders>
            <w:vAlign w:val="center"/>
          </w:tcPr>
          <w:p w:rsidR="00A000F6" w:rsidRPr="000B7332" w:rsidRDefault="00A000F6" w:rsidP="008F61F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161D98">
            <w:pPr>
              <w:ind w:righ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дефицита </w:t>
            </w:r>
            <w:r w:rsidR="00161D98">
              <w:rPr>
                <w:rFonts w:ascii="Times New Roman" w:hAnsi="Times New Roman"/>
                <w:sz w:val="18"/>
                <w:szCs w:val="18"/>
              </w:rPr>
              <w:t>–</w:t>
            </w:r>
            <w:r w:rsidRPr="006C4D85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 xml:space="preserve">в том числе: </w:t>
            </w:r>
          </w:p>
          <w:p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D0453B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6C4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rPr>
          <w:jc w:val="center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  <w:vAlign w:val="center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A000F6">
        <w:tblPrEx>
          <w:jc w:val="left"/>
        </w:tblPrEx>
        <w:tc>
          <w:tcPr>
            <w:tcW w:w="2660" w:type="dxa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132A61">
        <w:tblPrEx>
          <w:jc w:val="left"/>
        </w:tblPrEx>
        <w:tc>
          <w:tcPr>
            <w:tcW w:w="2660" w:type="dxa"/>
            <w:tcBorders>
              <w:bottom w:val="single" w:sz="4" w:space="0" w:color="auto"/>
              <w:right w:val="single" w:sz="18" w:space="0" w:color="auto"/>
            </w:tcBorders>
          </w:tcPr>
          <w:p w:rsidR="00A000F6" w:rsidRPr="00477A61" w:rsidRDefault="00A000F6" w:rsidP="00477A61">
            <w:pPr>
              <w:rPr>
                <w:rFonts w:ascii="Times New Roman" w:hAnsi="Times New Roman"/>
                <w:sz w:val="18"/>
                <w:szCs w:val="18"/>
              </w:rPr>
            </w:pPr>
            <w:r w:rsidRPr="00477A61">
              <w:rPr>
                <w:rFonts w:ascii="Times New Roman" w:hAnsi="Times New Roman"/>
                <w:sz w:val="18"/>
                <w:szCs w:val="18"/>
              </w:rPr>
              <w:t>увеличение остатков по внутренним расчетам (</w:t>
            </w:r>
            <w:r w:rsidR="00C07A33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Pr="00477A61">
              <w:rPr>
                <w:rFonts w:ascii="Times New Roman" w:hAnsi="Times New Roman"/>
                <w:sz w:val="18"/>
                <w:szCs w:val="18"/>
              </w:rPr>
              <w:t xml:space="preserve">30800000, </w:t>
            </w:r>
            <w:r w:rsidR="00C07A33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Pr="00477A61">
              <w:rPr>
                <w:rFonts w:ascii="Times New Roman" w:hAnsi="Times New Roman"/>
                <w:sz w:val="18"/>
                <w:szCs w:val="18"/>
              </w:rPr>
              <w:t>30900000)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1E2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0F6" w:rsidRPr="000B7332" w:rsidTr="00132A61">
        <w:tblPrEx>
          <w:jc w:val="left"/>
        </w:tblPrEx>
        <w:tc>
          <w:tcPr>
            <w:tcW w:w="2660" w:type="dxa"/>
            <w:tcBorders>
              <w:bottom w:val="single" w:sz="4" w:space="0" w:color="auto"/>
              <w:right w:val="single" w:sz="18" w:space="0" w:color="auto"/>
            </w:tcBorders>
          </w:tcPr>
          <w:p w:rsidR="00A000F6" w:rsidRPr="00477A61" w:rsidRDefault="000F719F" w:rsidP="00477A61">
            <w:pPr>
              <w:rPr>
                <w:rFonts w:ascii="Times New Roman" w:hAnsi="Times New Roman"/>
                <w:sz w:val="18"/>
                <w:szCs w:val="18"/>
              </w:rPr>
            </w:pPr>
            <w:r w:rsidRPr="00477A61"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4EE50" wp14:editId="3167591E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387985</wp:posOffset>
                      </wp:positionV>
                      <wp:extent cx="45720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30.55pt" to="486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" strokecolor="black [3213]" strokeweight="1.5pt"/>
                  </w:pict>
                </mc:Fallback>
              </mc:AlternateConten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>уменьшение остатков по внутренним расчетам (</w:t>
            </w:r>
            <w:r w:rsidR="00330C19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 xml:space="preserve">21100000, </w:t>
            </w:r>
            <w:r w:rsidR="00330C19" w:rsidRPr="00477A61">
              <w:rPr>
                <w:rFonts w:ascii="Times New Roman" w:hAnsi="Times New Roman"/>
                <w:sz w:val="18"/>
                <w:szCs w:val="18"/>
              </w:rPr>
              <w:t>0</w:t>
            </w:r>
            <w:r w:rsidR="00A000F6" w:rsidRPr="00477A61">
              <w:rPr>
                <w:rFonts w:ascii="Times New Roman" w:hAnsi="Times New Roman"/>
                <w:sz w:val="18"/>
                <w:szCs w:val="18"/>
              </w:rPr>
              <w:t>21200000)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000F6" w:rsidRPr="006C4D85" w:rsidRDefault="00A000F6" w:rsidP="001E2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8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800" w:type="dxa"/>
            <w:gridSpan w:val="3"/>
            <w:tcBorders>
              <w:right w:val="single" w:sz="18" w:space="0" w:color="auto"/>
            </w:tcBorders>
          </w:tcPr>
          <w:p w:rsidR="00A000F6" w:rsidRPr="006C4D85" w:rsidRDefault="00A000F6" w:rsidP="008F6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1FF" w:rsidTr="00132A61">
        <w:tblPrEx>
          <w:jc w:val="left"/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7275" w:type="dxa"/>
          <w:wAfter w:w="85" w:type="dxa"/>
          <w:trHeight w:val="100"/>
        </w:trPr>
        <w:tc>
          <w:tcPr>
            <w:tcW w:w="2494" w:type="dxa"/>
          </w:tcPr>
          <w:p w:rsidR="008F61FF" w:rsidRDefault="008F61FF" w:rsidP="008F61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4711" w:rsidRDefault="007A4711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   </w:t>
      </w:r>
      <w:r w:rsidR="006C4D85">
        <w:rPr>
          <w:rFonts w:ascii="Times New Roman" w:hAnsi="Times New Roman"/>
          <w:sz w:val="24"/>
          <w:szCs w:val="16"/>
        </w:rPr>
        <w:t xml:space="preserve">          </w:t>
      </w:r>
      <w:r>
        <w:rPr>
          <w:rFonts w:ascii="Times New Roman" w:hAnsi="Times New Roman"/>
          <w:sz w:val="24"/>
          <w:szCs w:val="16"/>
        </w:rPr>
        <w:t>________________     ______________________</w:t>
      </w: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</w:t>
      </w:r>
      <w:r w:rsidR="006C4D85">
        <w:rPr>
          <w:rFonts w:ascii="Times New Roman" w:hAnsi="Times New Roman"/>
          <w:sz w:val="20"/>
          <w:szCs w:val="16"/>
        </w:rPr>
        <w:t xml:space="preserve">           </w:t>
      </w:r>
      <w:r>
        <w:rPr>
          <w:rFonts w:ascii="Times New Roman" w:hAnsi="Times New Roman"/>
          <w:sz w:val="20"/>
          <w:szCs w:val="16"/>
        </w:rPr>
        <w:t xml:space="preserve">   (подпись)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:rsidR="007A4711" w:rsidRDefault="007A4711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</w:p>
    <w:p w:rsidR="00541662" w:rsidRDefault="00541662" w:rsidP="00541662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______________________</w:t>
      </w:r>
    </w:p>
    <w:p w:rsidR="00541662" w:rsidRPr="007A4711" w:rsidRDefault="00541662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:rsidR="007A4711" w:rsidRPr="007A4711" w:rsidRDefault="007A4711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7A4711" w:rsidRDefault="007A4711" w:rsidP="007A471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Ответственный</w:t>
      </w:r>
    </w:p>
    <w:p w:rsidR="007A4711" w:rsidRDefault="007A4711" w:rsidP="007A4711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исполнитель                ________________       ______________________ тел.: ______________</w:t>
      </w:r>
    </w:p>
    <w:p w:rsidR="007A4711" w:rsidRPr="007A4711" w:rsidRDefault="007A4711" w:rsidP="007A4711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</w:t>
      </w:r>
      <w:r w:rsidRPr="007A4711">
        <w:rPr>
          <w:rFonts w:ascii="Times New Roman" w:hAnsi="Times New Roman"/>
          <w:sz w:val="20"/>
          <w:szCs w:val="16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 w:rsidRPr="007A4711">
        <w:rPr>
          <w:rFonts w:ascii="Times New Roman" w:hAnsi="Times New Roman"/>
          <w:sz w:val="20"/>
          <w:szCs w:val="16"/>
        </w:rPr>
        <w:t>)</w:t>
      </w:r>
    </w:p>
    <w:p w:rsidR="007A4711" w:rsidRPr="007A4711" w:rsidRDefault="007A4711" w:rsidP="007A4711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p w:rsidR="007A4711" w:rsidRDefault="007A4711" w:rsidP="00541662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541662" w:rsidRPr="001E3763" w:rsidTr="000D06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62" w:rsidRPr="001E3763" w:rsidRDefault="00541662" w:rsidP="000D06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417160" w:rsidRPr="00EB36A8" w:rsidRDefault="00417160" w:rsidP="00BB51B1">
      <w:pPr>
        <w:rPr>
          <w:rFonts w:ascii="Times New Roman" w:hAnsi="Times New Roman"/>
          <w:sz w:val="24"/>
        </w:rPr>
      </w:pPr>
    </w:p>
    <w:sectPr w:rsidR="00417160" w:rsidRPr="00EB36A8" w:rsidSect="003727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BB" w:rsidRDefault="00F065BB" w:rsidP="003727D9">
      <w:pPr>
        <w:spacing w:after="0" w:line="240" w:lineRule="auto"/>
      </w:pPr>
      <w:r>
        <w:separator/>
      </w:r>
    </w:p>
  </w:endnote>
  <w:endnote w:type="continuationSeparator" w:id="0">
    <w:p w:rsidR="00F065BB" w:rsidRDefault="00F065BB" w:rsidP="003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BB" w:rsidRDefault="00F065BB" w:rsidP="003727D9">
      <w:pPr>
        <w:spacing w:after="0" w:line="240" w:lineRule="auto"/>
      </w:pPr>
      <w:r>
        <w:separator/>
      </w:r>
    </w:p>
  </w:footnote>
  <w:footnote w:type="continuationSeparator" w:id="0">
    <w:p w:rsidR="00F065BB" w:rsidRDefault="00F065BB" w:rsidP="0037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22118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3727D9" w:rsidRPr="000D4C77" w:rsidRDefault="003727D9">
        <w:pPr>
          <w:pStyle w:val="a4"/>
          <w:jc w:val="center"/>
          <w:rPr>
            <w:rFonts w:ascii="Times New Roman" w:hAnsi="Times New Roman"/>
            <w:szCs w:val="24"/>
          </w:rPr>
        </w:pPr>
        <w:r w:rsidRPr="000D4C77">
          <w:rPr>
            <w:rFonts w:ascii="Times New Roman" w:hAnsi="Times New Roman"/>
            <w:szCs w:val="24"/>
          </w:rPr>
          <w:fldChar w:fldCharType="begin"/>
        </w:r>
        <w:r w:rsidRPr="000D4C77">
          <w:rPr>
            <w:rFonts w:ascii="Times New Roman" w:hAnsi="Times New Roman"/>
            <w:szCs w:val="24"/>
          </w:rPr>
          <w:instrText>PAGE   \* MERGEFORMAT</w:instrText>
        </w:r>
        <w:r w:rsidRPr="000D4C77">
          <w:rPr>
            <w:rFonts w:ascii="Times New Roman" w:hAnsi="Times New Roman"/>
            <w:szCs w:val="24"/>
          </w:rPr>
          <w:fldChar w:fldCharType="separate"/>
        </w:r>
        <w:r w:rsidR="00CB577C">
          <w:rPr>
            <w:rFonts w:ascii="Times New Roman" w:hAnsi="Times New Roman"/>
            <w:noProof/>
            <w:szCs w:val="24"/>
          </w:rPr>
          <w:t>3</w:t>
        </w:r>
        <w:r w:rsidRPr="000D4C77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F"/>
    <w:rsid w:val="00063C9E"/>
    <w:rsid w:val="0008132D"/>
    <w:rsid w:val="000B08B5"/>
    <w:rsid w:val="000D0680"/>
    <w:rsid w:val="000D4C77"/>
    <w:rsid w:val="000F014D"/>
    <w:rsid w:val="000F719F"/>
    <w:rsid w:val="00132A61"/>
    <w:rsid w:val="00142484"/>
    <w:rsid w:val="00161D98"/>
    <w:rsid w:val="001B7F95"/>
    <w:rsid w:val="001C71F1"/>
    <w:rsid w:val="001E2411"/>
    <w:rsid w:val="001F0D05"/>
    <w:rsid w:val="001F6C36"/>
    <w:rsid w:val="002364A6"/>
    <w:rsid w:val="0026496A"/>
    <w:rsid w:val="002750DC"/>
    <w:rsid w:val="00330C19"/>
    <w:rsid w:val="003727D9"/>
    <w:rsid w:val="003D0819"/>
    <w:rsid w:val="003D72ED"/>
    <w:rsid w:val="00416230"/>
    <w:rsid w:val="00417160"/>
    <w:rsid w:val="00427242"/>
    <w:rsid w:val="004379C0"/>
    <w:rsid w:val="00442FC6"/>
    <w:rsid w:val="00477A61"/>
    <w:rsid w:val="00541662"/>
    <w:rsid w:val="0054181D"/>
    <w:rsid w:val="00543109"/>
    <w:rsid w:val="00595DB4"/>
    <w:rsid w:val="005C4FDC"/>
    <w:rsid w:val="005C7CF7"/>
    <w:rsid w:val="005F0322"/>
    <w:rsid w:val="00616D23"/>
    <w:rsid w:val="00683879"/>
    <w:rsid w:val="00692A7F"/>
    <w:rsid w:val="00696B2A"/>
    <w:rsid w:val="006C4D85"/>
    <w:rsid w:val="00715AE7"/>
    <w:rsid w:val="00773710"/>
    <w:rsid w:val="007A4711"/>
    <w:rsid w:val="007B3D03"/>
    <w:rsid w:val="007C5F09"/>
    <w:rsid w:val="00837C45"/>
    <w:rsid w:val="008C6934"/>
    <w:rsid w:val="008F61FF"/>
    <w:rsid w:val="0093564D"/>
    <w:rsid w:val="009428BD"/>
    <w:rsid w:val="009A1BBF"/>
    <w:rsid w:val="00A000F6"/>
    <w:rsid w:val="00A07DC4"/>
    <w:rsid w:val="00A851C5"/>
    <w:rsid w:val="00AB3170"/>
    <w:rsid w:val="00AC4256"/>
    <w:rsid w:val="00AF7891"/>
    <w:rsid w:val="00B26217"/>
    <w:rsid w:val="00BB51B1"/>
    <w:rsid w:val="00BD4B15"/>
    <w:rsid w:val="00C07A33"/>
    <w:rsid w:val="00C12003"/>
    <w:rsid w:val="00C93238"/>
    <w:rsid w:val="00CB577C"/>
    <w:rsid w:val="00D0453B"/>
    <w:rsid w:val="00D17DE3"/>
    <w:rsid w:val="00D341E5"/>
    <w:rsid w:val="00D73BB3"/>
    <w:rsid w:val="00D95C22"/>
    <w:rsid w:val="00DF6ECB"/>
    <w:rsid w:val="00E52CEC"/>
    <w:rsid w:val="00EA3695"/>
    <w:rsid w:val="00EB36A8"/>
    <w:rsid w:val="00F065BB"/>
    <w:rsid w:val="00F31B5A"/>
    <w:rsid w:val="00F81517"/>
    <w:rsid w:val="00F971A9"/>
    <w:rsid w:val="00FE0303"/>
    <w:rsid w:val="00FE45CB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7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C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7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7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7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2420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2019-06-20T12:21:00Z</cp:lastPrinted>
  <dcterms:created xsi:type="dcterms:W3CDTF">2021-04-15T14:44:00Z</dcterms:created>
  <dcterms:modified xsi:type="dcterms:W3CDTF">2021-06-04T11:27:00Z</dcterms:modified>
</cp:coreProperties>
</file>