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542A1" w14:textId="5E6BE99D" w:rsidR="00A360C4" w:rsidRPr="00B2233C" w:rsidRDefault="00055CE5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4E2E">
        <w:rPr>
          <w:rFonts w:ascii="Times New Roman" w:hAnsi="Times New Roman" w:cs="Times New Roman"/>
          <w:sz w:val="28"/>
          <w:szCs w:val="28"/>
        </w:rPr>
        <w:t>5</w:t>
      </w:r>
      <w:r w:rsidR="00AC4E2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2F9A08B6" w14:textId="77777777" w:rsidR="00055CE5" w:rsidRPr="0005049F" w:rsidRDefault="00055CE5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434CE903" w14:textId="2BF6CADF" w:rsidR="000E262D" w:rsidRPr="001E7888" w:rsidRDefault="000E262D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935063">
        <w:rPr>
          <w:rFonts w:ascii="Times New Roman" w:hAnsi="Times New Roman" w:cs="Times New Roman"/>
          <w:sz w:val="28"/>
          <w:szCs w:val="28"/>
        </w:rPr>
        <w:t>«е»</w:t>
      </w:r>
      <w:r w:rsidRPr="0005049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B849FC">
        <w:rPr>
          <w:rFonts w:ascii="Times New Roman" w:hAnsi="Times New Roman" w:cs="Times New Roman"/>
          <w:sz w:val="28"/>
          <w:szCs w:val="28"/>
        </w:rPr>
        <w:t>главы</w:t>
      </w:r>
      <w:r w:rsidRPr="0005049F">
        <w:rPr>
          <w:rFonts w:ascii="Times New Roman" w:hAnsi="Times New Roman" w:cs="Times New Roman"/>
          <w:sz w:val="28"/>
          <w:szCs w:val="28"/>
        </w:rPr>
        <w:t xml:space="preserve"> 1 </w:t>
      </w:r>
      <w:r w:rsidRPr="001E788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E78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7888">
        <w:rPr>
          <w:rFonts w:ascii="Times New Roman" w:hAnsi="Times New Roman" w:cs="Times New Roman"/>
          <w:sz w:val="28"/>
          <w:szCs w:val="28"/>
        </w:rPr>
        <w:t>)</w:t>
      </w:r>
    </w:p>
    <w:p w14:paraId="7C251E06" w14:textId="7C9E3D13" w:rsidR="00E111F6" w:rsidRPr="001E7888" w:rsidRDefault="001E7888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11F6" w:rsidRPr="001E7888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14:paraId="3D1C769D" w14:textId="524F4C41" w:rsidR="00E111F6" w:rsidRPr="0005049F" w:rsidRDefault="00EF7D33" w:rsidP="00BF2BC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D64D5">
        <w:rPr>
          <w:rFonts w:ascii="Times New Roman" w:hAnsi="Times New Roman" w:cs="Times New Roman"/>
          <w:sz w:val="28"/>
          <w:szCs w:val="28"/>
          <w:u w:val="single"/>
          <w:rPrChange w:id="0" w:author="Ведущий спец.отд.гос.реестра НПА Статилко В.М." w:date="2021-06-10T15:46:00Z">
            <w:rPr>
              <w:rFonts w:ascii="Times New Roman" w:hAnsi="Times New Roman" w:cs="Times New Roman"/>
              <w:sz w:val="28"/>
              <w:szCs w:val="28"/>
            </w:rPr>
          </w:rPrChange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D5">
        <w:rPr>
          <w:rFonts w:ascii="Times New Roman" w:hAnsi="Times New Roman" w:cs="Times New Roman"/>
          <w:sz w:val="28"/>
          <w:szCs w:val="28"/>
          <w:u w:val="single"/>
          <w:rPrChange w:id="1" w:author="Ведущий спец.отд.гос.реестра НПА Статилко В.М." w:date="2021-06-10T15:47:00Z">
            <w:rPr>
              <w:rFonts w:ascii="Times New Roman" w:hAnsi="Times New Roman" w:cs="Times New Roman"/>
              <w:sz w:val="28"/>
              <w:szCs w:val="28"/>
            </w:rPr>
          </w:rPrChange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bookmarkStart w:id="2" w:name="_GoBack"/>
      <w:r w:rsidRPr="002D64D5">
        <w:rPr>
          <w:rFonts w:ascii="Times New Roman" w:hAnsi="Times New Roman" w:cs="Times New Roman"/>
          <w:sz w:val="28"/>
          <w:szCs w:val="28"/>
          <w:u w:val="single"/>
          <w:rPrChange w:id="3" w:author="Ведущий спец.отд.гос.реестра НПА Статилко В.М." w:date="2021-06-10T15:47:00Z">
            <w:rPr>
              <w:rFonts w:ascii="Times New Roman" w:hAnsi="Times New Roman" w:cs="Times New Roman"/>
              <w:sz w:val="28"/>
              <w:szCs w:val="28"/>
            </w:rPr>
          </w:rPrChange>
        </w:rPr>
        <w:t>144</w:t>
      </w:r>
      <w:bookmarkEnd w:id="2"/>
      <w:r w:rsidR="00E111F6" w:rsidRPr="001E7888">
        <w:rPr>
          <w:rFonts w:ascii="Times New Roman" w:hAnsi="Times New Roman" w:cs="Times New Roman"/>
          <w:sz w:val="28"/>
          <w:szCs w:val="28"/>
        </w:rPr>
        <w:t>)</w:t>
      </w:r>
    </w:p>
    <w:p w14:paraId="7893E916" w14:textId="77777777" w:rsidR="00055CE5" w:rsidRPr="00BF2BC9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5D61D864" w14:textId="713C8E38" w:rsidR="00055CE5" w:rsidRPr="0005049F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F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E111F6">
        <w:rPr>
          <w:rFonts w:ascii="Times New Roman" w:hAnsi="Times New Roman" w:cs="Times New Roman"/>
          <w:b/>
          <w:sz w:val="28"/>
          <w:szCs w:val="28"/>
        </w:rPr>
        <w:t>б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62">
        <w:rPr>
          <w:rFonts w:ascii="Times New Roman" w:hAnsi="Times New Roman" w:cs="Times New Roman"/>
          <w:b/>
          <w:sz w:val="28"/>
          <w:szCs w:val="28"/>
        </w:rPr>
        <w:t>изменении статуса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страхов</w:t>
      </w:r>
      <w:r w:rsidR="00225962">
        <w:rPr>
          <w:rFonts w:ascii="Times New Roman" w:hAnsi="Times New Roman" w:cs="Times New Roman"/>
          <w:b/>
          <w:sz w:val="28"/>
          <w:szCs w:val="28"/>
        </w:rPr>
        <w:t>ого</w:t>
      </w:r>
      <w:r w:rsidRPr="0005049F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97165E">
        <w:rPr>
          <w:rFonts w:ascii="Times New Roman" w:hAnsi="Times New Roman" w:cs="Times New Roman"/>
          <w:b/>
          <w:sz w:val="28"/>
          <w:szCs w:val="28"/>
        </w:rPr>
        <w:t>а</w:t>
      </w:r>
    </w:p>
    <w:p w14:paraId="500FED52" w14:textId="77777777" w:rsidR="00FC27DB" w:rsidRPr="00B2233C" w:rsidRDefault="00FC27D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104E77" w14:textId="7345E291" w:rsidR="00055CE5" w:rsidRPr="00E111F6" w:rsidRDefault="003B385A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F6">
        <w:rPr>
          <w:rFonts w:ascii="Times New Roman" w:hAnsi="Times New Roman" w:cs="Times New Roman"/>
          <w:sz w:val="28"/>
          <w:szCs w:val="28"/>
        </w:rPr>
        <w:t>И</w:t>
      </w:r>
      <w:r w:rsidR="00FC27DB" w:rsidRPr="00E111F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DA4B1E" w:rsidRPr="00E111F6">
        <w:rPr>
          <w:rFonts w:ascii="Times New Roman" w:hAnsi="Times New Roman" w:cs="Times New Roman"/>
          <w:sz w:val="28"/>
          <w:szCs w:val="28"/>
        </w:rPr>
        <w:t>о</w:t>
      </w:r>
      <w:r w:rsidR="00E111F6" w:rsidRPr="00E111F6">
        <w:rPr>
          <w:rFonts w:ascii="Times New Roman" w:hAnsi="Times New Roman" w:cs="Times New Roman"/>
          <w:sz w:val="28"/>
          <w:szCs w:val="28"/>
        </w:rPr>
        <w:t>б</w:t>
      </w:r>
      <w:r w:rsidR="00DA4B1E" w:rsidRPr="00E111F6">
        <w:rPr>
          <w:rFonts w:ascii="Times New Roman" w:hAnsi="Times New Roman" w:cs="Times New Roman"/>
          <w:sz w:val="28"/>
          <w:szCs w:val="28"/>
        </w:rPr>
        <w:t xml:space="preserve"> </w:t>
      </w:r>
      <w:r w:rsidR="0095636E" w:rsidRPr="00E111F6">
        <w:rPr>
          <w:rFonts w:ascii="Times New Roman" w:hAnsi="Times New Roman" w:cs="Times New Roman"/>
          <w:sz w:val="28"/>
          <w:szCs w:val="28"/>
        </w:rPr>
        <w:t xml:space="preserve">изменении статуса </w:t>
      </w:r>
      <w:r w:rsidR="00DA4B1E" w:rsidRPr="00E111F6">
        <w:rPr>
          <w:rFonts w:ascii="Times New Roman" w:hAnsi="Times New Roman" w:cs="Times New Roman"/>
          <w:sz w:val="28"/>
          <w:szCs w:val="28"/>
        </w:rPr>
        <w:t>страхово</w:t>
      </w:r>
      <w:r w:rsidR="0095636E" w:rsidRPr="00E111F6">
        <w:rPr>
          <w:rFonts w:ascii="Times New Roman" w:hAnsi="Times New Roman" w:cs="Times New Roman"/>
          <w:sz w:val="28"/>
          <w:szCs w:val="28"/>
        </w:rPr>
        <w:t>го</w:t>
      </w:r>
      <w:r w:rsidR="00DA4B1E" w:rsidRPr="00E111F6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95636E" w:rsidRPr="00E111F6">
        <w:rPr>
          <w:rFonts w:ascii="Times New Roman" w:hAnsi="Times New Roman" w:cs="Times New Roman"/>
          <w:sz w:val="28"/>
          <w:szCs w:val="28"/>
        </w:rPr>
        <w:t>а</w:t>
      </w:r>
      <w:r w:rsidR="0097165E" w:rsidRPr="00E111F6">
        <w:rPr>
          <w:rFonts w:ascii="Times New Roman" w:hAnsi="Times New Roman" w:cs="Times New Roman"/>
          <w:sz w:val="28"/>
          <w:szCs w:val="28"/>
        </w:rPr>
        <w:t xml:space="preserve"> </w:t>
      </w:r>
      <w:r w:rsidR="00FC27DB" w:rsidRPr="00E111F6">
        <w:rPr>
          <w:rFonts w:ascii="Times New Roman" w:hAnsi="Times New Roman" w:cs="Times New Roman"/>
          <w:sz w:val="28"/>
          <w:szCs w:val="28"/>
        </w:rPr>
        <w:t>пред</w:t>
      </w:r>
      <w:r w:rsidR="00522BF7" w:rsidRPr="00E111F6">
        <w:rPr>
          <w:rFonts w:ascii="Times New Roman" w:hAnsi="Times New Roman" w:cs="Times New Roman"/>
          <w:sz w:val="28"/>
          <w:szCs w:val="28"/>
        </w:rPr>
        <w:t>о</w:t>
      </w:r>
      <w:r w:rsidR="00FC27DB" w:rsidRPr="00E111F6">
        <w:rPr>
          <w:rFonts w:ascii="Times New Roman" w:hAnsi="Times New Roman" w:cs="Times New Roman"/>
          <w:sz w:val="28"/>
          <w:szCs w:val="28"/>
        </w:rPr>
        <w:t xml:space="preserve">ставлена в табличном виде, где каждая строка таблицы содержит наименование поля, значение поля и пример </w:t>
      </w:r>
      <w:r w:rsidR="00A63475">
        <w:rPr>
          <w:rFonts w:ascii="Times New Roman" w:hAnsi="Times New Roman" w:cs="Times New Roman"/>
          <w:sz w:val="28"/>
          <w:szCs w:val="28"/>
        </w:rPr>
        <w:t xml:space="preserve">его </w:t>
      </w:r>
      <w:r w:rsidR="00FC27DB" w:rsidRPr="00E111F6">
        <w:rPr>
          <w:rFonts w:ascii="Times New Roman" w:hAnsi="Times New Roman" w:cs="Times New Roman"/>
          <w:sz w:val="28"/>
          <w:szCs w:val="28"/>
        </w:rPr>
        <w:t>заполнения.</w:t>
      </w:r>
      <w:r w:rsidR="00581FF7" w:rsidRPr="00E111F6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229EDF62" w14:textId="77777777" w:rsidR="00055CE5" w:rsidRPr="00B2233C" w:rsidRDefault="00055CE5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253"/>
        <w:gridCol w:w="2409"/>
      </w:tblGrid>
      <w:tr w:rsidR="0005049F" w:rsidRPr="00BF2BC9" w14:paraId="759B68BA" w14:textId="77777777" w:rsidTr="00BF2BC9">
        <w:trPr>
          <w:tblHeader/>
        </w:trPr>
        <w:tc>
          <w:tcPr>
            <w:tcW w:w="568" w:type="dxa"/>
          </w:tcPr>
          <w:p w14:paraId="43EC7643" w14:textId="77777777" w:rsidR="00A360C4" w:rsidRPr="00BF2BC9" w:rsidRDefault="00A360C4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05193C"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п/п</w:t>
            </w:r>
          </w:p>
        </w:tc>
        <w:tc>
          <w:tcPr>
            <w:tcW w:w="2409" w:type="dxa"/>
          </w:tcPr>
          <w:p w14:paraId="6181C300" w14:textId="77777777" w:rsidR="00A360C4" w:rsidRPr="00BF2BC9" w:rsidRDefault="00A360C4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поля</w:t>
            </w:r>
          </w:p>
        </w:tc>
        <w:tc>
          <w:tcPr>
            <w:tcW w:w="4253" w:type="dxa"/>
          </w:tcPr>
          <w:p w14:paraId="4A22CEF6" w14:textId="77777777" w:rsidR="00A360C4" w:rsidRPr="00BF2BC9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Значение поля</w:t>
            </w:r>
          </w:p>
        </w:tc>
        <w:tc>
          <w:tcPr>
            <w:tcW w:w="2409" w:type="dxa"/>
          </w:tcPr>
          <w:p w14:paraId="346A85CA" w14:textId="77777777" w:rsidR="00A360C4" w:rsidRPr="00BF2BC9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Пример заполнения</w:t>
            </w:r>
          </w:p>
        </w:tc>
      </w:tr>
      <w:tr w:rsidR="0005049F" w:rsidRPr="00BF2BC9" w14:paraId="6311339C" w14:textId="77777777" w:rsidTr="00BF2BC9">
        <w:trPr>
          <w:tblHeader/>
        </w:trPr>
        <w:tc>
          <w:tcPr>
            <w:tcW w:w="568" w:type="dxa"/>
          </w:tcPr>
          <w:p w14:paraId="660D994F" w14:textId="77777777" w:rsidR="0005049F" w:rsidRPr="00BF2BC9" w:rsidRDefault="0005049F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2BF61B6" w14:textId="77777777" w:rsidR="0005049F" w:rsidRPr="00BF2BC9" w:rsidRDefault="0005049F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253" w:type="dxa"/>
          </w:tcPr>
          <w:p w14:paraId="7314602D" w14:textId="77777777" w:rsidR="0005049F" w:rsidRPr="00BF2BC9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409" w:type="dxa"/>
          </w:tcPr>
          <w:p w14:paraId="6FBA8F1D" w14:textId="77777777" w:rsidR="0005049F" w:rsidRPr="00BF2BC9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05049F" w:rsidRPr="00BF2BC9" w14:paraId="35748E79" w14:textId="77777777" w:rsidTr="00B2233C">
        <w:trPr>
          <w:trHeight w:val="749"/>
        </w:trPr>
        <w:tc>
          <w:tcPr>
            <w:tcW w:w="568" w:type="dxa"/>
          </w:tcPr>
          <w:p w14:paraId="25F5CD0D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61C83C58" w14:textId="77777777" w:rsidR="00A360C4" w:rsidRPr="00BF2BC9" w:rsidRDefault="0097165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Страховой п</w:t>
            </w:r>
            <w:r w:rsidR="00A360C4" w:rsidRPr="00BF2BC9">
              <w:rPr>
                <w:rFonts w:ascii="Times New Roman" w:hAnsi="Times New Roman" w:cs="Times New Roman"/>
                <w:sz w:val="27"/>
                <w:szCs w:val="27"/>
              </w:rPr>
              <w:t>олис</w:t>
            </w:r>
          </w:p>
        </w:tc>
        <w:tc>
          <w:tcPr>
            <w:tcW w:w="4253" w:type="dxa"/>
          </w:tcPr>
          <w:p w14:paraId="59BFE6E4" w14:textId="35D18F40" w:rsidR="00DB753B" w:rsidRPr="00BF2BC9" w:rsidRDefault="00DB753B" w:rsidP="00BF2BC9">
            <w:pPr>
              <w:ind w:firstLine="4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A360C4" w:rsidRPr="00BF2BC9">
              <w:rPr>
                <w:rFonts w:ascii="Times New Roman" w:hAnsi="Times New Roman" w:cs="Times New Roman"/>
                <w:sz w:val="27"/>
                <w:szCs w:val="27"/>
              </w:rPr>
              <w:t>омер страхового полиса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, статус которого должен быть изменен</w:t>
            </w:r>
          </w:p>
        </w:tc>
        <w:tc>
          <w:tcPr>
            <w:tcW w:w="2409" w:type="dxa"/>
          </w:tcPr>
          <w:p w14:paraId="32099A63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EEE00000000</w:t>
            </w:r>
          </w:p>
        </w:tc>
      </w:tr>
      <w:tr w:rsidR="0005049F" w:rsidRPr="00BF2BC9" w14:paraId="521D9ADA" w14:textId="77777777" w:rsidTr="00BF2BC9">
        <w:tc>
          <w:tcPr>
            <w:tcW w:w="568" w:type="dxa"/>
          </w:tcPr>
          <w:p w14:paraId="538A8EDF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0597F5D4" w14:textId="77777777" w:rsidR="00A360C4" w:rsidRPr="00BF2BC9" w:rsidRDefault="00A360C4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страховщика</w:t>
            </w:r>
          </w:p>
        </w:tc>
        <w:tc>
          <w:tcPr>
            <w:tcW w:w="4253" w:type="dxa"/>
          </w:tcPr>
          <w:p w14:paraId="31BE8050" w14:textId="77777777" w:rsidR="00A360C4" w:rsidRPr="00BF2BC9" w:rsidRDefault="00A360C4" w:rsidP="00050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Полное </w:t>
            </w:r>
            <w:r w:rsidR="0005193C"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фирменное 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409" w:type="dxa"/>
          </w:tcPr>
          <w:p w14:paraId="744D3CAC" w14:textId="77777777" w:rsidR="00A360C4" w:rsidRPr="00BF2BC9" w:rsidRDefault="0005049F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05049F" w:rsidRPr="00BF2BC9" w14:paraId="51A35E9D" w14:textId="77777777" w:rsidTr="00B2233C">
        <w:trPr>
          <w:trHeight w:val="1287"/>
        </w:trPr>
        <w:tc>
          <w:tcPr>
            <w:tcW w:w="568" w:type="dxa"/>
          </w:tcPr>
          <w:p w14:paraId="54CA8D83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79A3BF24" w14:textId="77777777" w:rsidR="00A360C4" w:rsidRPr="00BF2BC9" w:rsidRDefault="00A360C4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записи страховщика</w:t>
            </w:r>
          </w:p>
        </w:tc>
        <w:tc>
          <w:tcPr>
            <w:tcW w:w="4253" w:type="dxa"/>
          </w:tcPr>
          <w:p w14:paraId="19E8BF24" w14:textId="5703A358" w:rsidR="00A360C4" w:rsidRPr="00BF2BC9" w:rsidRDefault="00A360C4" w:rsidP="000D4B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записи страховщика в Едином государственном реестре </w:t>
            </w:r>
            <w:r w:rsidR="00202593">
              <w:rPr>
                <w:rFonts w:ascii="Times New Roman" w:hAnsi="Times New Roman" w:cs="Times New Roman"/>
                <w:sz w:val="27"/>
                <w:szCs w:val="27"/>
              </w:rPr>
              <w:t>субъектов страхового дела</w:t>
            </w:r>
          </w:p>
        </w:tc>
        <w:tc>
          <w:tcPr>
            <w:tcW w:w="2409" w:type="dxa"/>
          </w:tcPr>
          <w:p w14:paraId="10F993AF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123456789</w:t>
            </w:r>
          </w:p>
        </w:tc>
      </w:tr>
      <w:tr w:rsidR="0005049F" w:rsidRPr="00BF2BC9" w14:paraId="31732AD9" w14:textId="77777777" w:rsidTr="00BF2BC9">
        <w:tc>
          <w:tcPr>
            <w:tcW w:w="568" w:type="dxa"/>
          </w:tcPr>
          <w:p w14:paraId="0371962A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379A76AA" w14:textId="77777777" w:rsidR="00A360C4" w:rsidRPr="00BF2BC9" w:rsidRDefault="00A360C4" w:rsidP="00956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Дата </w:t>
            </w:r>
            <w:r w:rsidR="0095636E" w:rsidRPr="00BF2BC9">
              <w:rPr>
                <w:rFonts w:ascii="Times New Roman" w:hAnsi="Times New Roman" w:cs="Times New Roman"/>
                <w:sz w:val="27"/>
                <w:szCs w:val="27"/>
              </w:rPr>
              <w:t>изменения статуса</w:t>
            </w:r>
          </w:p>
        </w:tc>
        <w:tc>
          <w:tcPr>
            <w:tcW w:w="4253" w:type="dxa"/>
          </w:tcPr>
          <w:p w14:paraId="3BC73472" w14:textId="4371539B" w:rsidR="00A360C4" w:rsidRPr="00BF2BC9" w:rsidRDefault="0095636E" w:rsidP="00BF2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Дата </w:t>
            </w:r>
            <w:r w:rsidR="00BF2BC9" w:rsidRPr="00BF2BC9">
              <w:rPr>
                <w:rFonts w:ascii="Times New Roman" w:hAnsi="Times New Roman" w:cs="Times New Roman"/>
                <w:sz w:val="27"/>
                <w:szCs w:val="27"/>
              </w:rPr>
              <w:t>совершения события</w:t>
            </w:r>
          </w:p>
        </w:tc>
        <w:tc>
          <w:tcPr>
            <w:tcW w:w="2409" w:type="dxa"/>
          </w:tcPr>
          <w:p w14:paraId="6433C756" w14:textId="77777777" w:rsidR="00A360C4" w:rsidRPr="00BF2BC9" w:rsidRDefault="0005049F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05049F" w:rsidRPr="00BF2BC9" w14:paraId="2B692109" w14:textId="77777777" w:rsidTr="00B2233C">
        <w:trPr>
          <w:trHeight w:val="1795"/>
        </w:trPr>
        <w:tc>
          <w:tcPr>
            <w:tcW w:w="568" w:type="dxa"/>
          </w:tcPr>
          <w:p w14:paraId="2A3FA34C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666853A1" w14:textId="77777777" w:rsidR="00A360C4" w:rsidRPr="00BF2BC9" w:rsidRDefault="0095636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Статус страхового полиса</w:t>
            </w:r>
          </w:p>
        </w:tc>
        <w:tc>
          <w:tcPr>
            <w:tcW w:w="4253" w:type="dxa"/>
          </w:tcPr>
          <w:p w14:paraId="5FD63F8C" w14:textId="419E3BA3" w:rsidR="005B03D4" w:rsidRPr="00BF2BC9" w:rsidRDefault="0095636E" w:rsidP="00A225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</w:t>
            </w:r>
            <w:r w:rsidR="00A22556" w:rsidRPr="00BF2BC9">
              <w:rPr>
                <w:rFonts w:ascii="Times New Roman" w:hAnsi="Times New Roman" w:cs="Times New Roman"/>
                <w:sz w:val="27"/>
                <w:szCs w:val="27"/>
              </w:rPr>
              <w:t>ующих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значений:</w:t>
            </w:r>
          </w:p>
          <w:p w14:paraId="6DA06647" w14:textId="77777777" w:rsidR="005B03D4" w:rsidRPr="00BF2BC9" w:rsidRDefault="0095636E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недействующий; </w:t>
            </w:r>
          </w:p>
          <w:p w14:paraId="0928C434" w14:textId="77777777" w:rsidR="005B03D4" w:rsidRPr="00BF2BC9" w:rsidRDefault="0095636E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испорченный; </w:t>
            </w:r>
          </w:p>
          <w:p w14:paraId="6AFC0248" w14:textId="77777777" w:rsidR="00A360C4" w:rsidRDefault="0095636E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утраченный</w:t>
            </w:r>
            <w:r w:rsidR="000D4B7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B5D2A18" w14:textId="60F071D9" w:rsidR="000D4B76" w:rsidRPr="00BF2BC9" w:rsidRDefault="000D4B76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украденный</w:t>
            </w:r>
          </w:p>
        </w:tc>
        <w:tc>
          <w:tcPr>
            <w:tcW w:w="2409" w:type="dxa"/>
          </w:tcPr>
          <w:p w14:paraId="5024B60E" w14:textId="77777777" w:rsidR="00A360C4" w:rsidRPr="00BF2BC9" w:rsidRDefault="0095636E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испорченный</w:t>
            </w:r>
          </w:p>
        </w:tc>
      </w:tr>
      <w:tr w:rsidR="0005049F" w:rsidRPr="00BF2BC9" w14:paraId="4B71EE50" w14:textId="77777777" w:rsidTr="00BF2BC9">
        <w:tc>
          <w:tcPr>
            <w:tcW w:w="568" w:type="dxa"/>
          </w:tcPr>
          <w:p w14:paraId="7B2529F6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5BC7BE72" w14:textId="77777777" w:rsidR="00A360C4" w:rsidRPr="00BF2BC9" w:rsidRDefault="0095636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Наличие в базе АИС</w:t>
            </w:r>
            <w:r w:rsidR="00DB753B"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страхового полиса</w:t>
            </w:r>
          </w:p>
        </w:tc>
        <w:tc>
          <w:tcPr>
            <w:tcW w:w="4253" w:type="dxa"/>
          </w:tcPr>
          <w:p w14:paraId="18E213D4" w14:textId="5C671DFC" w:rsidR="00DB753B" w:rsidRPr="00BF2BC9" w:rsidRDefault="0095636E" w:rsidP="00050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</w:t>
            </w:r>
            <w:r w:rsidR="00A22556" w:rsidRPr="00BF2BC9">
              <w:rPr>
                <w:rFonts w:ascii="Times New Roman" w:hAnsi="Times New Roman" w:cs="Times New Roman"/>
                <w:sz w:val="27"/>
                <w:szCs w:val="27"/>
              </w:rPr>
              <w:t>ующих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значений: </w:t>
            </w:r>
          </w:p>
          <w:p w14:paraId="341F5B85" w14:textId="6E62BFCB" w:rsidR="00DB753B" w:rsidRPr="00BF2BC9" w:rsidRDefault="00DB753B" w:rsidP="00BF2BC9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5636E" w:rsidRPr="00BF2BC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страховой полис </w:t>
            </w: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содержится в базе АИС;</w:t>
            </w:r>
          </w:p>
          <w:p w14:paraId="3206DD4D" w14:textId="7BF199A6" w:rsidR="00A360C4" w:rsidRPr="00BF2BC9" w:rsidRDefault="0095636E" w:rsidP="006950A4">
            <w:pPr>
              <w:ind w:firstLine="3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6950A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–</w:t>
            </w:r>
            <w:r w:rsidR="00DB753B" w:rsidRPr="00BF2BC9">
              <w:rPr>
                <w:rFonts w:ascii="Times New Roman" w:hAnsi="Times New Roman" w:cs="Times New Roman"/>
                <w:sz w:val="27"/>
                <w:szCs w:val="27"/>
              </w:rPr>
              <w:t xml:space="preserve"> в иных случаях</w:t>
            </w:r>
          </w:p>
        </w:tc>
        <w:tc>
          <w:tcPr>
            <w:tcW w:w="2409" w:type="dxa"/>
          </w:tcPr>
          <w:p w14:paraId="4C64A099" w14:textId="77777777" w:rsidR="00A360C4" w:rsidRPr="00BF2BC9" w:rsidRDefault="0095636E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05049F" w:rsidRPr="00BF2BC9" w14:paraId="0630F947" w14:textId="77777777" w:rsidTr="00BF2BC9">
        <w:tc>
          <w:tcPr>
            <w:tcW w:w="568" w:type="dxa"/>
          </w:tcPr>
          <w:p w14:paraId="6CD06001" w14:textId="77777777" w:rsidR="00A360C4" w:rsidRPr="00BF2BC9" w:rsidRDefault="00A360C4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  <w:r w:rsidR="00344C8E" w:rsidRPr="00BF2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14:paraId="11000A9D" w14:textId="77777777" w:rsidR="00A360C4" w:rsidRPr="00BF2BC9" w:rsidRDefault="0095636E" w:rsidP="005E5F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Причина изменения статуса страхового полиса</w:t>
            </w:r>
          </w:p>
        </w:tc>
        <w:tc>
          <w:tcPr>
            <w:tcW w:w="4253" w:type="dxa"/>
          </w:tcPr>
          <w:p w14:paraId="49A3F370" w14:textId="77777777" w:rsidR="00A360C4" w:rsidRPr="00BF2BC9" w:rsidRDefault="007B0101" w:rsidP="000504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Причина изменения статуса страхового полиса</w:t>
            </w:r>
          </w:p>
        </w:tc>
        <w:tc>
          <w:tcPr>
            <w:tcW w:w="2409" w:type="dxa"/>
          </w:tcPr>
          <w:p w14:paraId="31BEF7B0" w14:textId="77777777" w:rsidR="00A360C4" w:rsidRPr="00BF2BC9" w:rsidRDefault="007B0101" w:rsidP="000504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F2BC9">
              <w:rPr>
                <w:rFonts w:ascii="Times New Roman" w:hAnsi="Times New Roman" w:cs="Times New Roman"/>
                <w:sz w:val="27"/>
                <w:szCs w:val="27"/>
              </w:rPr>
              <w:t>неправильно заполнен</w:t>
            </w:r>
          </w:p>
        </w:tc>
      </w:tr>
    </w:tbl>
    <w:p w14:paraId="782AD031" w14:textId="77777777" w:rsidR="00BF2BC9" w:rsidRDefault="00BF2BC9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3CCD2" w14:textId="77777777" w:rsidR="00E111F6" w:rsidRDefault="00E111F6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547A8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12DAB04E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B223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7D4F" w14:textId="77777777" w:rsidR="00AF67C5" w:rsidRDefault="00AF67C5" w:rsidP="00943759">
      <w:pPr>
        <w:spacing w:after="0" w:line="240" w:lineRule="auto"/>
      </w:pPr>
      <w:r>
        <w:separator/>
      </w:r>
    </w:p>
  </w:endnote>
  <w:endnote w:type="continuationSeparator" w:id="0">
    <w:p w14:paraId="77733B8B" w14:textId="77777777" w:rsidR="00AF67C5" w:rsidRDefault="00AF67C5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EF74" w14:textId="77777777" w:rsidR="00AF67C5" w:rsidRDefault="00AF67C5" w:rsidP="00943759">
      <w:pPr>
        <w:spacing w:after="0" w:line="240" w:lineRule="auto"/>
      </w:pPr>
      <w:r>
        <w:separator/>
      </w:r>
    </w:p>
  </w:footnote>
  <w:footnote w:type="continuationSeparator" w:id="0">
    <w:p w14:paraId="51835B6A" w14:textId="77777777" w:rsidR="00AF67C5" w:rsidRDefault="00AF67C5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4C4C53" w14:textId="77777777" w:rsidR="00943759" w:rsidRPr="00D01F5A" w:rsidRDefault="009437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4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C18ECCF" w14:textId="14861ADB" w:rsidR="00943759" w:rsidRPr="00D01F5A" w:rsidRDefault="00943759" w:rsidP="00D01F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AC4E2E">
          <w:rPr>
            <w:rFonts w:ascii="Times New Roman" w:hAnsi="Times New Roman" w:cs="Times New Roman"/>
            <w:sz w:val="28"/>
            <w:szCs w:val="28"/>
          </w:rPr>
          <w:t>5</w:t>
        </w:r>
        <w:r w:rsidR="00AC4E2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9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C"/>
    <w:rsid w:val="00010415"/>
    <w:rsid w:val="0005004E"/>
    <w:rsid w:val="0005049F"/>
    <w:rsid w:val="0005193C"/>
    <w:rsid w:val="00055CE5"/>
    <w:rsid w:val="0006324C"/>
    <w:rsid w:val="000C4D2B"/>
    <w:rsid w:val="000D4B76"/>
    <w:rsid w:val="000E262D"/>
    <w:rsid w:val="00114636"/>
    <w:rsid w:val="001500BC"/>
    <w:rsid w:val="001507D5"/>
    <w:rsid w:val="001A4847"/>
    <w:rsid w:val="001D13C2"/>
    <w:rsid w:val="001E7888"/>
    <w:rsid w:val="001F5862"/>
    <w:rsid w:val="00202593"/>
    <w:rsid w:val="00225962"/>
    <w:rsid w:val="002469F0"/>
    <w:rsid w:val="002A1223"/>
    <w:rsid w:val="002A5EC3"/>
    <w:rsid w:val="002C6EDB"/>
    <w:rsid w:val="002D64D5"/>
    <w:rsid w:val="003208F0"/>
    <w:rsid w:val="003332F4"/>
    <w:rsid w:val="00344C8E"/>
    <w:rsid w:val="0035719C"/>
    <w:rsid w:val="003B385A"/>
    <w:rsid w:val="003D050E"/>
    <w:rsid w:val="00423141"/>
    <w:rsid w:val="00494E38"/>
    <w:rsid w:val="004A222D"/>
    <w:rsid w:val="004B4B52"/>
    <w:rsid w:val="00522BF7"/>
    <w:rsid w:val="0055561E"/>
    <w:rsid w:val="0057018A"/>
    <w:rsid w:val="00581FF7"/>
    <w:rsid w:val="005A78DC"/>
    <w:rsid w:val="005B03D4"/>
    <w:rsid w:val="005E5F1F"/>
    <w:rsid w:val="00650670"/>
    <w:rsid w:val="00653D95"/>
    <w:rsid w:val="006705A6"/>
    <w:rsid w:val="00683242"/>
    <w:rsid w:val="006950A4"/>
    <w:rsid w:val="006B6538"/>
    <w:rsid w:val="006F62C0"/>
    <w:rsid w:val="007279F7"/>
    <w:rsid w:val="007338ED"/>
    <w:rsid w:val="00762D9A"/>
    <w:rsid w:val="007B0101"/>
    <w:rsid w:val="007B1182"/>
    <w:rsid w:val="007C5746"/>
    <w:rsid w:val="007C5F43"/>
    <w:rsid w:val="007F1985"/>
    <w:rsid w:val="00830CE4"/>
    <w:rsid w:val="0088502D"/>
    <w:rsid w:val="008C0023"/>
    <w:rsid w:val="008C619A"/>
    <w:rsid w:val="00902BA4"/>
    <w:rsid w:val="00935063"/>
    <w:rsid w:val="00943759"/>
    <w:rsid w:val="0094638C"/>
    <w:rsid w:val="009501E1"/>
    <w:rsid w:val="0095636E"/>
    <w:rsid w:val="0097165E"/>
    <w:rsid w:val="009A07E7"/>
    <w:rsid w:val="009B1306"/>
    <w:rsid w:val="009C0E76"/>
    <w:rsid w:val="009C7377"/>
    <w:rsid w:val="009D24FE"/>
    <w:rsid w:val="00A0792D"/>
    <w:rsid w:val="00A07931"/>
    <w:rsid w:val="00A13A3A"/>
    <w:rsid w:val="00A22556"/>
    <w:rsid w:val="00A34D71"/>
    <w:rsid w:val="00A360C4"/>
    <w:rsid w:val="00A57943"/>
    <w:rsid w:val="00A63475"/>
    <w:rsid w:val="00A74E21"/>
    <w:rsid w:val="00AC4E2E"/>
    <w:rsid w:val="00AE61AE"/>
    <w:rsid w:val="00AF67C5"/>
    <w:rsid w:val="00B2233C"/>
    <w:rsid w:val="00B42A17"/>
    <w:rsid w:val="00B56A89"/>
    <w:rsid w:val="00B61A24"/>
    <w:rsid w:val="00B6233B"/>
    <w:rsid w:val="00B849FC"/>
    <w:rsid w:val="00B96B27"/>
    <w:rsid w:val="00BA19BB"/>
    <w:rsid w:val="00BA4311"/>
    <w:rsid w:val="00BF2BC9"/>
    <w:rsid w:val="00C7313A"/>
    <w:rsid w:val="00C76107"/>
    <w:rsid w:val="00C90508"/>
    <w:rsid w:val="00CC3D20"/>
    <w:rsid w:val="00D01F5A"/>
    <w:rsid w:val="00D06B05"/>
    <w:rsid w:val="00D40CBE"/>
    <w:rsid w:val="00DA4B1E"/>
    <w:rsid w:val="00DB2D83"/>
    <w:rsid w:val="00DB753B"/>
    <w:rsid w:val="00DC2444"/>
    <w:rsid w:val="00E111F6"/>
    <w:rsid w:val="00E15197"/>
    <w:rsid w:val="00E74F7F"/>
    <w:rsid w:val="00EB0ADD"/>
    <w:rsid w:val="00ED3E27"/>
    <w:rsid w:val="00EF783F"/>
    <w:rsid w:val="00EF7D33"/>
    <w:rsid w:val="00F14DC9"/>
    <w:rsid w:val="00F27BFC"/>
    <w:rsid w:val="00F52AA4"/>
    <w:rsid w:val="00F52FE3"/>
    <w:rsid w:val="00F67284"/>
    <w:rsid w:val="00F72A6E"/>
    <w:rsid w:val="00F72F68"/>
    <w:rsid w:val="00FC27DB"/>
    <w:rsid w:val="00FE67E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2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235</Words>
  <Characters>1344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2021-05-14T12:27:00Z</cp:lastPrinted>
  <dcterms:created xsi:type="dcterms:W3CDTF">2021-05-14T12:27:00Z</dcterms:created>
  <dcterms:modified xsi:type="dcterms:W3CDTF">2021-06-10T12:47:00Z</dcterms:modified>
</cp:coreProperties>
</file>