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4808A" w14:textId="77777777" w:rsidR="005868E3" w:rsidRDefault="005868E3" w:rsidP="005868E3">
      <w:pPr>
        <w:pStyle w:val="20"/>
        <w:shd w:val="clear" w:color="auto" w:fill="auto"/>
        <w:spacing w:before="0" w:after="0" w:line="312" w:lineRule="exact"/>
        <w:ind w:left="4660" w:right="600"/>
        <w:jc w:val="left"/>
      </w:pPr>
      <w:r>
        <w:t>Приложение №2</w:t>
      </w:r>
    </w:p>
    <w:p w14:paraId="6BF3E62D" w14:textId="77777777" w:rsidR="005868E3" w:rsidRDefault="005868E3" w:rsidP="005868E3">
      <w:pPr>
        <w:pStyle w:val="20"/>
        <w:shd w:val="clear" w:color="auto" w:fill="auto"/>
        <w:spacing w:before="0" w:after="0" w:line="312" w:lineRule="exact"/>
        <w:ind w:left="4660" w:right="600"/>
        <w:jc w:val="left"/>
      </w:pPr>
      <w:r>
        <w:t>к Постановлению</w:t>
      </w:r>
    </w:p>
    <w:p w14:paraId="794A47C1" w14:textId="20FC6CEF" w:rsidR="004150A5" w:rsidRDefault="005868E3" w:rsidP="004150A5">
      <w:pPr>
        <w:pStyle w:val="20"/>
        <w:shd w:val="clear" w:color="auto" w:fill="auto"/>
        <w:spacing w:before="0" w:after="236" w:line="312" w:lineRule="exact"/>
        <w:ind w:left="4660" w:right="600"/>
        <w:jc w:val="left"/>
      </w:pPr>
      <w:r>
        <w:t>Президиума Совета Министров Донецкой Народной Республики от 24.12.2015 г. № 26-10</w:t>
      </w:r>
      <w:r w:rsidR="004150A5">
        <w:br/>
        <w:t>(в ред. Постановления Совета Министров ДНР от 05.03.2018 № 2-4; в ред. Постановления Правительства ДНР от 13.08.2021 № 59-8)</w:t>
      </w:r>
    </w:p>
    <w:p w14:paraId="4C0C17C3" w14:textId="77777777" w:rsidR="005868E3" w:rsidRDefault="005868E3" w:rsidP="005868E3">
      <w:pPr>
        <w:pStyle w:val="30"/>
        <w:shd w:val="clear" w:color="auto" w:fill="auto"/>
        <w:spacing w:after="0"/>
      </w:pPr>
      <w:r>
        <w:t>Перечень административных и других платных услуг, предоставляемых</w:t>
      </w:r>
      <w:r>
        <w:br/>
        <w:t>подразделениями Министерства внутренних дел согласно основной</w:t>
      </w:r>
    </w:p>
    <w:p w14:paraId="06F87FE4" w14:textId="77777777" w:rsidR="005868E3" w:rsidRDefault="005868E3" w:rsidP="005868E3">
      <w:pPr>
        <w:pStyle w:val="30"/>
        <w:shd w:val="clear" w:color="auto" w:fill="auto"/>
        <w:spacing w:after="0" w:line="260" w:lineRule="exact"/>
      </w:pPr>
      <w:r>
        <w:t>деятельности</w:t>
      </w:r>
    </w:p>
    <w:p w14:paraId="064EFE76" w14:textId="77777777" w:rsidR="005868E3" w:rsidRDefault="001A21A3" w:rsidP="005868E3">
      <w:pPr>
        <w:framePr w:h="1119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 w:rsidR="005868E3">
        <w:instrText xml:space="preserve"> INCLUDEPICTURE  "C:\\Documents and Settings\\stamati\\Рабочий стол\\Постановления\\22.07.2016\\media\\image3.jpeg"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26-10-24.12.2015 -\\media\\image3.jpeg"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  "C:\\Users\\musijaka\\Desktop\\Downloads\\media\\image3.jpeg"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53016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5pt;height:559.15pt">
            <v:imagedata r:id="rId5" r:href="rId6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1F84A3ED" w14:textId="77777777" w:rsidR="005868E3" w:rsidRDefault="005868E3" w:rsidP="005868E3">
      <w:pPr>
        <w:rPr>
          <w:sz w:val="2"/>
          <w:szCs w:val="2"/>
        </w:rPr>
      </w:pPr>
    </w:p>
    <w:p w14:paraId="3E917145" w14:textId="77777777" w:rsidR="005868E3" w:rsidRDefault="001A21A3" w:rsidP="005868E3">
      <w:pPr>
        <w:framePr w:h="1436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стол\\Постановления\\22.07.2016\\media\\image4.jpeg"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26-10-24.12.2015 -\\media\\image4.jpeg"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  "C:\\Users\\musijaka\\Desktop\\Downloads\\media\\image4.jpeg"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77BC7738">
          <v:shape id="_x0000_i1026" type="#_x0000_t75" style="width:446.05pt;height:719.05pt">
            <v:imagedata r:id="rId7" r:href="rId8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6CB34A6B" w14:textId="77777777" w:rsidR="005868E3" w:rsidRDefault="005868E3" w:rsidP="005868E3">
      <w:pPr>
        <w:rPr>
          <w:sz w:val="2"/>
          <w:szCs w:val="2"/>
        </w:rPr>
      </w:pPr>
    </w:p>
    <w:p w14:paraId="353AC95B" w14:textId="77777777" w:rsidR="005868E3" w:rsidRDefault="001A21A3" w:rsidP="005868E3">
      <w:pPr>
        <w:framePr w:h="1425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стол\\Постановления\\22.07.2016\\media\\image5.jpeg"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26-10-24.12.2015 -\\media\\image5.jpeg"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</w:instrText>
      </w:r>
      <w:r w:rsidR="000D34EE">
        <w:instrText xml:space="preserve">  "C:\\Users\\musijaka\\Desktop\\Downloads\\media\\image5.jpeg"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1436949C">
          <v:shape id="_x0000_i1027" type="#_x0000_t75" style="width:449.75pt;height:713.45pt">
            <v:imagedata r:id="rId9" r:href="rId10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2B4B83D9" w14:textId="77777777" w:rsidR="005868E3" w:rsidRDefault="005868E3" w:rsidP="005868E3">
      <w:pPr>
        <w:rPr>
          <w:sz w:val="2"/>
          <w:szCs w:val="2"/>
        </w:rPr>
      </w:pPr>
    </w:p>
    <w:p w14:paraId="0B0DE2DE" w14:textId="77777777" w:rsidR="005868E3" w:rsidRDefault="001A21A3" w:rsidP="005868E3">
      <w:pPr>
        <w:framePr w:h="1453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стол\\Постановления\\22.07.2016\\media\\image6.jpeg"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26-10-24.12.2015 -\\media\\image6.jpeg"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  "C:\\Users\\musijaka\\Desktop\\Downloads\\media\\image6.jpeg"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0CEFE27E">
          <v:shape id="_x0000_i1028" type="#_x0000_t75" style="width:447.9pt;height:726.55pt">
            <v:imagedata r:id="rId11" r:href="rId12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2EC5199E" w14:textId="77777777" w:rsidR="005868E3" w:rsidRDefault="005868E3" w:rsidP="005868E3">
      <w:pPr>
        <w:rPr>
          <w:sz w:val="2"/>
          <w:szCs w:val="2"/>
        </w:rPr>
      </w:pPr>
    </w:p>
    <w:p w14:paraId="5A749A5D" w14:textId="77777777" w:rsidR="005868E3" w:rsidRDefault="001A21A3" w:rsidP="005868E3">
      <w:pPr>
        <w:framePr w:h="1453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стол\\Постановления\\22.07.2016\\media\\image7.jpeg"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26-10-24.12.2015 -\\media\\image7.jpeg"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  "C:\\Users\\musijaka\\Desktop\\Downloads\\media\\image7.jpeg"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69D0A9A1">
          <v:shape id="_x0000_i1029" type="#_x0000_t75" style="width:449.75pt;height:726.55pt">
            <v:imagedata r:id="rId13" r:href="rId14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4652C511" w14:textId="77777777" w:rsidR="005868E3" w:rsidRDefault="005868E3" w:rsidP="005868E3">
      <w:pPr>
        <w:rPr>
          <w:sz w:val="2"/>
          <w:szCs w:val="2"/>
        </w:rPr>
      </w:pPr>
    </w:p>
    <w:p w14:paraId="705EEA80" w14:textId="77777777" w:rsidR="005868E3" w:rsidRDefault="001A21A3" w:rsidP="005868E3">
      <w:pPr>
        <w:framePr w:h="1441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стол\\Постановления\\22.07.2016\\media\\image8.jpeg"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26-10-24.12.2015 -\\media\\image8.jpeg"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</w:instrText>
      </w:r>
      <w:r w:rsidR="000D34EE">
        <w:instrText xml:space="preserve">  "C:\\Users\\musijaka\\Desktop\\Downloads\\media\\image8.jpeg"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050865A0">
          <v:shape id="_x0000_i1030" type="#_x0000_t75" style="width:445.1pt;height:720.95pt">
            <v:imagedata r:id="rId15" r:href="rId16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04571BBA" w14:textId="77777777" w:rsidR="005868E3" w:rsidRDefault="005868E3" w:rsidP="005868E3">
      <w:pPr>
        <w:rPr>
          <w:sz w:val="2"/>
          <w:szCs w:val="2"/>
        </w:rPr>
      </w:pPr>
    </w:p>
    <w:p w14:paraId="5A89BCB0" w14:textId="77777777" w:rsidR="005868E3" w:rsidRDefault="005868E3" w:rsidP="005868E3">
      <w:pPr>
        <w:rPr>
          <w:sz w:val="2"/>
          <w:szCs w:val="2"/>
        </w:rPr>
      </w:pPr>
    </w:p>
    <w:p w14:paraId="7118803B" w14:textId="77777777" w:rsidR="005868E3" w:rsidRDefault="005868E3" w:rsidP="005868E3">
      <w:pPr>
        <w:rPr>
          <w:sz w:val="2"/>
          <w:szCs w:val="2"/>
        </w:rPr>
      </w:pPr>
    </w:p>
    <w:p w14:paraId="53FC3E89" w14:textId="77777777" w:rsidR="000140DF" w:rsidRDefault="000140DF" w:rsidP="005868E3">
      <w:pPr>
        <w:rPr>
          <w:sz w:val="2"/>
          <w:szCs w:val="2"/>
        </w:rPr>
      </w:pPr>
    </w:p>
    <w:p w14:paraId="0EF7E537" w14:textId="77777777" w:rsidR="000140DF" w:rsidRDefault="000140DF" w:rsidP="005868E3">
      <w:pPr>
        <w:rPr>
          <w:sz w:val="2"/>
          <w:szCs w:val="2"/>
        </w:rPr>
      </w:pPr>
    </w:p>
    <w:p w14:paraId="5721217B" w14:textId="77777777" w:rsidR="000140DF" w:rsidRDefault="000140DF" w:rsidP="005868E3">
      <w:pPr>
        <w:rPr>
          <w:sz w:val="2"/>
          <w:szCs w:val="2"/>
        </w:rPr>
      </w:pPr>
    </w:p>
    <w:p w14:paraId="2D0E55DC" w14:textId="77777777" w:rsidR="000140DF" w:rsidRDefault="000140DF" w:rsidP="005868E3">
      <w:pPr>
        <w:rPr>
          <w:sz w:val="2"/>
          <w:szCs w:val="2"/>
        </w:rPr>
      </w:pPr>
    </w:p>
    <w:p w14:paraId="1A009B29" w14:textId="77777777" w:rsidR="000140DF" w:rsidRDefault="000140DF" w:rsidP="005868E3">
      <w:pPr>
        <w:rPr>
          <w:sz w:val="2"/>
          <w:szCs w:val="2"/>
        </w:rPr>
      </w:pPr>
    </w:p>
    <w:p w14:paraId="244D3D40" w14:textId="77777777" w:rsidR="000140DF" w:rsidRPr="004150A5" w:rsidRDefault="000140DF" w:rsidP="005868E3">
      <w:pPr>
        <w:rPr>
          <w:rFonts w:ascii="Times New Roman" w:hAnsi="Times New Roman" w:cs="Times New Roman"/>
          <w:sz w:val="28"/>
          <w:szCs w:val="28"/>
        </w:rPr>
      </w:pPr>
    </w:p>
    <w:p w14:paraId="4233936C" w14:textId="7E28793D" w:rsidR="000140DF" w:rsidRPr="004150A5" w:rsidRDefault="000140DF" w:rsidP="005868E3">
      <w:pPr>
        <w:rPr>
          <w:rFonts w:ascii="Times New Roman" w:hAnsi="Times New Roman" w:cs="Times New Roman"/>
          <w:sz w:val="28"/>
          <w:szCs w:val="28"/>
        </w:rPr>
      </w:pPr>
    </w:p>
    <w:p w14:paraId="71C00BF3" w14:textId="6F974D9B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1A89158B" w14:textId="5D172613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5C1C8529" w14:textId="4D2D6311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0"/>
        <w:gridCol w:w="4670"/>
      </w:tblGrid>
      <w:tr w:rsidR="004150A5" w14:paraId="4D83A850" w14:textId="77777777" w:rsidTr="004150A5">
        <w:tc>
          <w:tcPr>
            <w:tcW w:w="4670" w:type="dxa"/>
          </w:tcPr>
          <w:p w14:paraId="58C46D55" w14:textId="7222F9C6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 Подготовка документов и оформление вывода о дальнейшей эксплуатации ТС, идентификационные номера кузова (рамы) которого подделаны, пришли в негодность или который разыскивается правоохранительными органами зарубежных стран</w:t>
            </w:r>
          </w:p>
        </w:tc>
        <w:tc>
          <w:tcPr>
            <w:tcW w:w="4670" w:type="dxa"/>
          </w:tcPr>
          <w:p w14:paraId="02A34B12" w14:textId="196DACB9" w:rsidR="004150A5" w:rsidRDefault="004150A5" w:rsidP="00415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4150A5" w14:paraId="7986D5E5" w14:textId="77777777" w:rsidTr="0011423F">
        <w:tc>
          <w:tcPr>
            <w:tcW w:w="9340" w:type="dxa"/>
            <w:gridSpan w:val="2"/>
          </w:tcPr>
          <w:p w14:paraId="091B5B36" w14:textId="496EBF58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 Выдача</w:t>
            </w:r>
          </w:p>
        </w:tc>
      </w:tr>
      <w:tr w:rsidR="004150A5" w14:paraId="394E7275" w14:textId="77777777" w:rsidTr="004150A5">
        <w:tc>
          <w:tcPr>
            <w:tcW w:w="4670" w:type="dxa"/>
          </w:tcPr>
          <w:p w14:paraId="44C8A3A2" w14:textId="425F7FFC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справок о соответствии технического состояния автобусов перевозчика-претендента условиям перевозок</w:t>
            </w:r>
          </w:p>
        </w:tc>
        <w:tc>
          <w:tcPr>
            <w:tcW w:w="4670" w:type="dxa"/>
          </w:tcPr>
          <w:p w14:paraId="603A57FD" w14:textId="7B080695" w:rsidR="004150A5" w:rsidRDefault="004150A5" w:rsidP="00415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4150A5" w14:paraId="2A617AAE" w14:textId="77777777" w:rsidTr="004150A5">
        <w:tc>
          <w:tcPr>
            <w:tcW w:w="4670" w:type="dxa"/>
          </w:tcPr>
          <w:p w14:paraId="1189BB6A" w14:textId="5E667E20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 Проведение технического осмотра ТС</w:t>
            </w:r>
          </w:p>
        </w:tc>
        <w:tc>
          <w:tcPr>
            <w:tcW w:w="4670" w:type="dxa"/>
          </w:tcPr>
          <w:p w14:paraId="6BE77ADE" w14:textId="3CB2427B" w:rsidR="004150A5" w:rsidRDefault="004150A5" w:rsidP="00415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790016" w14:paraId="3C6814E5" w14:textId="77777777" w:rsidTr="00790016">
        <w:tc>
          <w:tcPr>
            <w:tcW w:w="4670" w:type="dxa"/>
          </w:tcPr>
          <w:p w14:paraId="363052F5" w14:textId="1AB9B76F" w:rsidR="00790016" w:rsidRDefault="00790016" w:rsidP="0079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22.1. Выдача, переоформление аттестации в сфере технического осмотра</w:t>
            </w:r>
          </w:p>
        </w:tc>
        <w:tc>
          <w:tcPr>
            <w:tcW w:w="4670" w:type="dxa"/>
            <w:vAlign w:val="center"/>
          </w:tcPr>
          <w:p w14:paraId="76EB4FFA" w14:textId="3904D40D" w:rsidR="00790016" w:rsidRDefault="00790016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790016" w14:paraId="24B66850" w14:textId="77777777" w:rsidTr="00790016">
        <w:tc>
          <w:tcPr>
            <w:tcW w:w="4670" w:type="dxa"/>
          </w:tcPr>
          <w:p w14:paraId="1C32CE6E" w14:textId="65A218FE" w:rsidR="00790016" w:rsidRDefault="00790016" w:rsidP="0079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22.2. Ежегодное подтверждение соответствия требованиям выдачи аттестации в сфере технического осмотра</w:t>
            </w:r>
          </w:p>
        </w:tc>
        <w:tc>
          <w:tcPr>
            <w:tcW w:w="4670" w:type="dxa"/>
            <w:vAlign w:val="center"/>
          </w:tcPr>
          <w:p w14:paraId="642619BE" w14:textId="1777C1E3" w:rsidR="00790016" w:rsidRDefault="00790016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790016" w14:paraId="361BFA0B" w14:textId="77777777" w:rsidTr="00790016">
        <w:tc>
          <w:tcPr>
            <w:tcW w:w="4670" w:type="dxa"/>
          </w:tcPr>
          <w:p w14:paraId="19D2CC23" w14:textId="275FC9EA" w:rsidR="00790016" w:rsidRDefault="00790016" w:rsidP="0079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22.3. Обследование одного пункта технического осмотра</w:t>
            </w:r>
          </w:p>
        </w:tc>
        <w:tc>
          <w:tcPr>
            <w:tcW w:w="4670" w:type="dxa"/>
            <w:vAlign w:val="center"/>
          </w:tcPr>
          <w:p w14:paraId="46EE1156" w14:textId="24C154EE" w:rsidR="00790016" w:rsidRDefault="00790016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790016" w14:paraId="2176C185" w14:textId="77777777" w:rsidTr="00790016">
        <w:tc>
          <w:tcPr>
            <w:tcW w:w="4670" w:type="dxa"/>
          </w:tcPr>
          <w:p w14:paraId="5D66F133" w14:textId="7A76AE23" w:rsidR="00790016" w:rsidRDefault="00790016" w:rsidP="0079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22.4. Выдача операторам технического осмотра бланков протоколов проверки технического состояния (диагностических карт)</w:t>
            </w:r>
          </w:p>
        </w:tc>
        <w:tc>
          <w:tcPr>
            <w:tcW w:w="4670" w:type="dxa"/>
            <w:vAlign w:val="center"/>
          </w:tcPr>
          <w:p w14:paraId="51400E70" w14:textId="53B0EBFA" w:rsidR="00790016" w:rsidRDefault="00790016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790016" w14:paraId="2A794AC2" w14:textId="77777777" w:rsidTr="00790016">
        <w:tc>
          <w:tcPr>
            <w:tcW w:w="4670" w:type="dxa"/>
          </w:tcPr>
          <w:p w14:paraId="34B2E692" w14:textId="1C662937" w:rsidR="00790016" w:rsidRDefault="00790016" w:rsidP="00790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22.5. Проверка информации о прохождении транспортным средством обязательного технического осмотра с выдачей подтверждения (по заявлению собственника транспортного средства или уполномоченного лица)</w:t>
            </w:r>
          </w:p>
        </w:tc>
        <w:tc>
          <w:tcPr>
            <w:tcW w:w="4670" w:type="dxa"/>
            <w:vAlign w:val="center"/>
          </w:tcPr>
          <w:p w14:paraId="4E443A31" w14:textId="22C0D9BD" w:rsidR="00790016" w:rsidRDefault="00790016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01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4150A5" w14:paraId="0BCE1BA9" w14:textId="77777777" w:rsidTr="009B292B">
        <w:tc>
          <w:tcPr>
            <w:tcW w:w="9340" w:type="dxa"/>
            <w:gridSpan w:val="2"/>
          </w:tcPr>
          <w:p w14:paraId="00104906" w14:textId="1DAD80DD" w:rsidR="004150A5" w:rsidRPr="004150A5" w:rsidRDefault="004150A5" w:rsidP="004150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Подразделения Центра технического осмотра</w:t>
            </w:r>
          </w:p>
        </w:tc>
      </w:tr>
      <w:tr w:rsidR="004150A5" w14:paraId="3BBE6D55" w14:textId="77777777" w:rsidTr="004150A5">
        <w:tc>
          <w:tcPr>
            <w:tcW w:w="4670" w:type="dxa"/>
          </w:tcPr>
          <w:p w14:paraId="7D07E9E0" w14:textId="21970D5F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 Диагностика автотранспортных средств</w:t>
            </w:r>
          </w:p>
        </w:tc>
        <w:tc>
          <w:tcPr>
            <w:tcW w:w="4670" w:type="dxa"/>
          </w:tcPr>
          <w:p w14:paraId="33A428CF" w14:textId="7469447A" w:rsidR="004150A5" w:rsidRDefault="004150A5" w:rsidP="00415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4150A5" w14:paraId="3BAD5FD4" w14:textId="77777777" w:rsidTr="00BC1FF0">
        <w:tc>
          <w:tcPr>
            <w:tcW w:w="9340" w:type="dxa"/>
            <w:gridSpan w:val="2"/>
          </w:tcPr>
          <w:p w14:paraId="11F6948B" w14:textId="1528AF83" w:rsidR="004150A5" w:rsidRPr="004150A5" w:rsidRDefault="004150A5" w:rsidP="004150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Подразделения </w:t>
            </w:r>
            <w:r w:rsidR="00790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41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играционной службы</w:t>
            </w:r>
          </w:p>
        </w:tc>
      </w:tr>
      <w:tr w:rsidR="004150A5" w14:paraId="18244533" w14:textId="77777777" w:rsidTr="00790016">
        <w:tc>
          <w:tcPr>
            <w:tcW w:w="4670" w:type="dxa"/>
          </w:tcPr>
          <w:p w14:paraId="05421EDD" w14:textId="175F3AC8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 Оформление и выдача временного удостоверения гражданина Донецкой Народной Республики при приобретении гражданства Донецкой Народной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</w:t>
            </w:r>
          </w:p>
        </w:tc>
        <w:tc>
          <w:tcPr>
            <w:tcW w:w="4670" w:type="dxa"/>
            <w:vAlign w:val="center"/>
          </w:tcPr>
          <w:p w14:paraId="54A6A567" w14:textId="41261CAE" w:rsidR="004150A5" w:rsidRDefault="004150A5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</w:t>
            </w:r>
          </w:p>
        </w:tc>
      </w:tr>
      <w:tr w:rsidR="004150A5" w14:paraId="76DC8472" w14:textId="77777777" w:rsidTr="00790016">
        <w:tc>
          <w:tcPr>
            <w:tcW w:w="4670" w:type="dxa"/>
          </w:tcPr>
          <w:p w14:paraId="1A51AC7F" w14:textId="5FCF0395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 Выдача справки о регистрации лица гражданином Донецкой Народной Республики</w:t>
            </w:r>
          </w:p>
        </w:tc>
        <w:tc>
          <w:tcPr>
            <w:tcW w:w="4670" w:type="dxa"/>
            <w:vAlign w:val="center"/>
          </w:tcPr>
          <w:p w14:paraId="4A534074" w14:textId="5EF9E9C3" w:rsidR="004150A5" w:rsidRDefault="004150A5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4150A5" w14:paraId="4A90E902" w14:textId="77777777" w:rsidTr="00790016">
        <w:tc>
          <w:tcPr>
            <w:tcW w:w="4670" w:type="dxa"/>
          </w:tcPr>
          <w:p w14:paraId="51EB0649" w14:textId="1210D998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 Оформление и выдача:</w:t>
            </w:r>
          </w:p>
        </w:tc>
        <w:tc>
          <w:tcPr>
            <w:tcW w:w="4670" w:type="dxa"/>
            <w:vAlign w:val="center"/>
          </w:tcPr>
          <w:p w14:paraId="405CFE34" w14:textId="77777777" w:rsidR="004150A5" w:rsidRDefault="004150A5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0A5" w14:paraId="191A88FE" w14:textId="77777777" w:rsidTr="00790016">
        <w:tc>
          <w:tcPr>
            <w:tcW w:w="4670" w:type="dxa"/>
          </w:tcPr>
          <w:p w14:paraId="5B7DCC3C" w14:textId="3F5CD286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паспорта гражданина Донецкой Народной Республики для выезда за границу</w:t>
            </w:r>
          </w:p>
        </w:tc>
        <w:tc>
          <w:tcPr>
            <w:tcW w:w="4670" w:type="dxa"/>
            <w:vAlign w:val="center"/>
          </w:tcPr>
          <w:p w14:paraId="0410F1D7" w14:textId="6D4B5F6D" w:rsidR="004150A5" w:rsidRDefault="004150A5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4150A5" w14:paraId="452C3F75" w14:textId="77777777" w:rsidTr="00790016">
        <w:tc>
          <w:tcPr>
            <w:tcW w:w="4670" w:type="dxa"/>
          </w:tcPr>
          <w:p w14:paraId="32FD9AEB" w14:textId="06E72014" w:rsidR="004150A5" w:rsidRDefault="004150A5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паспорта гражданина Донецкой Народной Республики для выезда за границу взамен утерянного</w:t>
            </w:r>
          </w:p>
        </w:tc>
        <w:tc>
          <w:tcPr>
            <w:tcW w:w="4670" w:type="dxa"/>
            <w:vAlign w:val="center"/>
          </w:tcPr>
          <w:p w14:paraId="462CF127" w14:textId="21EBB3FF" w:rsidR="004150A5" w:rsidRDefault="004150A5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4150A5" w14:paraId="6D5F1309" w14:textId="77777777" w:rsidTr="00790016">
        <w:tc>
          <w:tcPr>
            <w:tcW w:w="4670" w:type="dxa"/>
          </w:tcPr>
          <w:p w14:paraId="5BB3E7DB" w14:textId="65FCD83F" w:rsidR="004150A5" w:rsidRDefault="00790016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150A5">
              <w:rPr>
                <w:rFonts w:ascii="Times New Roman" w:hAnsi="Times New Roman" w:cs="Times New Roman"/>
                <w:sz w:val="28"/>
                <w:szCs w:val="28"/>
              </w:rPr>
              <w:t>роездного документа ребенка для выезда за границу</w:t>
            </w:r>
          </w:p>
        </w:tc>
        <w:tc>
          <w:tcPr>
            <w:tcW w:w="4670" w:type="dxa"/>
            <w:vAlign w:val="center"/>
          </w:tcPr>
          <w:p w14:paraId="1FD299B2" w14:textId="0360F03F" w:rsidR="004150A5" w:rsidRDefault="004150A5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150A5" w14:paraId="65B85918" w14:textId="77777777" w:rsidTr="00790016">
        <w:tc>
          <w:tcPr>
            <w:tcW w:w="4670" w:type="dxa"/>
          </w:tcPr>
          <w:p w14:paraId="092C0628" w14:textId="7DC97538" w:rsidR="004150A5" w:rsidRDefault="00790016" w:rsidP="00586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150A5">
              <w:rPr>
                <w:rFonts w:ascii="Times New Roman" w:hAnsi="Times New Roman" w:cs="Times New Roman"/>
                <w:sz w:val="28"/>
                <w:szCs w:val="28"/>
              </w:rPr>
              <w:t>азрешения на иммиграцию в ДНР иностранцам или лицам без гражданства</w:t>
            </w:r>
          </w:p>
        </w:tc>
        <w:tc>
          <w:tcPr>
            <w:tcW w:w="4670" w:type="dxa"/>
            <w:vAlign w:val="center"/>
          </w:tcPr>
          <w:p w14:paraId="78F4E313" w14:textId="569C93BA" w:rsidR="004150A5" w:rsidRDefault="004150A5" w:rsidP="00790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</w:tbl>
    <w:p w14:paraId="613E4F9A" w14:textId="2E80AB47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19377E97" w14:textId="01001863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7BB443E9" w14:textId="4D9E3975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4A0F0D9A" w14:textId="3E89AD74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42D0132E" w14:textId="437CB5F6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225D6793" w14:textId="745B37A2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6A723BC2" w14:textId="3B6B6FB2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23A8E0EC" w14:textId="20C98EBC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6F758355" w14:textId="0A3C4732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4584119F" w14:textId="76A4CD09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2B5ACF07" w14:textId="55C503A7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0229FBC8" w14:textId="1FACE087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462E6FB7" w14:textId="7E8093B2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25AF1A2A" w14:textId="498B7288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05B5AADE" w14:textId="2568C9DC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4014D424" w14:textId="7A1B2D09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7F9BA8CD" w14:textId="11A7CE77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6DA866CC" w14:textId="707C8975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74B23653" w14:textId="73DB12D9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366F030C" w14:textId="5BD4B2B5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09D8B14F" w14:textId="5916D839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5C71E935" w14:textId="190C82AE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0FFDFA52" w14:textId="1D78DC9B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40B3DE5B" w14:textId="4F661DCD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1B922C06" w14:textId="51AFA0E5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59BC4C4E" w14:textId="27C82162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43B5664C" w14:textId="21224635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3AEC1581" w14:textId="0E01BCD3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73B59EA6" w14:textId="199448C2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68B7F717" w14:textId="748F2B88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3385FC1D" w14:textId="3625BA2E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76E6783D" w14:textId="029FB134" w:rsidR="004150A5" w:rsidRPr="004150A5" w:rsidRDefault="004150A5" w:rsidP="005868E3">
      <w:pPr>
        <w:rPr>
          <w:rFonts w:ascii="Times New Roman" w:hAnsi="Times New Roman" w:cs="Times New Roman"/>
          <w:sz w:val="28"/>
          <w:szCs w:val="28"/>
        </w:rPr>
      </w:pPr>
    </w:p>
    <w:p w14:paraId="28977516" w14:textId="77777777" w:rsidR="004150A5" w:rsidRDefault="004150A5" w:rsidP="005868E3">
      <w:pPr>
        <w:rPr>
          <w:sz w:val="2"/>
          <w:szCs w:val="2"/>
        </w:rPr>
      </w:pPr>
    </w:p>
    <w:p w14:paraId="4FAB6189" w14:textId="77777777" w:rsidR="000140DF" w:rsidRDefault="000140DF" w:rsidP="005868E3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 wp14:anchorId="6A8F28A4" wp14:editId="11170947">
            <wp:extent cx="5784215" cy="9133205"/>
            <wp:effectExtent l="1905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91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9B3A9" w14:textId="77777777" w:rsidR="005868E3" w:rsidRDefault="001A21A3" w:rsidP="005868E3">
      <w:pPr>
        <w:framePr w:h="1440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стол\\Постановления\\22.07.2016\\media\\image11.jpeg"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26-10-24.12.2015 -\\media\\image11.jpeg"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  "C:\\Use</w:instrText>
      </w:r>
      <w:r w:rsidR="000D34EE">
        <w:instrText>rs\\musijaka\\Desktop\\Downloads\\media\\image11.jpeg"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3BCB9946">
          <v:shape id="_x0000_i1032" type="#_x0000_t75" style="width:453.5pt;height:10in">
            <v:imagedata r:id="rId18" r:href="rId19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60FE5400" w14:textId="77777777" w:rsidR="005868E3" w:rsidRDefault="005868E3" w:rsidP="005868E3">
      <w:pPr>
        <w:rPr>
          <w:sz w:val="2"/>
          <w:szCs w:val="2"/>
        </w:rPr>
      </w:pPr>
    </w:p>
    <w:p w14:paraId="17E97CB6" w14:textId="77777777" w:rsidR="005868E3" w:rsidRDefault="001A21A3" w:rsidP="005868E3">
      <w:pPr>
        <w:framePr w:h="1453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стол\\Постановления\\22.07.2016\\media\\image12.jpeg"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26-10-24.12.2015 -\\media\\image12.jpeg"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  "C:\\Users\\musijaka\\Desktop\\Downloads\\media\\image12.jpeg"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0CC3D9EA">
          <v:shape id="_x0000_i1033" type="#_x0000_t75" style="width:450.7pt;height:727.5pt">
            <v:imagedata r:id="rId20" r:href="rId21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73621D7E" w14:textId="77777777" w:rsidR="005868E3" w:rsidRDefault="005868E3" w:rsidP="005868E3">
      <w:pPr>
        <w:rPr>
          <w:sz w:val="2"/>
          <w:szCs w:val="2"/>
        </w:rPr>
      </w:pPr>
    </w:p>
    <w:p w14:paraId="5A121C6A" w14:textId="1C46DFDA" w:rsidR="005868E3" w:rsidRDefault="005868E3" w:rsidP="005868E3">
      <w:pPr>
        <w:rPr>
          <w:rFonts w:ascii="Times New Roman" w:hAnsi="Times New Roman" w:cs="Times New Roman"/>
          <w:sz w:val="20"/>
          <w:szCs w:val="20"/>
        </w:rPr>
      </w:pPr>
    </w:p>
    <w:p w14:paraId="6606803D" w14:textId="2272A065" w:rsidR="00790016" w:rsidRDefault="00790016" w:rsidP="005868E3">
      <w:pPr>
        <w:rPr>
          <w:rFonts w:ascii="Times New Roman" w:hAnsi="Times New Roman" w:cs="Times New Roman"/>
          <w:sz w:val="20"/>
          <w:szCs w:val="20"/>
        </w:rPr>
      </w:pPr>
    </w:p>
    <w:p w14:paraId="227FFC50" w14:textId="22FF56B1" w:rsidR="00790016" w:rsidRDefault="00790016" w:rsidP="005868E3">
      <w:pPr>
        <w:rPr>
          <w:rFonts w:ascii="Times New Roman" w:hAnsi="Times New Roman" w:cs="Times New Roman"/>
          <w:sz w:val="20"/>
          <w:szCs w:val="20"/>
        </w:rPr>
      </w:pPr>
    </w:p>
    <w:p w14:paraId="38AD7EAC" w14:textId="72E15310" w:rsidR="00790016" w:rsidRDefault="00790016" w:rsidP="005868E3">
      <w:pPr>
        <w:rPr>
          <w:rFonts w:ascii="Times New Roman" w:hAnsi="Times New Roman" w:cs="Times New Roman"/>
          <w:sz w:val="20"/>
          <w:szCs w:val="20"/>
        </w:rPr>
      </w:pPr>
    </w:p>
    <w:p w14:paraId="493C9110" w14:textId="3395DD38" w:rsidR="00790016" w:rsidRDefault="00790016" w:rsidP="005868E3">
      <w:pPr>
        <w:rPr>
          <w:rFonts w:ascii="Times New Roman" w:hAnsi="Times New Roman" w:cs="Times New Roman"/>
          <w:sz w:val="20"/>
          <w:szCs w:val="20"/>
        </w:rPr>
      </w:pPr>
    </w:p>
    <w:p w14:paraId="17546EFC" w14:textId="1D327185" w:rsidR="00790016" w:rsidRDefault="00790016" w:rsidP="005868E3">
      <w:pPr>
        <w:rPr>
          <w:rFonts w:ascii="Times New Roman" w:hAnsi="Times New Roman" w:cs="Times New Roman"/>
          <w:sz w:val="20"/>
          <w:szCs w:val="20"/>
        </w:rPr>
      </w:pPr>
    </w:p>
    <w:p w14:paraId="653982FD" w14:textId="6A630B9C" w:rsidR="00790016" w:rsidRDefault="00790016" w:rsidP="005868E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74C1487E" w14:textId="2906F527" w:rsidR="00790016" w:rsidRPr="00790016" w:rsidRDefault="00790016" w:rsidP="005868E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44D0D3A" wp14:editId="451A9D07">
            <wp:extent cx="5783580" cy="9274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E820" w14:textId="77777777" w:rsidR="005868E3" w:rsidRDefault="001A21A3" w:rsidP="005868E3">
      <w:pPr>
        <w:framePr w:h="935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5868E3">
        <w:instrText xml:space="preserve"> INCLUDEPICTURE  "C:\\Documents and Settings\\stamati\\Рабочий стол\\Постановления\\22.07.2016\\media\\image14.jpeg" \* MERGEFORMATINET </w:instrText>
      </w:r>
      <w:r>
        <w:fldChar w:fldCharType="separate"/>
      </w:r>
      <w:r>
        <w:fldChar w:fldCharType="begin"/>
      </w:r>
      <w:r w:rsidR="005868E3">
        <w:instrText xml:space="preserve"> INCLUDEPICTURE  "C:\\Users\\gs5_ksnpa\\Desktop\\НПА СМ ДНР\\2015\\№ 26-10-24.12.2015 -\\media\\image14.jpeg" \* MERGEFORMATINET </w:instrText>
      </w:r>
      <w:r>
        <w:fldChar w:fldCharType="separate"/>
      </w:r>
      <w:r w:rsidR="000D34EE">
        <w:fldChar w:fldCharType="begin"/>
      </w:r>
      <w:r w:rsidR="000D34EE">
        <w:instrText xml:space="preserve"> </w:instrText>
      </w:r>
      <w:r w:rsidR="000D34EE">
        <w:instrText>INCLUDEPICTURE  "C:\\Users\\musijaka\\Desktop\\Downloads\\media\\image14.jpeg" \* MERGEFORMATINET</w:instrText>
      </w:r>
      <w:r w:rsidR="000D34EE">
        <w:instrText xml:space="preserve"> </w:instrText>
      </w:r>
      <w:r w:rsidR="000D34EE">
        <w:fldChar w:fldCharType="separate"/>
      </w:r>
      <w:r w:rsidR="004150A5">
        <w:pict w14:anchorId="182FA8D7">
          <v:shape id="_x0000_i1035" type="#_x0000_t75" style="width:447.9pt;height:469.4pt">
            <v:imagedata r:id="rId23" r:href="rId24"/>
          </v:shape>
        </w:pict>
      </w:r>
      <w:r w:rsidR="000D34EE">
        <w:fldChar w:fldCharType="end"/>
      </w:r>
      <w:r>
        <w:fldChar w:fldCharType="end"/>
      </w:r>
      <w:r>
        <w:fldChar w:fldCharType="end"/>
      </w:r>
    </w:p>
    <w:p w14:paraId="334DD065" w14:textId="77777777" w:rsidR="005868E3" w:rsidRDefault="005868E3" w:rsidP="005868E3">
      <w:pPr>
        <w:rPr>
          <w:sz w:val="2"/>
          <w:szCs w:val="2"/>
        </w:rPr>
      </w:pPr>
    </w:p>
    <w:p w14:paraId="4B407215" w14:textId="77777777" w:rsidR="005868E3" w:rsidRDefault="005868E3" w:rsidP="005868E3">
      <w:pPr>
        <w:pStyle w:val="20"/>
        <w:shd w:val="clear" w:color="auto" w:fill="auto"/>
        <w:spacing w:before="16" w:after="64"/>
        <w:ind w:firstLine="700"/>
      </w:pPr>
      <w:r w:rsidRPr="008E77F5">
        <w:t>*</w:t>
      </w:r>
      <w:r>
        <w:t xml:space="preserve"> Осмотр одного транспортного средства с выездом по месту его стоянки для определения рыночной стоимости, проведения экспертизы, исследования увеличивает стоимость услуги на 100%.</w:t>
      </w:r>
    </w:p>
    <w:p w14:paraId="02655CBC" w14:textId="77777777"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 xml:space="preserve">** До установления размера минимальной заработной платы стоимость услуг, предусмотренных в пунктах 6, 7 вышеуказанного перечня, составляет </w:t>
      </w:r>
      <w:r w:rsidRPr="008E77F5">
        <w:rPr>
          <w:rStyle w:val="21"/>
        </w:rPr>
        <w:t>2436 рублей.</w:t>
      </w:r>
    </w:p>
    <w:p w14:paraId="05A34841" w14:textId="77777777"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>*** До установления размера необлагаемого налогом минимума доходов граждан стоимость услуг, предусмотренных в пункте 8 вышеуказанного перечня, составляет 170 рублей.</w:t>
      </w:r>
    </w:p>
    <w:p w14:paraId="6417A2AE" w14:textId="77777777"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>**** До установления размера необлагаемого налогом минимума доходов граждан стоимость услуг, предусмотренных в пункте 9 вышеуказанного перечня, составляет 34 рубля.</w:t>
      </w:r>
    </w:p>
    <w:p w14:paraId="79C8DF77" w14:textId="77777777" w:rsidR="005868E3" w:rsidRDefault="005868E3" w:rsidP="005868E3">
      <w:pPr>
        <w:pStyle w:val="20"/>
        <w:shd w:val="clear" w:color="auto" w:fill="auto"/>
        <w:spacing w:before="0" w:after="0"/>
      </w:pPr>
      <w:r>
        <w:rPr>
          <w:rStyle w:val="21"/>
        </w:rPr>
        <w:t xml:space="preserve">Примечание: </w:t>
      </w:r>
      <w:r>
        <w:t>Размер платы за предоставление услуг указан без учета стоимости бланков и номерных знаков.</w:t>
      </w:r>
    </w:p>
    <w:p w14:paraId="2A31C939" w14:textId="77777777" w:rsidR="005868E3" w:rsidRDefault="005868E3"/>
    <w:sectPr w:rsidR="005868E3" w:rsidSect="004150A5">
      <w:pgSz w:w="11900" w:h="16840"/>
      <w:pgMar w:top="142" w:right="924" w:bottom="1011" w:left="185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68E3"/>
    <w:rsid w:val="000140DF"/>
    <w:rsid w:val="00022B2E"/>
    <w:rsid w:val="000D34EE"/>
    <w:rsid w:val="001A21A3"/>
    <w:rsid w:val="00354208"/>
    <w:rsid w:val="004150A5"/>
    <w:rsid w:val="005868E3"/>
    <w:rsid w:val="00790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9D8A1"/>
  <w15:docId w15:val="{A743FDA5-312B-4FB2-BDC5-D090963A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868E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5868E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868E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 + Полужирный"/>
    <w:basedOn w:val="2"/>
    <w:rsid w:val="005868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868E3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0">
    <w:name w:val="Основной текст (2)"/>
    <w:basedOn w:val="a"/>
    <w:link w:val="2"/>
    <w:rsid w:val="005868E3"/>
    <w:pPr>
      <w:shd w:val="clear" w:color="auto" w:fill="FFFFFF"/>
      <w:spacing w:before="240" w:after="240" w:line="307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3542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0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table" w:styleId="a5">
    <w:name w:val="Table Grid"/>
    <w:basedOn w:val="a1"/>
    <w:uiPriority w:val="39"/>
    <w:unhideWhenUsed/>
    <w:rsid w:val="0041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Downloads/media/image4.jpe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../Downloads/media/image12.jpeg" TargetMode="External"/><Relationship Id="rId7" Type="http://schemas.openxmlformats.org/officeDocument/2006/relationships/image" Target="media/image2.jpeg"/><Relationship Id="rId12" Type="http://schemas.openxmlformats.org/officeDocument/2006/relationships/image" Target="../Downloads/media/image6.jpeg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../Downloads/media/image8.jpeg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../Downloads/media/image3.jpeg" TargetMode="External"/><Relationship Id="rId11" Type="http://schemas.openxmlformats.org/officeDocument/2006/relationships/image" Target="media/image4.jpeg"/><Relationship Id="rId24" Type="http://schemas.openxmlformats.org/officeDocument/2006/relationships/image" Target="../Downloads/media/image14.jpe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image" Target="../Downloads/media/image5.jpeg" TargetMode="External"/><Relationship Id="rId19" Type="http://schemas.openxmlformats.org/officeDocument/2006/relationships/image" Target="../Downloads/media/image11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../Downloads/media/image7.jpeg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09907-589D-4D65-8FA4-32042F7DD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gs5_ksnpa</dc:creator>
  <cp:lastModifiedBy>Главный спец. сектора гос. инф.сист. НПА Мусияка Р.А.</cp:lastModifiedBy>
  <cp:revision>3</cp:revision>
  <dcterms:created xsi:type="dcterms:W3CDTF">2018-06-06T21:42:00Z</dcterms:created>
  <dcterms:modified xsi:type="dcterms:W3CDTF">2021-08-17T13:27:00Z</dcterms:modified>
</cp:coreProperties>
</file>