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93064C" w:rsidRPr="0093064C" w14:paraId="33BF4C80" w14:textId="77777777" w:rsidTr="0030697C">
        <w:trPr>
          <w:trHeight w:val="1408"/>
        </w:trPr>
        <w:tc>
          <w:tcPr>
            <w:tcW w:w="5812" w:type="dxa"/>
          </w:tcPr>
          <w:p w14:paraId="45C546A2" w14:textId="77777777" w:rsidR="006D169D" w:rsidRPr="0093064C" w:rsidRDefault="006D169D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3C337E82" w14:textId="77777777" w:rsidR="006D169D" w:rsidRPr="0093064C" w:rsidRDefault="006D169D" w:rsidP="00EA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064C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14:paraId="1E8909E9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0A4DEA78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6A28A142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 xml:space="preserve">(пункт 2 раздела </w:t>
            </w:r>
            <w:r w:rsidRPr="0093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CE69714" w14:textId="77777777" w:rsidR="006D169D" w:rsidRPr="0093064C" w:rsidRDefault="006D169D" w:rsidP="00EA619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14:paraId="453EA62B" w14:textId="77777777" w:rsidR="00AA602F" w:rsidRDefault="00EA6193" w:rsidP="00AA60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93064C">
        <w:rPr>
          <w:rFonts w:ascii="Times New Roman" w:hAnsi="Times New Roman" w:cs="Times New Roman"/>
          <w:sz w:val="24"/>
          <w:szCs w:val="24"/>
        </w:rPr>
        <w:t>(в ред</w:t>
      </w:r>
      <w:r w:rsidR="000F460E" w:rsidRPr="000F460E">
        <w:rPr>
          <w:rFonts w:ascii="Times New Roman" w:hAnsi="Times New Roman" w:cs="Times New Roman"/>
          <w:sz w:val="24"/>
          <w:szCs w:val="24"/>
        </w:rPr>
        <w:t>.</w:t>
      </w:r>
      <w:r w:rsidRPr="0093064C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Pr="0093064C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Pr="0093064C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</w:p>
    <w:p w14:paraId="0F79998A" w14:textId="1C5F79DB" w:rsidR="00EA6193" w:rsidRDefault="00005939" w:rsidP="00AA602F">
      <w:pPr>
        <w:pStyle w:val="ConsPlusNormal"/>
        <w:ind w:left="5897"/>
        <w:rPr>
          <w:rFonts w:ascii="Times New Roman" w:hAnsi="Times New Roman"/>
          <w:sz w:val="24"/>
          <w:szCs w:val="24"/>
        </w:rPr>
      </w:pPr>
      <w:hyperlink r:id="rId6" w:anchor="0025-155-20191003-11" w:history="1">
        <w:r w:rsidR="000330D9" w:rsidRPr="001E1D3C">
          <w:rPr>
            <w:rStyle w:val="a8"/>
            <w:rFonts w:ascii="Times New Roman" w:hAnsi="Times New Roman"/>
            <w:i/>
            <w:iCs/>
            <w:sz w:val="24"/>
            <w:szCs w:val="24"/>
          </w:rPr>
          <w:t>от 03.10.</w:t>
        </w:r>
        <w:r w:rsidR="00AA602F" w:rsidRPr="001E1D3C">
          <w:rPr>
            <w:rStyle w:val="a8"/>
            <w:rFonts w:ascii="Times New Roman" w:hAnsi="Times New Roman"/>
            <w:i/>
            <w:iCs/>
            <w:sz w:val="24"/>
            <w:szCs w:val="24"/>
          </w:rPr>
          <w:t>2019 № 155</w:t>
        </w:r>
      </w:hyperlink>
      <w:r w:rsidR="004F2C2F" w:rsidRPr="001E1D3C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history="1">
        <w:r w:rsidR="004F2C2F" w:rsidRPr="001E1D3C">
          <w:rPr>
            <w:rStyle w:val="a8"/>
            <w:rFonts w:ascii="Times New Roman" w:hAnsi="Times New Roman"/>
            <w:i/>
            <w:iCs/>
            <w:color w:val="0000A6" w:themeColor="hyperlink" w:themeShade="A6"/>
            <w:sz w:val="24"/>
            <w:szCs w:val="24"/>
          </w:rPr>
          <w:t>от 18.02.2020 № 36</w:t>
        </w:r>
      </w:hyperlink>
      <w:r w:rsidR="00CE62AF" w:rsidRPr="001E1D3C">
        <w:rPr>
          <w:rFonts w:ascii="Times New Roman" w:hAnsi="Times New Roman"/>
          <w:i/>
          <w:iCs/>
          <w:sz w:val="24"/>
          <w:szCs w:val="24"/>
        </w:rPr>
        <w:t xml:space="preserve">, </w:t>
      </w:r>
      <w:hyperlink r:id="rId8" w:tgtFrame="_blank" w:history="1">
        <w:r w:rsidR="00CE62AF" w:rsidRPr="001E1D3C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12.02.2021 № 30</w:t>
        </w:r>
      </w:hyperlink>
      <w:r w:rsidR="004A39AB" w:rsidRPr="001E1D3C">
        <w:rPr>
          <w:rFonts w:ascii="Times New Roman" w:hAnsi="Times New Roman"/>
          <w:i/>
          <w:iCs/>
          <w:sz w:val="24"/>
          <w:szCs w:val="24"/>
        </w:rPr>
        <w:t xml:space="preserve">, </w:t>
      </w:r>
      <w:hyperlink r:id="rId9" w:anchor="0025-88-20210519-1-4" w:history="1">
        <w:r w:rsidR="004A39AB" w:rsidRPr="001E1D3C">
          <w:rPr>
            <w:rStyle w:val="a8"/>
            <w:rFonts w:ascii="Times New Roman" w:hAnsi="Times New Roman"/>
            <w:i/>
            <w:iCs/>
            <w:sz w:val="24"/>
            <w:szCs w:val="24"/>
          </w:rPr>
          <w:t>от 19.05.2021 № 88</w:t>
        </w:r>
      </w:hyperlink>
      <w:r w:rsidR="00384491" w:rsidRPr="001E1D3C">
        <w:rPr>
          <w:rFonts w:ascii="Times New Roman" w:hAnsi="Times New Roman"/>
          <w:i/>
          <w:iCs/>
          <w:sz w:val="24"/>
          <w:szCs w:val="24"/>
        </w:rPr>
        <w:t xml:space="preserve">, </w:t>
      </w:r>
      <w:hyperlink r:id="rId10" w:history="1">
        <w:r w:rsidR="00384491" w:rsidRPr="001E1D3C">
          <w:rPr>
            <w:rStyle w:val="a8"/>
            <w:rFonts w:ascii="Times New Roman" w:hAnsi="Times New Roman"/>
            <w:i/>
            <w:iCs/>
            <w:sz w:val="24"/>
            <w:szCs w:val="24"/>
          </w:rPr>
          <w:t>от 28.06.2021 № 116</w:t>
        </w:r>
      </w:hyperlink>
      <w:r w:rsidR="001E1D3C" w:rsidRPr="00DD0D9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anchor="0025-150-20210726-1-3" w:history="1">
        <w:r w:rsidR="001E1D3C" w:rsidRPr="001E1D3C">
          <w:rPr>
            <w:rStyle w:val="a8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26.07.2021 № 150</w:t>
        </w:r>
      </w:hyperlink>
      <w:r w:rsidR="00384491">
        <w:rPr>
          <w:rFonts w:ascii="Times New Roman" w:hAnsi="Times New Roman"/>
          <w:sz w:val="24"/>
          <w:szCs w:val="24"/>
        </w:rPr>
        <w:t>)</w:t>
      </w:r>
    </w:p>
    <w:p w14:paraId="7DEA9269" w14:textId="77777777" w:rsidR="00AA602F" w:rsidRPr="0093064C" w:rsidRDefault="00AA602F" w:rsidP="006D169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14:paraId="2AFFBB1C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Перечень главных распорядителей средств республиканского бюджета </w:t>
      </w:r>
    </w:p>
    <w:p w14:paraId="2FB9E97B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и бюджетов государственных внебюджетных фондов </w:t>
      </w:r>
    </w:p>
    <w:p w14:paraId="0A3ED207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270C0ED1" w14:textId="77777777" w:rsidR="006D169D" w:rsidRPr="0093064C" w:rsidRDefault="006D169D" w:rsidP="006D1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39"/>
        <w:gridCol w:w="7958"/>
      </w:tblGrid>
      <w:tr w:rsidR="0093064C" w:rsidRPr="0093064C" w14:paraId="3C865765" w14:textId="77777777" w:rsidTr="008A7A1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2B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94C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62A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93064C" w:rsidRPr="0093064C" w14:paraId="5307BCA1" w14:textId="77777777" w:rsidTr="008A7A13">
        <w:trPr>
          <w:trHeight w:val="1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A1A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1C9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5E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0055A40E" w14:textId="77777777" w:rsidTr="008A7A13">
        <w:trPr>
          <w:trHeight w:val="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F8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664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97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93064C" w:rsidRPr="0093064C" w14:paraId="10CC1DF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98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367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F34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3F68D4" w:rsidRPr="0093064C" w14:paraId="7A2FA8E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36C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07EA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5FE4" w14:textId="77777777" w:rsidR="003F68D4" w:rsidRPr="0093064C" w:rsidRDefault="003F68D4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 Правительства </w:t>
            </w: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4F2C2F" w:rsidRPr="0093064C" w14:paraId="0275DCA7" w14:textId="77777777" w:rsidTr="00272E1A">
        <w:trPr>
          <w:trHeight w:val="58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538D" w14:textId="1E3868DA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1386" w14:textId="2E81DC54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EA93" w14:textId="405CEC1D" w:rsidR="004F2C2F" w:rsidRPr="004F2C2F" w:rsidRDefault="004F2C2F" w:rsidP="004F2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Аппарат Уполномоченного по правам человека в Донецкой Народной Республике</w:t>
            </w:r>
          </w:p>
        </w:tc>
      </w:tr>
      <w:tr w:rsidR="0093064C" w:rsidRPr="0093064C" w14:paraId="23E936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E9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82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0F9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93064C" w:rsidRPr="0093064C" w14:paraId="672C3C7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A1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B9F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C88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384491" w:rsidRPr="0093064C" w14:paraId="3303D283" w14:textId="77777777" w:rsidTr="00384491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16B7" w14:textId="53366129" w:rsidR="00384491" w:rsidRDefault="00384491" w:rsidP="00384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844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4A50" w14:textId="4665AE74" w:rsidR="00384491" w:rsidRPr="0093064C" w:rsidRDefault="00384491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491"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C51D" w14:textId="2CC07593" w:rsidR="00384491" w:rsidRPr="0093064C" w:rsidRDefault="00384491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491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93064C" w:rsidRPr="0093064C" w14:paraId="5279F04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DFE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615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C1F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93064C" w:rsidRPr="0093064C" w14:paraId="535030D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CA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62F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795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93064C" w:rsidRPr="0093064C" w14:paraId="3830ED5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06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5AF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03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93064C" w:rsidRPr="0093064C" w14:paraId="34610A6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8D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B1D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0F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93064C" w:rsidRPr="0093064C" w14:paraId="705C5E3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0D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84D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9F1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93064C" w:rsidRPr="0093064C" w14:paraId="5A906D1A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A8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879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1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внутренних дел Донецкой Народной Республики</w:t>
            </w:r>
          </w:p>
        </w:tc>
      </w:tr>
      <w:tr w:rsidR="0093064C" w:rsidRPr="0093064C" w14:paraId="1332817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7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6444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3FA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Министерство угля и энергетики Донецкой Народной </w:t>
            </w:r>
            <w:r w:rsidRPr="0093064C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</w:t>
            </w:r>
          </w:p>
        </w:tc>
      </w:tr>
      <w:tr w:rsidR="0093064C" w:rsidRPr="0093064C" w14:paraId="2DD3E7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9B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C13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74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</w:tbl>
    <w:p w14:paraId="35571157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59"/>
        <w:gridCol w:w="7938"/>
      </w:tblGrid>
      <w:tr w:rsidR="0093064C" w:rsidRPr="0093064C" w14:paraId="7B27238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1876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4940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E2AF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3273CF5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E41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DDB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3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антимонопольная служба Донецкой Народной Республики</w:t>
            </w:r>
          </w:p>
        </w:tc>
      </w:tr>
      <w:tr w:rsidR="00386FBB" w:rsidRPr="0093064C" w14:paraId="761CC715" w14:textId="77777777" w:rsidTr="001A2502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F8E5" w14:textId="77777777" w:rsidR="00386FBB" w:rsidRPr="0093064C" w:rsidRDefault="00386FBB" w:rsidP="000A7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F911" w14:textId="31542D58" w:rsidR="00386FBB" w:rsidRPr="0093064C" w:rsidRDefault="00386FBB" w:rsidP="000A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Пункт 1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7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12" w:anchor="0025-30-20210212-12" w:history="1">
              <w:r w:rsidRPr="00386FBB">
                <w:rPr>
                  <w:rStyle w:val="a8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  <w:tr w:rsidR="0093064C" w:rsidRPr="0093064C" w14:paraId="0961F0D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C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701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4C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93064C" w:rsidRPr="0093064C" w14:paraId="62256BEB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2AC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26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1D1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93064C" w:rsidRPr="0093064C" w14:paraId="0880791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68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B2C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48B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иностранных дел Донецкой Народной Республики</w:t>
            </w:r>
          </w:p>
        </w:tc>
      </w:tr>
      <w:tr w:rsidR="0093064C" w:rsidRPr="0093064C" w14:paraId="0A40D6E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8B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E11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0B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93064C" w:rsidRPr="0093064C" w14:paraId="495255B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62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4B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ED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93064C" w:rsidRPr="0093064C" w14:paraId="7144894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2B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B5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D3C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93064C" w:rsidRPr="0093064C" w14:paraId="6258650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38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FB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CD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93064C" w:rsidRPr="0093064C" w14:paraId="66D77F7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2EE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9DD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70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93064C" w:rsidRPr="0093064C" w14:paraId="2AF063A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8D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3C5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06A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</w:tr>
      <w:tr w:rsidR="0093064C" w:rsidRPr="0093064C" w14:paraId="6F22280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FF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CEB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FA7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Народной милиции Донецкой Народной Республики</w:t>
            </w:r>
          </w:p>
        </w:tc>
      </w:tr>
      <w:tr w:rsidR="004A39AB" w:rsidRPr="0093064C" w14:paraId="2BA96DDA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7DD" w14:textId="54CA78FC" w:rsidR="004A39AB" w:rsidRDefault="004A39AB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4A39A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20CB" w14:textId="3FA4B3F3" w:rsidR="004A39AB" w:rsidRPr="0093064C" w:rsidRDefault="004A39AB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0116" w14:textId="60693E8A" w:rsidR="004A39AB" w:rsidRPr="0093064C" w:rsidRDefault="004A39AB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9AB">
              <w:rPr>
                <w:rFonts w:ascii="Times New Roman" w:hAnsi="Times New Roman"/>
                <w:sz w:val="28"/>
                <w:szCs w:val="28"/>
              </w:rPr>
              <w:t>Управление специальных программ Донецкой Народной Республики</w:t>
            </w:r>
            <w:bookmarkStart w:id="0" w:name="_GoBack"/>
            <w:bookmarkEnd w:id="0"/>
          </w:p>
        </w:tc>
      </w:tr>
      <w:tr w:rsidR="0093064C" w:rsidRPr="0093064C" w14:paraId="3D3C224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11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C28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947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93064C" w:rsidRPr="0093064C" w14:paraId="22EF969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6A0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49D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05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1E1D3C" w:rsidRPr="0093064C" w14:paraId="507FE7E2" w14:textId="77777777" w:rsidTr="00D4401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3609" w14:textId="160506CD" w:rsidR="001E1D3C" w:rsidRPr="001E1D3C" w:rsidRDefault="001E1D3C" w:rsidP="001E1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C">
              <w:rPr>
                <w:rFonts w:ascii="Times New Roman" w:hAnsi="Times New Roman"/>
                <w:color w:val="0A0A0A"/>
                <w:sz w:val="28"/>
                <w:szCs w:val="28"/>
              </w:rPr>
              <w:t>29</w:t>
            </w:r>
            <w:r w:rsidRPr="001E1D3C">
              <w:rPr>
                <w:rFonts w:ascii="Times New Roman" w:hAnsi="Times New Roman"/>
                <w:color w:val="0A0A0A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C8DD" w14:textId="59E2A02B" w:rsidR="001E1D3C" w:rsidRPr="001E1D3C" w:rsidRDefault="001E1D3C" w:rsidP="001E1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3C">
              <w:rPr>
                <w:rFonts w:ascii="Times New Roman" w:hAnsi="Times New Roman"/>
                <w:color w:val="0A0A0A"/>
                <w:sz w:val="28"/>
                <w:szCs w:val="28"/>
              </w:rPr>
              <w:t>222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BF12" w14:textId="66276637" w:rsidR="001E1D3C" w:rsidRPr="001E1D3C" w:rsidRDefault="001E1D3C" w:rsidP="001E1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D3C">
              <w:rPr>
                <w:rFonts w:ascii="Times New Roman" w:hAnsi="Times New Roman"/>
                <w:color w:val="0A0A0A"/>
                <w:sz w:val="28"/>
                <w:szCs w:val="28"/>
              </w:rPr>
              <w:t>Республиканская служба по контролю и надзору в сфере образования и науки</w:t>
            </w:r>
          </w:p>
        </w:tc>
      </w:tr>
      <w:tr w:rsidR="0093064C" w:rsidRPr="0093064C" w14:paraId="0A38A8B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78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BE8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00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93064C" w:rsidRPr="0093064C" w14:paraId="5A33D1A1" w14:textId="77777777" w:rsidTr="008A7A13">
        <w:trPr>
          <w:trHeight w:val="4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BF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C6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BE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93064C" w:rsidRPr="0093064C" w14:paraId="4F4E19D8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28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43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82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93064C" w:rsidRPr="0093064C" w14:paraId="26615D6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93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ACC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78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93064C" w:rsidRPr="0093064C" w14:paraId="5F5AA167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12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15B2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BC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3064C" w:rsidRPr="0093064C" w14:paraId="392D205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84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402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B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</w:tbl>
    <w:p w14:paraId="133F6F9F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0DC37D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674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B2C1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5BF2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3FD5A9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6A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56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011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93064C" w:rsidRPr="0093064C" w14:paraId="283D1C3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E3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FCB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6A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93064C" w:rsidRPr="0093064C" w14:paraId="0FBEEE2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71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98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2A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агропромышленной политики и продовольствия Донецкой Народной Республики</w:t>
            </w:r>
          </w:p>
        </w:tc>
      </w:tr>
      <w:tr w:rsidR="0093064C" w:rsidRPr="0093064C" w14:paraId="7BA4B38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C7D" w14:textId="77777777" w:rsidR="008A7A13" w:rsidRPr="0093064C" w:rsidRDefault="003F68D4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58F9" w14:textId="77777777" w:rsidR="008A7A13" w:rsidRPr="0093064C" w:rsidRDefault="008A7A13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1FD4" w14:textId="77777777" w:rsidR="008A7A13" w:rsidRPr="0093064C" w:rsidRDefault="008A7A13" w:rsidP="00111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93064C" w:rsidRPr="0093064C" w14:paraId="196AC55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02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F06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F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93064C" w:rsidRPr="0093064C" w14:paraId="51941B1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676" w14:textId="77777777" w:rsidR="008A7A13" w:rsidRPr="0093064C" w:rsidRDefault="003F68D4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761" w14:textId="77777777" w:rsidR="008A7A13" w:rsidRPr="0093064C" w:rsidRDefault="008A7A13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E43" w14:textId="77777777" w:rsidR="008A7A13" w:rsidRPr="0093064C" w:rsidRDefault="008A7A13" w:rsidP="00916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93064C" w:rsidRPr="0093064C" w14:paraId="4D1048A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6D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7A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0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93064C" w:rsidRPr="0093064C" w14:paraId="029ED0E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C7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F89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A042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доходов и сборов Донецкой Народной Республики</w:t>
            </w:r>
          </w:p>
        </w:tc>
      </w:tr>
      <w:tr w:rsidR="0093064C" w:rsidRPr="0093064C" w14:paraId="7948422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02D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DDC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C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93064C" w:rsidRPr="0093064C" w14:paraId="6E43DDC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D40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956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D5E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финансов Донецкой Народной Республики</w:t>
            </w:r>
          </w:p>
        </w:tc>
      </w:tr>
      <w:tr w:rsidR="0093064C" w:rsidRPr="0093064C" w14:paraId="59E316C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9A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F2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39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93064C" w:rsidRPr="0093064C" w14:paraId="5CD97B0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CE3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07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6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93064C" w:rsidRPr="0093064C" w14:paraId="429E59C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059" w14:textId="4D9E1699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AC48" w14:textId="6813AB9C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179A" w14:textId="42DB93CF" w:rsidR="008A7A13" w:rsidRPr="0093064C" w:rsidRDefault="004F2C2F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>строк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исключена с 27.02.2020 приказом Министерства финансов ДНР от 18.02.2020 № 36)</w:t>
            </w:r>
          </w:p>
        </w:tc>
      </w:tr>
      <w:tr w:rsidR="0093064C" w:rsidRPr="0093064C" w14:paraId="6915928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B5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FCE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CD8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93064C" w:rsidRPr="0093064C" w14:paraId="14C7F52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DD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4F3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7EF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93064C" w:rsidRPr="0093064C" w14:paraId="768B13D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6C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D30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256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93064C" w:rsidRPr="0093064C" w14:paraId="25C1EDA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CF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3A14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E125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93064C" w:rsidRPr="0093064C" w14:paraId="0F8EAE7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09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028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38AA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93064C" w:rsidRPr="0093064C" w14:paraId="4E5BCD80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956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F4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055F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93064C" w:rsidRPr="0093064C" w14:paraId="2CEF26F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5FC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F04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FA6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93064C" w:rsidRPr="0093064C" w14:paraId="46C73B1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F07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34A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3399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93064C" w:rsidRPr="0093064C" w14:paraId="0EFFBBA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845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23E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4F65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93064C" w:rsidRPr="0093064C" w14:paraId="657A9E8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12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C8F1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AA1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</w:tbl>
    <w:p w14:paraId="2C1FACC1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B1F2F18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58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F91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435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E32B0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49D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D66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8DD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93064C" w:rsidRPr="0093064C" w14:paraId="6E25292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D5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620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B7D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93064C" w:rsidRPr="0093064C" w14:paraId="72613C8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3F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EF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22F7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93064C" w:rsidRPr="0093064C" w14:paraId="3158AB5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6541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53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589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93064C" w:rsidRPr="0093064C" w14:paraId="7537E32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6A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99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CC42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93064C" w:rsidRPr="0093064C" w14:paraId="3102AC3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486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36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CDFA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93064C" w:rsidRPr="0093064C" w14:paraId="777350A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CE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188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143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93064C" w:rsidRPr="0093064C" w14:paraId="355CD30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C3C" w14:textId="77777777" w:rsidR="008A7A13" w:rsidRPr="0093064C" w:rsidRDefault="003F68D4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0D20" w14:textId="77777777" w:rsidR="008A7A13" w:rsidRPr="0093064C" w:rsidRDefault="008A7A13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85C" w14:textId="77777777" w:rsidR="008A7A13" w:rsidRPr="0093064C" w:rsidRDefault="008A7A13" w:rsidP="003E4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0A15B3C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D9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A01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20FF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6F2E835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2AF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905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31F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14:paraId="66715E92" w14:textId="77777777" w:rsidR="00E834BE" w:rsidRPr="0093064C" w:rsidRDefault="00005939" w:rsidP="006D169D">
      <w:pPr>
        <w:spacing w:line="240" w:lineRule="auto"/>
      </w:pPr>
    </w:p>
    <w:sectPr w:rsidR="00E834BE" w:rsidRPr="0093064C" w:rsidSect="002F642C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3A98C" w14:textId="77777777" w:rsidR="00005939" w:rsidRDefault="00005939" w:rsidP="003F65FD">
      <w:pPr>
        <w:spacing w:after="0" w:line="240" w:lineRule="auto"/>
      </w:pPr>
      <w:r>
        <w:separator/>
      </w:r>
    </w:p>
  </w:endnote>
  <w:endnote w:type="continuationSeparator" w:id="0">
    <w:p w14:paraId="1548BF65" w14:textId="77777777" w:rsidR="00005939" w:rsidRDefault="00005939" w:rsidP="003F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F11B9" w14:textId="77777777" w:rsidR="00005939" w:rsidRDefault="00005939" w:rsidP="003F65FD">
      <w:pPr>
        <w:spacing w:after="0" w:line="240" w:lineRule="auto"/>
      </w:pPr>
      <w:r>
        <w:separator/>
      </w:r>
    </w:p>
  </w:footnote>
  <w:footnote w:type="continuationSeparator" w:id="0">
    <w:p w14:paraId="2E367E1B" w14:textId="77777777" w:rsidR="00005939" w:rsidRDefault="00005939" w:rsidP="003F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4572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0B98934A" w14:textId="77777777" w:rsidR="003F65FD" w:rsidRPr="008A7A13" w:rsidRDefault="003F65FD">
        <w:pPr>
          <w:pStyle w:val="a4"/>
          <w:jc w:val="center"/>
          <w:rPr>
            <w:rFonts w:ascii="Times New Roman" w:hAnsi="Times New Roman"/>
            <w:sz w:val="20"/>
          </w:rPr>
        </w:pPr>
        <w:r w:rsidRPr="008A7A13">
          <w:rPr>
            <w:rFonts w:ascii="Times New Roman" w:hAnsi="Times New Roman"/>
            <w:sz w:val="20"/>
          </w:rPr>
          <w:fldChar w:fldCharType="begin"/>
        </w:r>
        <w:r w:rsidRPr="008A7A13">
          <w:rPr>
            <w:rFonts w:ascii="Times New Roman" w:hAnsi="Times New Roman"/>
            <w:sz w:val="20"/>
          </w:rPr>
          <w:instrText>PAGE   \* MERGEFORMAT</w:instrText>
        </w:r>
        <w:r w:rsidRPr="008A7A13">
          <w:rPr>
            <w:rFonts w:ascii="Times New Roman" w:hAnsi="Times New Roman"/>
            <w:sz w:val="20"/>
          </w:rPr>
          <w:fldChar w:fldCharType="separate"/>
        </w:r>
        <w:r w:rsidR="000F460E">
          <w:rPr>
            <w:rFonts w:ascii="Times New Roman" w:hAnsi="Times New Roman"/>
            <w:noProof/>
            <w:sz w:val="20"/>
          </w:rPr>
          <w:t>4</w:t>
        </w:r>
        <w:r w:rsidRPr="008A7A13">
          <w:rPr>
            <w:rFonts w:ascii="Times New Roman" w:hAnsi="Times New Roman"/>
            <w:sz w:val="20"/>
          </w:rPr>
          <w:fldChar w:fldCharType="end"/>
        </w:r>
      </w:p>
    </w:sdtContent>
  </w:sdt>
  <w:p w14:paraId="77572FC8" w14:textId="77777777" w:rsidR="003F65FD" w:rsidRDefault="003F65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E5A"/>
    <w:rsid w:val="00005939"/>
    <w:rsid w:val="000330D9"/>
    <w:rsid w:val="000F017D"/>
    <w:rsid w:val="000F460E"/>
    <w:rsid w:val="00147827"/>
    <w:rsid w:val="001839BE"/>
    <w:rsid w:val="0019490E"/>
    <w:rsid w:val="001B44F6"/>
    <w:rsid w:val="001E1D3C"/>
    <w:rsid w:val="00234CF2"/>
    <w:rsid w:val="002D0B0B"/>
    <w:rsid w:val="002F642C"/>
    <w:rsid w:val="0030697C"/>
    <w:rsid w:val="0035247E"/>
    <w:rsid w:val="00384491"/>
    <w:rsid w:val="00386FBB"/>
    <w:rsid w:val="003F65FD"/>
    <w:rsid w:val="003F68D4"/>
    <w:rsid w:val="004A39AB"/>
    <w:rsid w:val="004F2C2F"/>
    <w:rsid w:val="00580B19"/>
    <w:rsid w:val="006D169D"/>
    <w:rsid w:val="00720CCF"/>
    <w:rsid w:val="00845950"/>
    <w:rsid w:val="008A7A13"/>
    <w:rsid w:val="008F297F"/>
    <w:rsid w:val="0093064C"/>
    <w:rsid w:val="009B729E"/>
    <w:rsid w:val="00A718FA"/>
    <w:rsid w:val="00AA602F"/>
    <w:rsid w:val="00AC6E5A"/>
    <w:rsid w:val="00BC75D9"/>
    <w:rsid w:val="00CE62AF"/>
    <w:rsid w:val="00D82DBD"/>
    <w:rsid w:val="00E00508"/>
    <w:rsid w:val="00E3456B"/>
    <w:rsid w:val="00E3562F"/>
    <w:rsid w:val="00E8436E"/>
    <w:rsid w:val="00EA6193"/>
    <w:rsid w:val="00EA7CCE"/>
    <w:rsid w:val="00EC74D5"/>
    <w:rsid w:val="00F01934"/>
    <w:rsid w:val="00F219E1"/>
    <w:rsid w:val="00F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5DF2"/>
  <w15:docId w15:val="{1EA802E4-031A-42E9-B5A7-7BBAAF4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9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D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5F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5FD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F460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F2C2F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CE62AF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36-20200218/" TargetMode="External"/><Relationship Id="rId12" Type="http://schemas.openxmlformats.org/officeDocument/2006/relationships/hyperlink" Target="https://gisnpa-dnr.ru/npa/0025-30-202102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55-20191003/" TargetMode="External"/><Relationship Id="rId11" Type="http://schemas.openxmlformats.org/officeDocument/2006/relationships/hyperlink" Target="https://gisnpa-dnr.ru/npa/0025-150-20210726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gisnpa-dnr.ru/npa/0025-116-2021062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88-202105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Глав.спец.сектора гос. инф. сист. НПА Сарбей В.С.</cp:lastModifiedBy>
  <cp:revision>3</cp:revision>
  <cp:lastPrinted>2019-10-01T08:22:00Z</cp:lastPrinted>
  <dcterms:created xsi:type="dcterms:W3CDTF">2019-06-29T12:27:00Z</dcterms:created>
  <dcterms:modified xsi:type="dcterms:W3CDTF">2021-08-02T11:27:00Z</dcterms:modified>
</cp:coreProperties>
</file>