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10" w:rsidRDefault="00950B46" w:rsidP="007D6BA4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132710">
        <w:rPr>
          <w:sz w:val="28"/>
          <w:szCs w:val="28"/>
        </w:rPr>
        <w:t xml:space="preserve">Приложение </w:t>
      </w:r>
      <w:r w:rsidR="00261847" w:rsidRPr="00261847">
        <w:rPr>
          <w:sz w:val="28"/>
          <w:szCs w:val="28"/>
        </w:rPr>
        <w:t>4</w:t>
      </w:r>
      <w:r w:rsidRPr="00132710">
        <w:rPr>
          <w:sz w:val="28"/>
          <w:szCs w:val="28"/>
        </w:rPr>
        <w:br/>
        <w:t>к Правил</w:t>
      </w:r>
      <w:r w:rsidR="00132710">
        <w:rPr>
          <w:sz w:val="28"/>
          <w:szCs w:val="28"/>
        </w:rPr>
        <w:t>ам</w:t>
      </w:r>
      <w:r w:rsidRPr="00132710">
        <w:rPr>
          <w:sz w:val="28"/>
          <w:szCs w:val="28"/>
        </w:rPr>
        <w:t xml:space="preserve"> внутреннего распорядка следственных изоляторов </w:t>
      </w:r>
    </w:p>
    <w:p w:rsidR="00950B46" w:rsidRPr="00132710" w:rsidRDefault="002B1EB5" w:rsidP="007D6BA4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132710">
        <w:rPr>
          <w:sz w:val="28"/>
          <w:szCs w:val="28"/>
        </w:rPr>
        <w:t>уголовно-исполнительной системы</w:t>
      </w:r>
    </w:p>
    <w:p w:rsidR="00165BF0" w:rsidRPr="00132710" w:rsidRDefault="00132710" w:rsidP="007D6B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</w:t>
      </w:r>
      <w:r w:rsidRPr="001327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7D6BA4">
        <w:rPr>
          <w:rFonts w:ascii="Times New Roman" w:hAnsi="Times New Roman" w:cs="Times New Roman"/>
          <w:sz w:val="28"/>
          <w:szCs w:val="28"/>
        </w:rPr>
        <w:t>4</w:t>
      </w:r>
      <w:r w:rsidR="007D6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2DB7" w:rsidRDefault="00B82DB7" w:rsidP="007D6BA4">
      <w:pPr>
        <w:spacing w:line="240" w:lineRule="auto"/>
      </w:pPr>
    </w:p>
    <w:p w:rsidR="00950B46" w:rsidRPr="007D6BA4" w:rsidRDefault="00950B46" w:rsidP="007D6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6B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</w:t>
      </w:r>
    </w:p>
    <w:p w:rsidR="00B82DB7" w:rsidRPr="007D6BA4" w:rsidRDefault="00CE7BEA" w:rsidP="007D6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B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продуктов питания, предметов первой необходимости, других вещей и предметов, которые запрещается получать в посылках (передачах), использовать и хранить при себе л</w:t>
      </w:r>
      <w:r w:rsidR="007D6B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ицам, содержащимся под стражей</w:t>
      </w:r>
    </w:p>
    <w:p w:rsidR="00B82DB7" w:rsidRPr="007D6BA4" w:rsidRDefault="00B82DB7" w:rsidP="007D6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родукты питания в стеклянной или металлической таре, с просроченным сроком реализации, консервированные продукты из мяса, рыбы, овощей, фруктов, приготовленные в домашних условиях, готовые блюда, продукты, требующие дополнительного приготовления путем термической обработки, продукты, которые быстро портятся и требуют хранения в специальных условиях, а также дрожжи, спиртные, слабоалкогольные напитки и пиво, одеколон и другие изделия на спиртовой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82DB7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данный 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продуктов питания</w:t>
      </w:r>
      <w:proofErr w:type="gram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</w:t>
      </w:r>
      <w:proofErr w:type="gramStart"/>
      <w:r w:rsidR="00B82DB7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</w:t>
      </w:r>
      <w:proofErr w:type="gram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предписанию санит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арно-эпидемиологической службы).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П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редметы, изделия и вещества, изъятые из гражданского оборота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 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юбое оружие, патроны, взрывчатые вещества, а также специальные средс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тва и средства активной обороны.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ень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ги, ценные вещи и ценные бумаги.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О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птические приборы (кроме очков)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 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изделия из драгоценных металлов.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Наручные и карманные часы.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 Н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аркотические средства, психотропные вещества, их аналоги и </w:t>
      </w:r>
      <w:proofErr w:type="spellStart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прекурсоры</w:t>
      </w:r>
      <w:proofErr w:type="spell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предметы медицинского назначен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ия (шприцы, иглы, жгуты и т.п.).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юбая </w:t>
      </w:r>
      <w:proofErr w:type="gramStart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теле</w:t>
      </w:r>
      <w:proofErr w:type="gram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-, радио-, аудио- и видеоаппаратура, аудио-, видеокассеты, CD и DVD диски (за исключением телевизора </w:t>
      </w:r>
      <w:r w:rsidR="002B1EB5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и эфирного тюнера Т</w:t>
      </w:r>
      <w:proofErr w:type="gramStart"/>
      <w:r w:rsidR="002B1EB5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 Р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адиоэлектронные средства, предназначенные для передачи или приема радиосигналов (радиостанции, коммуникаторы, мобильные телефоны и зарядные устройства к ним, SIM-карты, </w:t>
      </w:r>
      <w:proofErr w:type="spellStart"/>
      <w:proofErr w:type="gramStart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скретч</w:t>
      </w:r>
      <w:proofErr w:type="spell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-карточки</w:t>
      </w:r>
      <w:proofErr w:type="gram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пополнения счета мобильной связи, пейджеры, роутеры и т.п.)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2DB7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и гарнитура к ним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, печатны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 машинки, множительные приборы.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омпьютерная техника (за исключением компьютерной техники, установленной в классах и используемой в учебном процессе), игровые консоли и приставки, портативные видеоигры, батаре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йки и зарядные устройства к ним.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длинител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и, гирлянды, провода, веревки.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13.</w:t>
      </w:r>
      <w:r w:rsidR="00943209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юбая мебель и предметы быта, кроме </w:t>
      </w:r>
      <w:proofErr w:type="gramStart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установленных</w:t>
      </w:r>
      <w:proofErr w:type="gramEnd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камере, а также различного рода статуэтки, сувениры, цветы, 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стения, вазы, вазоны и горшки.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14. 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юбая бытовая, электрическая и электромеханическая техника (электрические плитки, пароварки и т.д.), кроме </w:t>
      </w:r>
      <w:r w:rsidR="00B82DB7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электрического кипятильника и 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электрочай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ника промышленного производства.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15.</w:t>
      </w:r>
      <w:r w:rsidR="00943209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лектрические спирали, </w:t>
      </w:r>
      <w:r w:rsidR="00943209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приспособления для нанесения татуировок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</w:t>
      </w:r>
      <w:r w:rsidR="00132710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зделия и посуда из фарфора, стекла, керамики, металла и нержавеющей стали, в том числе кастрюли, сковородки, котелки,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ложки, вилки, кружки, тарелки.</w:t>
      </w:r>
      <w:proofErr w:type="gramEnd"/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 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итература, содержащая информацию</w:t>
      </w:r>
      <w:r w:rsidR="002B1EB5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экстремистского, эротического,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порнографического характера.</w:t>
      </w:r>
    </w:p>
    <w:p w:rsidR="00950B46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18. Б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ритвы (кроме </w:t>
      </w:r>
      <w:proofErr w:type="gramStart"/>
      <w:r w:rsidR="00B82DB7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электрических</w:t>
      </w:r>
      <w:proofErr w:type="gramEnd"/>
      <w:r w:rsidR="00B82DB7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, механических, безопасных с кассетной головкой, безопасных разового 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6BA4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6B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Продолжение приложения 4</w:t>
      </w:r>
    </w:p>
    <w:p w:rsid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 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юбые колюще-режущие предметы, ножи, топоры, молотки, </w:t>
      </w:r>
      <w:r w:rsidR="00943209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ножовочные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полотна и любые другие строи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тельные инструменты и материалы.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20. И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гральные карты завод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ского и кустарного изготовления.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21. Ф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отоап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параты, фотоматериалы, химикаты.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22. 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акокрасочн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ые вещества, растворители.</w:t>
      </w:r>
    </w:p>
    <w:p w:rsidR="00950B46" w:rsidRPr="007D6BA4" w:rsidRDefault="00943209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. 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юбые документы (кроме документов и записей, касающихся уголовного производства, а также бланков почтовых отделений и квитанций на сданные на хранение вещи)</w:t>
      </w:r>
      <w:r w:rsid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0B46" w:rsidRPr="007D6BA4" w:rsidRDefault="00943209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24</w:t>
      </w:r>
      <w:r w:rsid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опографические карты, компасы</w:t>
      </w:r>
      <w:r w:rsid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3039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25.</w:t>
      </w:r>
      <w:r w:rsidR="00A33039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орменная одежда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0B46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26. Ц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ветные ручки и карандаши, краски, копировальная бумага музыкальные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инструменты.</w:t>
      </w:r>
    </w:p>
    <w:p w:rsidR="00950B46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27.</w:t>
      </w:r>
      <w:r w:rsidR="00A33039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юбое спортивное снаряжение, в том числе для занятия боевыми искусствами, а также изготовленные собственноручно (боксерские перчатки и груши, перчатки для занятия рукопашным боем, </w:t>
      </w:r>
      <w:proofErr w:type="spellStart"/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макива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гири, гантели, штанги</w:t>
      </w:r>
      <w:r w:rsidR="00950B46" w:rsidRPr="007D6BA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1063A" w:rsidRDefault="0031063A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 Любая бытовая, электрическая и электромеханическая техника (электрические плитки, пароварки и т.д.), кроме электрического кипятильника, электрочайника, бытового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электровентилятора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промышленного производства.</w:t>
      </w:r>
    </w:p>
    <w:p w:rsidR="007D6BA4" w:rsidRPr="007D6BA4" w:rsidRDefault="007D6BA4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3A58" w:rsidRPr="007D6BA4" w:rsidRDefault="007A3A58" w:rsidP="007D6B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A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7A3A58" w:rsidRPr="007D6BA4" w:rsidRDefault="007A3A58" w:rsidP="007D6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BA4">
        <w:rPr>
          <w:rFonts w:ascii="Times New Roman" w:hAnsi="Times New Roman" w:cs="Times New Roman"/>
          <w:sz w:val="24"/>
          <w:szCs w:val="24"/>
        </w:rPr>
        <w:t xml:space="preserve">В соответствии со ст. 26 Закона Донецкой Народной Республики «О содержании под стражей обвиняемых и подозреваемых в совершении преступлений», при наличии соответствующих условий в рамках предоставления дополнительных платных услуг администрацией СИЗО могут быть выданы во временное пользование лицам, содержащимся под стражу, </w:t>
      </w:r>
      <w:bookmarkStart w:id="0" w:name="_GoBack"/>
      <w:bookmarkEnd w:id="0"/>
      <w:r w:rsidRPr="007D6BA4">
        <w:rPr>
          <w:rFonts w:ascii="Times New Roman" w:hAnsi="Times New Roman" w:cs="Times New Roman"/>
          <w:sz w:val="24"/>
          <w:szCs w:val="24"/>
        </w:rPr>
        <w:t>напольный кондиционер, утюг, радиоприемник, холодильник</w:t>
      </w:r>
      <w:r w:rsidR="007D6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A58" w:rsidRPr="007D6BA4" w:rsidRDefault="007A3A58" w:rsidP="007D6BA4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A3A58" w:rsidRPr="007D6BA4" w:rsidSect="007D6BA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9C" w:rsidRDefault="00A93D9C" w:rsidP="00132710">
      <w:pPr>
        <w:spacing w:after="0" w:line="240" w:lineRule="auto"/>
      </w:pPr>
      <w:r>
        <w:separator/>
      </w:r>
    </w:p>
  </w:endnote>
  <w:endnote w:type="continuationSeparator" w:id="0">
    <w:p w:rsidR="00A93D9C" w:rsidRDefault="00A93D9C" w:rsidP="0013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9C" w:rsidRDefault="00A93D9C" w:rsidP="00132710">
      <w:pPr>
        <w:spacing w:after="0" w:line="240" w:lineRule="auto"/>
      </w:pPr>
      <w:r>
        <w:separator/>
      </w:r>
    </w:p>
  </w:footnote>
  <w:footnote w:type="continuationSeparator" w:id="0">
    <w:p w:rsidR="00A93D9C" w:rsidRDefault="00A93D9C" w:rsidP="0013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30"/>
      <w:docPartObj>
        <w:docPartGallery w:val="Page Numbers (Top of Page)"/>
        <w:docPartUnique/>
      </w:docPartObj>
    </w:sdtPr>
    <w:sdtEndPr/>
    <w:sdtContent>
      <w:p w:rsidR="00132710" w:rsidRDefault="004B6B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710" w:rsidRDefault="00132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B46"/>
    <w:rsid w:val="00132710"/>
    <w:rsid w:val="00165BF0"/>
    <w:rsid w:val="001E3839"/>
    <w:rsid w:val="00261847"/>
    <w:rsid w:val="002B1EB5"/>
    <w:rsid w:val="003049B7"/>
    <w:rsid w:val="0031063A"/>
    <w:rsid w:val="00316580"/>
    <w:rsid w:val="004B6BD1"/>
    <w:rsid w:val="005714E9"/>
    <w:rsid w:val="005E6745"/>
    <w:rsid w:val="007A3A58"/>
    <w:rsid w:val="007D6BA4"/>
    <w:rsid w:val="007D6D7D"/>
    <w:rsid w:val="00836315"/>
    <w:rsid w:val="008A7BF7"/>
    <w:rsid w:val="008B3C46"/>
    <w:rsid w:val="00943209"/>
    <w:rsid w:val="00950B46"/>
    <w:rsid w:val="00A33039"/>
    <w:rsid w:val="00A93D9C"/>
    <w:rsid w:val="00B82DB7"/>
    <w:rsid w:val="00CE7BEA"/>
    <w:rsid w:val="00EF66ED"/>
    <w:rsid w:val="00FD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710"/>
  </w:style>
  <w:style w:type="paragraph" w:styleId="a6">
    <w:name w:val="footer"/>
    <w:basedOn w:val="a"/>
    <w:link w:val="a7"/>
    <w:uiPriority w:val="99"/>
    <w:semiHidden/>
    <w:unhideWhenUsed/>
    <w:rsid w:val="00132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gs1_prkspopd</cp:lastModifiedBy>
  <cp:revision>14</cp:revision>
  <cp:lastPrinted>2021-03-15T12:15:00Z</cp:lastPrinted>
  <dcterms:created xsi:type="dcterms:W3CDTF">2019-01-30T13:02:00Z</dcterms:created>
  <dcterms:modified xsi:type="dcterms:W3CDTF">2021-05-17T09:39:00Z</dcterms:modified>
</cp:coreProperties>
</file>