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133D" w14:textId="77777777" w:rsidR="002E012B" w:rsidRPr="005A5620" w:rsidRDefault="002E012B" w:rsidP="002E012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11</w:t>
      </w:r>
    </w:p>
    <w:p w14:paraId="561DFC87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576D9A10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22BC3B8B" w14:textId="77777777" w:rsidR="002E012B" w:rsidRPr="005A5620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2A451445" w14:textId="77777777" w:rsidR="00D86BD2" w:rsidRDefault="00D86BD2" w:rsidP="002E012B">
      <w:pPr>
        <w:pStyle w:val="1"/>
        <w:spacing w:before="0" w:after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276D90" w14:textId="77777777" w:rsidR="00D86BD2" w:rsidRDefault="00D86BD2" w:rsidP="002E012B">
      <w:pPr>
        <w:pStyle w:val="1"/>
        <w:spacing w:before="0" w:after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A306A0" w14:textId="77777777" w:rsidR="002E012B" w:rsidRDefault="002E012B" w:rsidP="00D86BD2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A5620">
        <w:rPr>
          <w:rFonts w:ascii="Times New Roman" w:hAnsi="Times New Roman"/>
          <w:sz w:val="28"/>
          <w:szCs w:val="28"/>
        </w:rPr>
        <w:t>об отзыве заявки</w:t>
      </w:r>
    </w:p>
    <w:p w14:paraId="4F4215BF" w14:textId="77777777" w:rsidR="00D86BD2" w:rsidRPr="00D86BD2" w:rsidRDefault="00D86BD2" w:rsidP="00D86BD2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2594"/>
        <w:gridCol w:w="1217"/>
        <w:gridCol w:w="1217"/>
      </w:tblGrid>
      <w:tr w:rsidR="002E012B" w:rsidRPr="005A5620" w14:paraId="26B4A3AC" w14:textId="77777777" w:rsidTr="00226605">
        <w:trPr>
          <w:trHeight w:hRule="exact" w:val="70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56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4F0485D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8E5CD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0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8CB3F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73E10157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9FD550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59A3C4B9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7D00D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0FF5895F" w14:textId="77777777" w:rsidR="002E012B" w:rsidRPr="005A5620" w:rsidRDefault="005F6BA0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25F39B79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EC46C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4D90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38E6373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об отзыве заявки</w:t>
            </w:r>
          </w:p>
          <w:p w14:paraId="72E0679B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012B" w:rsidRPr="005A5620" w14:paraId="308B3DE1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035A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5637AA4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14606A9D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1B867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Название промышленного образца </w:t>
            </w:r>
          </w:p>
          <w:p w14:paraId="509C353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B1504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564BF35D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6C7D3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1D8CCBB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3D70BC38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8F190C7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793CC46D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42528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1D2385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 считать заявку отозванной</w:t>
            </w:r>
          </w:p>
          <w:p w14:paraId="48C9108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48C6648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012B" w:rsidRPr="005A5620" w14:paraId="6CAF0D4C" w14:textId="77777777" w:rsidTr="00226605">
        <w:tc>
          <w:tcPr>
            <w:tcW w:w="7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48757F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D05232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 к заявлению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F75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C6E2DA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DA4D2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6CE200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</w:tr>
      <w:tr w:rsidR="002E012B" w:rsidRPr="005A5620" w14:paraId="1C399D55" w14:textId="77777777" w:rsidTr="00226605">
        <w:tc>
          <w:tcPr>
            <w:tcW w:w="7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9E0044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71260">
              <w:rPr>
                <w:rFonts w:ascii="Times New Roman" w:hAnsi="Times New Roman"/>
                <w:sz w:val="20"/>
                <w:szCs w:val="20"/>
              </w:rPr>
            </w:r>
            <w:r w:rsidR="0087126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доверенность, выданная представителю,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(представляется, если она не была представлена ранее)</w:t>
            </w:r>
          </w:p>
          <w:p w14:paraId="527CFAA8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396" w14:textId="77777777" w:rsidR="002E012B" w:rsidRPr="005A5620" w:rsidRDefault="002E012B" w:rsidP="00226605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FC23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31D6A32E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57CF3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FA76387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Мне известны последствия отзыва заявки: </w:t>
            </w:r>
          </w:p>
          <w:p w14:paraId="23A1DF14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- заявка приобретает статус отозванной с даты поступления заявления;</w:t>
            </w:r>
          </w:p>
          <w:p w14:paraId="13F7BC1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рассмотрение заявки прекращается после направления решения об удовлетворении заявления заявителя об отзыве заявки; </w:t>
            </w:r>
          </w:p>
          <w:p w14:paraId="21F860B4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- права заявителя не могут основываться на этой заявке;</w:t>
            </w:r>
          </w:p>
          <w:p w14:paraId="50A2ADC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- просьба заявителя считать его заявление об отзыве недействительным, поступившая после направления заявителю решения об удовлетворении заявления заявителя об отзыве заявки, не может быть удовлетворена.</w:t>
            </w:r>
          </w:p>
          <w:p w14:paraId="0BF0D98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E012B" w:rsidRPr="005A5620" w14:paraId="311691C8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EF4F4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447F4EF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Заявителю известно о том, что в соответствии нормами Закона ДНР «О персональных данных» №61-IHC от 19.06.2015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278C2275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612ADBB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государственной услуги. Согласие оформлено в соответствии нормами Закона ДНР «О персональных данных» №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559FC6D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9CBD4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5A5620" w14:paraId="7BF460D2" w14:textId="77777777" w:rsidTr="00226605">
        <w:tc>
          <w:tcPr>
            <w:tcW w:w="94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6DA9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34F2DB97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  <w:p w14:paraId="63DEF89C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33448F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077759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6F8B" w14:textId="77777777" w:rsidR="00871260" w:rsidRDefault="00871260" w:rsidP="006B02AE">
      <w:pPr>
        <w:spacing w:after="0" w:line="240" w:lineRule="auto"/>
      </w:pPr>
      <w:r>
        <w:separator/>
      </w:r>
    </w:p>
  </w:endnote>
  <w:endnote w:type="continuationSeparator" w:id="0">
    <w:p w14:paraId="551E6F07" w14:textId="77777777" w:rsidR="00871260" w:rsidRDefault="00871260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AA02" w14:textId="77777777" w:rsidR="00871260" w:rsidRDefault="00871260" w:rsidP="006B02AE">
      <w:pPr>
        <w:spacing w:after="0" w:line="240" w:lineRule="auto"/>
      </w:pPr>
      <w:r>
        <w:separator/>
      </w:r>
    </w:p>
  </w:footnote>
  <w:footnote w:type="continuationSeparator" w:id="0">
    <w:p w14:paraId="3A1A90DF" w14:textId="77777777" w:rsidR="00871260" w:rsidRDefault="00871260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871260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77759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1260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62AC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AA7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5E50AB-F4B3-40BF-B35B-1F25AA99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3</Pages>
  <Words>414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2021-11-22T13:02:00Z</dcterms:modified>
</cp:coreProperties>
</file>