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2754" w14:textId="2415D1EE" w:rsidR="000B7C4B" w:rsidRPr="000C03A5" w:rsidRDefault="000B7C4B"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10</w:t>
      </w:r>
    </w:p>
    <w:p w14:paraId="550EB50E" w14:textId="09D6412A" w:rsidR="000B7C4B" w:rsidRPr="000C03A5" w:rsidRDefault="000B7C4B"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64ACD6A3" w14:textId="77777777" w:rsidR="000D5561" w:rsidRDefault="000D5561" w:rsidP="00CA74D8">
      <w:pPr>
        <w:spacing w:after="0"/>
        <w:jc w:val="center"/>
        <w:rPr>
          <w:rFonts w:ascii="Times New Roman" w:hAnsi="Times New Roman" w:cs="Times New Roman"/>
          <w:b/>
          <w:sz w:val="28"/>
          <w:szCs w:val="28"/>
        </w:rPr>
      </w:pPr>
    </w:p>
    <w:p w14:paraId="55B30846" w14:textId="77777777" w:rsidR="000D5561" w:rsidRDefault="000D5561" w:rsidP="00CA74D8">
      <w:pPr>
        <w:spacing w:after="0"/>
        <w:jc w:val="center"/>
        <w:rPr>
          <w:rFonts w:ascii="Times New Roman" w:hAnsi="Times New Roman" w:cs="Times New Roman"/>
          <w:b/>
          <w:sz w:val="28"/>
          <w:szCs w:val="28"/>
        </w:rPr>
      </w:pPr>
    </w:p>
    <w:p w14:paraId="20F1CE7C" w14:textId="77777777" w:rsidR="00C95F49" w:rsidRPr="000C03A5" w:rsidRDefault="00C95F49" w:rsidP="00CA74D8">
      <w:pPr>
        <w:spacing w:after="0"/>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33E19585" w14:textId="2E1EC17A" w:rsidR="00CA74D8" w:rsidRPr="000C03A5" w:rsidRDefault="00C95F49" w:rsidP="003242F0">
      <w:pPr>
        <w:spacing w:after="360"/>
        <w:jc w:val="center"/>
        <w:rPr>
          <w:rFonts w:ascii="Times New Roman" w:hAnsi="Times New Roman" w:cs="Times New Roman"/>
          <w:b/>
          <w:sz w:val="28"/>
          <w:szCs w:val="28"/>
        </w:rPr>
      </w:pPr>
      <w:r w:rsidRPr="000C03A5">
        <w:rPr>
          <w:rFonts w:ascii="Times New Roman" w:hAnsi="Times New Roman" w:cs="Times New Roman"/>
          <w:b/>
          <w:sz w:val="28"/>
          <w:szCs w:val="28"/>
        </w:rPr>
        <w:t>о продлении срока предста</w:t>
      </w:r>
      <w:r w:rsidR="00626012" w:rsidRPr="000C03A5">
        <w:rPr>
          <w:rFonts w:ascii="Times New Roman" w:hAnsi="Times New Roman" w:cs="Times New Roman"/>
          <w:b/>
          <w:sz w:val="28"/>
          <w:szCs w:val="28"/>
        </w:rPr>
        <w:t>вления запрашиваемых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77"/>
        <w:gridCol w:w="4873"/>
      </w:tblGrid>
      <w:tr w:rsidR="00F906F8" w:rsidRPr="000C03A5" w14:paraId="3227D006" w14:textId="77777777" w:rsidTr="00721005">
        <w:trPr>
          <w:trHeight w:hRule="exact" w:val="914"/>
        </w:trPr>
        <w:tc>
          <w:tcPr>
            <w:tcW w:w="4796" w:type="dxa"/>
            <w:tcBorders>
              <w:top w:val="single" w:sz="6" w:space="0" w:color="auto"/>
              <w:left w:val="single" w:sz="6" w:space="0" w:color="auto"/>
              <w:bottom w:val="single" w:sz="4" w:space="0" w:color="auto"/>
              <w:right w:val="single" w:sz="4" w:space="0" w:color="auto"/>
            </w:tcBorders>
          </w:tcPr>
          <w:p w14:paraId="0C7A627E" w14:textId="77777777" w:rsidR="00F906F8" w:rsidRPr="000C03A5" w:rsidRDefault="00F906F8" w:rsidP="00F906F8">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2CE1AC7C" w14:textId="4E214281" w:rsidR="00F906F8" w:rsidRPr="000C03A5" w:rsidRDefault="00F906F8" w:rsidP="00F906F8">
            <w:pPr>
              <w:autoSpaceDE w:val="0"/>
              <w:autoSpaceDN w:val="0"/>
              <w:adjustRightInd w:val="0"/>
              <w:spacing w:after="0"/>
              <w:jc w:val="right"/>
              <w:rPr>
                <w:rFonts w:ascii="Times New Roman" w:hAnsi="Times New Roman" w:cs="Times New Roman"/>
                <w:b/>
                <w:sz w:val="20"/>
                <w:szCs w:val="20"/>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950" w:type="dxa"/>
            <w:gridSpan w:val="2"/>
            <w:tcBorders>
              <w:top w:val="single" w:sz="6" w:space="0" w:color="auto"/>
              <w:left w:val="single" w:sz="4" w:space="0" w:color="auto"/>
              <w:bottom w:val="single" w:sz="4" w:space="0" w:color="auto"/>
              <w:right w:val="single" w:sz="6" w:space="0" w:color="auto"/>
            </w:tcBorders>
          </w:tcPr>
          <w:p w14:paraId="63353406" w14:textId="77777777" w:rsidR="00F906F8" w:rsidRPr="000C03A5" w:rsidRDefault="00F906F8" w:rsidP="00F906F8">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39209603" w14:textId="0B19AC1D" w:rsidR="00F906F8" w:rsidRPr="000C03A5" w:rsidRDefault="00F906F8" w:rsidP="00F906F8">
            <w:pPr>
              <w:spacing w:after="0"/>
              <w:rPr>
                <w:rFonts w:ascii="Times New Roman" w:hAnsi="Times New Roman" w:cs="Times New Roman"/>
                <w:i/>
                <w:i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31ED700A" w14:textId="77777777" w:rsidTr="00721005">
        <w:tc>
          <w:tcPr>
            <w:tcW w:w="9746" w:type="dxa"/>
            <w:gridSpan w:val="3"/>
            <w:tcBorders>
              <w:top w:val="single" w:sz="4" w:space="0" w:color="auto"/>
              <w:left w:val="single" w:sz="6" w:space="0" w:color="auto"/>
              <w:bottom w:val="single" w:sz="4" w:space="0" w:color="auto"/>
              <w:right w:val="single" w:sz="6" w:space="0" w:color="auto"/>
            </w:tcBorders>
          </w:tcPr>
          <w:p w14:paraId="3C645557" w14:textId="77777777" w:rsidR="00C95F49" w:rsidRPr="000C03A5" w:rsidRDefault="00C95F49" w:rsidP="00626012">
            <w:pPr>
              <w:spacing w:after="0"/>
              <w:jc w:val="center"/>
              <w:rPr>
                <w:rFonts w:ascii="Times New Roman" w:hAnsi="Times New Roman" w:cs="Times New Roman"/>
                <w:b/>
                <w:bCs/>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p>
          <w:p w14:paraId="702AB84E" w14:textId="696EE11E" w:rsidR="00C95F49" w:rsidRPr="000C03A5" w:rsidRDefault="00C95F49" w:rsidP="00F906F8">
            <w:pPr>
              <w:autoSpaceDE w:val="0"/>
              <w:autoSpaceDN w:val="0"/>
              <w:adjustRightInd w:val="0"/>
              <w:spacing w:after="0" w:line="240" w:lineRule="auto"/>
              <w:jc w:val="center"/>
              <w:rPr>
                <w:rFonts w:ascii="Times New Roman" w:hAnsi="Times New Roman" w:cs="Times New Roman"/>
                <w:sz w:val="20"/>
              </w:rPr>
            </w:pPr>
            <w:r w:rsidRPr="000C03A5">
              <w:rPr>
                <w:rFonts w:ascii="Times New Roman" w:hAnsi="Times New Roman" w:cs="Times New Roman"/>
                <w:b/>
                <w:bCs/>
                <w:sz w:val="20"/>
                <w:szCs w:val="20"/>
              </w:rPr>
              <w:t xml:space="preserve">Донецкой Народной Республики (ГКНТ ДНР) </w:t>
            </w:r>
            <w:r w:rsidRPr="000C03A5">
              <w:rPr>
                <w:rFonts w:ascii="Times New Roman" w:hAnsi="Times New Roman" w:cs="Times New Roman"/>
                <w:b/>
                <w:bCs/>
                <w:sz w:val="20"/>
                <w:szCs w:val="20"/>
              </w:rPr>
              <w:br/>
            </w:r>
            <w:r w:rsidR="00721005" w:rsidRPr="000C03A5">
              <w:rPr>
                <w:rFonts w:ascii="Times New Roman" w:hAnsi="Times New Roman" w:cs="Times New Roman"/>
                <w:b/>
                <w:bCs/>
                <w:sz w:val="20"/>
                <w:szCs w:val="20"/>
              </w:rPr>
              <w:t>бульвар Пушкина, 34, г. Донецк, 83050,</w:t>
            </w:r>
            <w:r w:rsidR="00721005" w:rsidRPr="000C03A5">
              <w:rPr>
                <w:b/>
                <w:bCs/>
                <w:sz w:val="20"/>
                <w:szCs w:val="20"/>
              </w:rPr>
              <w:t xml:space="preserve"> </w:t>
            </w:r>
            <w:r w:rsidR="00721005" w:rsidRPr="000C03A5">
              <w:rPr>
                <w:rFonts w:ascii="Times New Roman" w:hAnsi="Times New Roman"/>
                <w:b/>
                <w:bCs/>
                <w:sz w:val="20"/>
                <w:szCs w:val="20"/>
              </w:rPr>
              <w:t>Донецкая Народная Республика</w:t>
            </w:r>
          </w:p>
        </w:tc>
      </w:tr>
      <w:tr w:rsidR="007301F2" w:rsidRPr="000C03A5" w14:paraId="2DC04424"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7CEFF217" w14:textId="77777777" w:rsidR="00C95F49" w:rsidRPr="000C03A5" w:rsidRDefault="00C95F49" w:rsidP="00F906F8">
            <w:pPr>
              <w:pStyle w:val="1"/>
            </w:pPr>
            <w:r w:rsidRPr="000C03A5">
              <w:t>ХОДАТАЙСТВО</w:t>
            </w:r>
          </w:p>
          <w:p w14:paraId="1C2760FB" w14:textId="77777777" w:rsidR="00C95F49" w:rsidRPr="000C03A5" w:rsidRDefault="00C95F49" w:rsidP="00F906F8">
            <w:pPr>
              <w:spacing w:after="0" w:line="240" w:lineRule="auto"/>
              <w:jc w:val="center"/>
              <w:rPr>
                <w:rFonts w:ascii="Times New Roman" w:hAnsi="Times New Roman" w:cs="Times New Roman"/>
                <w:b/>
                <w:bCs/>
              </w:rPr>
            </w:pPr>
            <w:r w:rsidRPr="000C03A5">
              <w:rPr>
                <w:rFonts w:ascii="Times New Roman" w:hAnsi="Times New Roman" w:cs="Times New Roman"/>
                <w:b/>
                <w:bCs/>
              </w:rPr>
              <w:t>о продлении срока представления запрашиваемых документов</w:t>
            </w:r>
          </w:p>
        </w:tc>
      </w:tr>
      <w:tr w:rsidR="007301F2" w:rsidRPr="000C03A5" w14:paraId="41BEAB9F"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40421223" w14:textId="1D04C5F0" w:rsidR="00C95F49" w:rsidRPr="000C03A5" w:rsidRDefault="00C95F49" w:rsidP="00CD4ACF">
            <w:pPr>
              <w:rPr>
                <w:rFonts w:ascii="Times New Roman" w:hAnsi="Times New Roman" w:cs="Times New Roman"/>
                <w:lang w:val="en-US"/>
              </w:rPr>
            </w:pPr>
            <w:r w:rsidRPr="000C03A5">
              <w:rPr>
                <w:rFonts w:ascii="Times New Roman" w:hAnsi="Times New Roman" w:cs="Times New Roman"/>
              </w:rPr>
              <w:t xml:space="preserve">№ заявки   </w:t>
            </w:r>
          </w:p>
        </w:tc>
      </w:tr>
      <w:tr w:rsidR="007301F2" w:rsidRPr="000C03A5" w14:paraId="7D125A24"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0B23F248" w14:textId="4914FFE3" w:rsidR="00C95F49" w:rsidRPr="000C03A5" w:rsidRDefault="00011707" w:rsidP="005241F8">
            <w:pPr>
              <w:jc w:val="both"/>
              <w:rPr>
                <w:rFonts w:ascii="Times New Roman" w:hAnsi="Times New Roman" w:cs="Times New Roman"/>
              </w:rPr>
            </w:pPr>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
        </w:tc>
      </w:tr>
      <w:tr w:rsidR="007301F2" w:rsidRPr="000C03A5" w14:paraId="48A75A00"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44191ACD" w14:textId="77777777"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t>Прошу продлить срок</w:t>
            </w:r>
            <w:r w:rsidRPr="000C03A5">
              <w:rPr>
                <w:rFonts w:ascii="Times New Roman" w:hAnsi="Times New Roman" w:cs="Times New Roman"/>
                <w:bCs/>
                <w:sz w:val="20"/>
                <w:szCs w:val="20"/>
              </w:rPr>
              <w:t xml:space="preserve"> пред</w:t>
            </w:r>
            <w:r w:rsidR="00B21179" w:rsidRPr="000C03A5">
              <w:rPr>
                <w:rFonts w:ascii="Times New Roman" w:hAnsi="Times New Roman" w:cs="Times New Roman"/>
                <w:bCs/>
                <w:sz w:val="20"/>
                <w:szCs w:val="20"/>
              </w:rPr>
              <w:t>о</w:t>
            </w:r>
            <w:r w:rsidRPr="000C03A5">
              <w:rPr>
                <w:rFonts w:ascii="Times New Roman" w:hAnsi="Times New Roman" w:cs="Times New Roman"/>
                <w:bCs/>
                <w:sz w:val="20"/>
                <w:szCs w:val="20"/>
              </w:rPr>
              <w:t>ставления</w:t>
            </w:r>
            <w:r w:rsidRPr="000C03A5">
              <w:rPr>
                <w:rFonts w:ascii="Times New Roman" w:hAnsi="Times New Roman" w:cs="Times New Roman"/>
                <w:sz w:val="20"/>
                <w:szCs w:val="20"/>
              </w:rPr>
              <w:t>:</w:t>
            </w:r>
          </w:p>
          <w:p w14:paraId="122610E7" w14:textId="22C9DFC9"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00D157A3" w:rsidRPr="000C03A5">
              <w:rPr>
                <w:rFonts w:ascii="Times New Roman" w:hAnsi="Times New Roman" w:cs="Times New Roman"/>
                <w:sz w:val="20"/>
                <w:szCs w:val="20"/>
              </w:rPr>
              <w:t> </w:t>
            </w:r>
            <w:r w:rsidRPr="000C03A5">
              <w:rPr>
                <w:rFonts w:ascii="Times New Roman" w:hAnsi="Times New Roman" w:cs="Times New Roman"/>
                <w:sz w:val="20"/>
                <w:szCs w:val="20"/>
              </w:rPr>
              <w:t>запрашиваемых исправленных и (или) недостающих</w:t>
            </w:r>
            <w:r w:rsidR="00327F02" w:rsidRPr="000C03A5">
              <w:rPr>
                <w:rFonts w:ascii="Times New Roman" w:hAnsi="Times New Roman" w:cs="Times New Roman"/>
                <w:sz w:val="20"/>
                <w:szCs w:val="20"/>
              </w:rPr>
              <w:t xml:space="preserve"> документов (</w:t>
            </w:r>
            <w:r w:rsidR="00011707" w:rsidRPr="000C03A5">
              <w:rPr>
                <w:rFonts w:ascii="Times New Roman" w:hAnsi="Times New Roman" w:cs="Times New Roman"/>
                <w:sz w:val="20"/>
                <w:szCs w:val="20"/>
              </w:rPr>
              <w:t>часть</w:t>
            </w:r>
            <w:r w:rsidRPr="000C03A5">
              <w:rPr>
                <w:rFonts w:ascii="Times New Roman" w:hAnsi="Times New Roman" w:cs="Times New Roman"/>
                <w:sz w:val="20"/>
                <w:szCs w:val="20"/>
              </w:rPr>
              <w:t xml:space="preserve"> 3 статьи 1478 Гражданского кодекса Донецкой Народной Республики (далее – Кодекс))</w:t>
            </w:r>
          </w:p>
          <w:p w14:paraId="59632D02" w14:textId="65621854"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00D157A3" w:rsidRPr="000C03A5">
              <w:rPr>
                <w:rFonts w:ascii="Times New Roman" w:hAnsi="Times New Roman" w:cs="Times New Roman"/>
                <w:sz w:val="20"/>
                <w:szCs w:val="20"/>
              </w:rPr>
              <w:t> </w:t>
            </w:r>
            <w:r w:rsidRPr="000C03A5">
              <w:rPr>
                <w:rFonts w:ascii="Times New Roman" w:hAnsi="Times New Roman" w:cs="Times New Roman"/>
                <w:sz w:val="20"/>
                <w:szCs w:val="20"/>
              </w:rPr>
              <w:t>запрашиваемых дополнительных материалов (</w:t>
            </w:r>
            <w:r w:rsidR="00BE5FE8" w:rsidRPr="000C03A5">
              <w:rPr>
                <w:rFonts w:ascii="Times New Roman" w:hAnsi="Times New Roman" w:cs="Times New Roman"/>
                <w:sz w:val="20"/>
                <w:szCs w:val="20"/>
              </w:rPr>
              <w:t>часть</w:t>
            </w:r>
            <w:r w:rsidRPr="000C03A5">
              <w:rPr>
                <w:rFonts w:ascii="Times New Roman" w:hAnsi="Times New Roman" w:cs="Times New Roman"/>
                <w:sz w:val="20"/>
                <w:szCs w:val="20"/>
              </w:rPr>
              <w:t xml:space="preserve"> 6 статьи 1480 Кодекса)</w:t>
            </w:r>
          </w:p>
          <w:p w14:paraId="4CC27D51" w14:textId="0CC37B3D"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00D157A3" w:rsidRPr="000C03A5">
              <w:rPr>
                <w:rFonts w:ascii="Times New Roman" w:hAnsi="Times New Roman" w:cs="Times New Roman"/>
                <w:sz w:val="20"/>
                <w:szCs w:val="20"/>
              </w:rPr>
              <w:t> </w:t>
            </w:r>
            <w:r w:rsidRPr="000C03A5">
              <w:rPr>
                <w:rFonts w:ascii="Times New Roman" w:eastAsia="Arial Unicode MS" w:hAnsi="Times New Roman" w:cs="Times New Roman"/>
                <w:sz w:val="20"/>
                <w:szCs w:val="20"/>
              </w:rPr>
              <w:t>сообщения о выборе заявителя или о достигнутом соглашении между заявителями,</w:t>
            </w:r>
            <w:r w:rsidRPr="000C03A5">
              <w:rPr>
                <w:rFonts w:ascii="Times New Roman" w:hAnsi="Times New Roman" w:cs="Times New Roman"/>
                <w:sz w:val="20"/>
                <w:szCs w:val="20"/>
              </w:rPr>
              <w:t xml:space="preserve"> </w:t>
            </w:r>
            <w:r w:rsidRPr="000C03A5">
              <w:rPr>
                <w:rFonts w:ascii="Times New Roman" w:eastAsia="Arial Unicode MS" w:hAnsi="Times New Roman" w:cs="Times New Roman"/>
                <w:sz w:val="20"/>
                <w:szCs w:val="20"/>
              </w:rPr>
              <w:t>подавшими заявки на идентичные решения (</w:t>
            </w:r>
            <w:r w:rsidR="00D157A3" w:rsidRPr="000C03A5">
              <w:rPr>
                <w:rFonts w:ascii="Times New Roman" w:eastAsia="Arial Unicode MS" w:hAnsi="Times New Roman" w:cs="Times New Roman"/>
                <w:sz w:val="20"/>
                <w:szCs w:val="20"/>
              </w:rPr>
              <w:t>часть</w:t>
            </w:r>
            <w:r w:rsidRPr="000C03A5">
              <w:rPr>
                <w:rFonts w:ascii="Times New Roman" w:eastAsia="Arial Unicode MS" w:hAnsi="Times New Roman" w:cs="Times New Roman"/>
                <w:sz w:val="20"/>
                <w:szCs w:val="20"/>
              </w:rPr>
              <w:t xml:space="preserve"> 1 статьи 1477 Кодекса)</w:t>
            </w:r>
            <w:r w:rsidRPr="000C03A5">
              <w:rPr>
                <w:rFonts w:ascii="Times New Roman" w:hAnsi="Times New Roman" w:cs="Times New Roman"/>
                <w:sz w:val="20"/>
                <w:szCs w:val="20"/>
              </w:rPr>
              <w:t xml:space="preserve"> </w:t>
            </w:r>
          </w:p>
          <w:p w14:paraId="5C4E733A" w14:textId="70AE4F40" w:rsidR="00C95F49" w:rsidRPr="000C03A5" w:rsidRDefault="00C95F49" w:rsidP="00CD4ACF">
            <w:pPr>
              <w:rPr>
                <w:rFonts w:ascii="Times New Roman" w:hAnsi="Times New Roman" w:cs="Times New Roman"/>
              </w:rPr>
            </w:pPr>
            <w:r w:rsidRPr="000C03A5">
              <w:rPr>
                <w:rFonts w:ascii="Times New Roman" w:hAnsi="Times New Roman" w:cs="Times New Roman"/>
                <w:sz w:val="20"/>
                <w:szCs w:val="20"/>
              </w:rPr>
              <w:t>на   __________</w:t>
            </w:r>
            <w:r w:rsidR="00D157A3" w:rsidRPr="000C03A5">
              <w:rPr>
                <w:rFonts w:ascii="Times New Roman" w:hAnsi="Times New Roman" w:cs="Times New Roman"/>
                <w:sz w:val="20"/>
                <w:szCs w:val="20"/>
              </w:rPr>
              <w:t>______</w:t>
            </w:r>
            <w:r w:rsidRPr="000C03A5">
              <w:rPr>
                <w:rFonts w:ascii="Times New Roman" w:hAnsi="Times New Roman" w:cs="Times New Roman"/>
                <w:sz w:val="20"/>
                <w:szCs w:val="20"/>
              </w:rPr>
              <w:t xml:space="preserve"> </w:t>
            </w:r>
            <w:r w:rsidRPr="000C03A5">
              <w:rPr>
                <w:rFonts w:ascii="Times New Roman" w:hAnsi="Times New Roman" w:cs="Times New Roman"/>
                <w:i/>
                <w:sz w:val="16"/>
                <w:szCs w:val="20"/>
              </w:rPr>
              <w:t>(указать срок в месяцах)</w:t>
            </w:r>
          </w:p>
        </w:tc>
      </w:tr>
      <w:tr w:rsidR="007301F2" w:rsidRPr="000C03A5" w14:paraId="37059B11"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793BD9DB" w14:textId="11700D3F" w:rsidR="00D157A3" w:rsidRPr="000C03A5" w:rsidRDefault="00D157A3" w:rsidP="00D157A3">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E64882">
              <w:rPr>
                <w:rFonts w:ascii="Times New Roman" w:hAnsi="Times New Roman" w:cs="Times New Roman"/>
                <w:sz w:val="20"/>
              </w:rPr>
            </w:r>
            <w:r w:rsidR="00E64882">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3118EF"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4CACB30D" w14:textId="0CF644CD" w:rsidR="00016302" w:rsidRPr="000C03A5" w:rsidRDefault="00D157A3" w:rsidP="00D157A3">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E64882">
              <w:rPr>
                <w:rFonts w:ascii="Times New Roman" w:hAnsi="Times New Roman" w:cs="Times New Roman"/>
                <w:sz w:val="20"/>
              </w:rPr>
            </w:r>
            <w:r w:rsidR="00E64882">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185DC8C6" w14:textId="1BF4B673" w:rsidR="00C95F49" w:rsidRPr="000C03A5" w:rsidRDefault="00C95F49" w:rsidP="00721005">
            <w:pPr>
              <w:spacing w:after="0"/>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 xml:space="preserve">(указываются фамилия, имя, отчество (последнее - при наличии) физического лица или </w:t>
            </w:r>
            <w:r w:rsidR="00626012" w:rsidRPr="000C03A5">
              <w:rPr>
                <w:rFonts w:ascii="Times New Roman" w:hAnsi="Times New Roman" w:cs="Times New Roman"/>
                <w:i/>
                <w:sz w:val="16"/>
                <w:szCs w:val="20"/>
              </w:rPr>
              <w:t>наименование юридического лица)</w:t>
            </w:r>
          </w:p>
          <w:p w14:paraId="75F0EEC9" w14:textId="0B970CF3" w:rsidR="00C95F49" w:rsidRPr="000C03A5" w:rsidRDefault="00C95F49" w:rsidP="00721005">
            <w:pPr>
              <w:tabs>
                <w:tab w:val="left" w:pos="284"/>
              </w:tabs>
              <w:spacing w:after="0"/>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721005" w:rsidRPr="000C03A5" w14:paraId="4B687FE9" w14:textId="77777777" w:rsidTr="00471FF2">
        <w:tc>
          <w:tcPr>
            <w:tcW w:w="4873" w:type="dxa"/>
            <w:gridSpan w:val="2"/>
            <w:tcBorders>
              <w:top w:val="single" w:sz="4" w:space="0" w:color="auto"/>
              <w:left w:val="single" w:sz="6" w:space="0" w:color="auto"/>
              <w:bottom w:val="single" w:sz="4" w:space="0" w:color="auto"/>
              <w:right w:val="single" w:sz="6" w:space="0" w:color="auto"/>
            </w:tcBorders>
            <w:vAlign w:val="center"/>
          </w:tcPr>
          <w:p w14:paraId="3467C6DE" w14:textId="77777777" w:rsidR="00721005" w:rsidRPr="000C03A5" w:rsidRDefault="00721005" w:rsidP="00721005">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0" w:author="otd1642" w:date="2017-06-15T16:57:00Z">
                  <w:rPr>
                    <w:szCs w:val="24"/>
                  </w:rPr>
                </w:rPrChange>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0C44FC88" w14:textId="77777777" w:rsidR="00721005" w:rsidRPr="000C03A5" w:rsidRDefault="00721005" w:rsidP="00721005">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4D98A4A1" w14:textId="77777777" w:rsidR="00721005" w:rsidRPr="000C03A5" w:rsidRDefault="00721005" w:rsidP="00721005">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73F0894E" w14:textId="77777777" w:rsidR="00721005" w:rsidRPr="000C03A5" w:rsidRDefault="00721005" w:rsidP="00721005">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6DD066DA" w14:textId="77777777" w:rsidR="00721005" w:rsidRPr="000C03A5" w:rsidRDefault="00721005" w:rsidP="00721005">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193EC28E" w14:textId="77777777" w:rsidR="00721005" w:rsidRPr="000C03A5" w:rsidRDefault="00721005" w:rsidP="00721005">
            <w:pPr>
              <w:spacing w:after="0"/>
              <w:rPr>
                <w:rFonts w:ascii="Times New Roman" w:hAnsi="Times New Roman" w:cs="Times New Roman"/>
                <w:sz w:val="20"/>
              </w:rPr>
            </w:pPr>
          </w:p>
        </w:tc>
        <w:tc>
          <w:tcPr>
            <w:tcW w:w="4873" w:type="dxa"/>
            <w:tcBorders>
              <w:top w:val="single" w:sz="4" w:space="0" w:color="auto"/>
              <w:left w:val="single" w:sz="6" w:space="0" w:color="auto"/>
              <w:bottom w:val="single" w:sz="4" w:space="0" w:color="auto"/>
              <w:right w:val="single" w:sz="6" w:space="0" w:color="auto"/>
            </w:tcBorders>
            <w:vAlign w:val="center"/>
          </w:tcPr>
          <w:p w14:paraId="5E5D0D1A"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32CC7A15" w14:textId="77777777" w:rsidR="00721005" w:rsidRPr="000C03A5" w:rsidRDefault="00721005" w:rsidP="00721005">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69745716"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2F3DD091"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17721E4" w14:textId="77777777" w:rsidR="00721005" w:rsidRPr="000C03A5" w:rsidRDefault="00721005" w:rsidP="00721005">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025C1228" w14:textId="77777777" w:rsidR="00721005" w:rsidRPr="000C03A5" w:rsidRDefault="00721005" w:rsidP="00721005">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2131326B" w14:textId="77777777" w:rsidR="00721005" w:rsidRPr="000C03A5" w:rsidRDefault="00721005" w:rsidP="00721005">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7767FAF4"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6B134971" w14:textId="77777777" w:rsidR="00721005" w:rsidRPr="000C03A5" w:rsidRDefault="00721005" w:rsidP="00721005">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1723971A" w14:textId="27F0679C" w:rsidR="00721005" w:rsidRPr="000C03A5" w:rsidRDefault="00721005" w:rsidP="00721005">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E64882">
              <w:rPr>
                <w:rFonts w:ascii="Times New Roman" w:hAnsi="Times New Roman" w:cs="Times New Roman"/>
                <w:sz w:val="20"/>
                <w:szCs w:val="20"/>
              </w:rPr>
            </w:r>
            <w:r w:rsidR="00E64882">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bl>
    <w:p w14:paraId="6A3F4D74" w14:textId="2DAD7BDE" w:rsidR="00BC5F83" w:rsidRPr="000C03A5" w:rsidRDefault="00BC5F83"/>
    <w:p w14:paraId="054B54C6" w14:textId="77777777" w:rsidR="00BC5F83" w:rsidRPr="000C03A5" w:rsidRDefault="00BC5F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2"/>
        <w:gridCol w:w="1287"/>
        <w:gridCol w:w="1217"/>
      </w:tblGrid>
      <w:tr w:rsidR="00721005" w:rsidRPr="000C03A5" w14:paraId="4FF2B9D7" w14:textId="77777777" w:rsidTr="00721005">
        <w:tc>
          <w:tcPr>
            <w:tcW w:w="7242" w:type="dxa"/>
            <w:tcBorders>
              <w:top w:val="single" w:sz="4" w:space="0" w:color="auto"/>
              <w:left w:val="single" w:sz="6" w:space="0" w:color="auto"/>
              <w:bottom w:val="single" w:sz="4" w:space="0" w:color="auto"/>
              <w:right w:val="single" w:sz="4" w:space="0" w:color="auto"/>
            </w:tcBorders>
          </w:tcPr>
          <w:p w14:paraId="6D1AB35D" w14:textId="7375B26F" w:rsidR="00721005" w:rsidRPr="000C03A5" w:rsidRDefault="00BC5F83" w:rsidP="00721005">
            <w:pPr>
              <w:spacing w:after="0"/>
              <w:jc w:val="center"/>
              <w:rPr>
                <w:rFonts w:ascii="Times New Roman" w:hAnsi="Times New Roman" w:cs="Times New Roman"/>
                <w:sz w:val="20"/>
                <w:szCs w:val="20"/>
              </w:rPr>
            </w:pPr>
            <w:r w:rsidRPr="000C03A5">
              <w:lastRenderedPageBreak/>
              <w:br w:type="column"/>
            </w:r>
            <w:r w:rsidR="00721005" w:rsidRPr="000C03A5">
              <w:rPr>
                <w:rFonts w:ascii="Times New Roman" w:hAnsi="Times New Roman" w:cs="Times New Roman"/>
                <w:sz w:val="20"/>
                <w:szCs w:val="20"/>
              </w:rPr>
              <w:t>Приложение к ходатайству</w:t>
            </w:r>
          </w:p>
        </w:tc>
        <w:tc>
          <w:tcPr>
            <w:tcW w:w="1287" w:type="dxa"/>
            <w:tcBorders>
              <w:top w:val="single" w:sz="4" w:space="0" w:color="auto"/>
              <w:left w:val="single" w:sz="4" w:space="0" w:color="auto"/>
              <w:bottom w:val="single" w:sz="4" w:space="0" w:color="auto"/>
              <w:right w:val="single" w:sz="4" w:space="0" w:color="auto"/>
            </w:tcBorders>
          </w:tcPr>
          <w:p w14:paraId="45438AE7" w14:textId="77777777" w:rsidR="00721005" w:rsidRPr="000C03A5" w:rsidRDefault="00721005" w:rsidP="00721005">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F5F876B" w14:textId="4B34A9F1" w:rsidR="00721005" w:rsidRPr="000C03A5" w:rsidRDefault="00721005" w:rsidP="00721005">
            <w:pPr>
              <w:spacing w:after="0" w:line="240" w:lineRule="auto"/>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217" w:type="dxa"/>
            <w:tcBorders>
              <w:top w:val="single" w:sz="4" w:space="0" w:color="auto"/>
              <w:left w:val="single" w:sz="4" w:space="0" w:color="auto"/>
              <w:bottom w:val="single" w:sz="4" w:space="0" w:color="auto"/>
              <w:right w:val="single" w:sz="6" w:space="0" w:color="auto"/>
            </w:tcBorders>
          </w:tcPr>
          <w:p w14:paraId="44CCD894" w14:textId="77777777" w:rsidR="00721005" w:rsidRPr="000C03A5" w:rsidRDefault="00721005" w:rsidP="00721005">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2A430D8" w14:textId="019D7831" w:rsidR="00721005" w:rsidRPr="000C03A5" w:rsidRDefault="00721005" w:rsidP="00721005">
            <w:pPr>
              <w:spacing w:after="0" w:line="240" w:lineRule="auto"/>
              <w:jc w:val="center"/>
              <w:rPr>
                <w:rFonts w:ascii="Times New Roman" w:hAnsi="Times New Roman" w:cs="Times New Roman"/>
                <w:sz w:val="20"/>
                <w:szCs w:val="20"/>
              </w:rPr>
            </w:pPr>
            <w:r w:rsidRPr="000C03A5">
              <w:rPr>
                <w:rFonts w:ascii="Times New Roman" w:hAnsi="Times New Roman"/>
                <w:sz w:val="20"/>
                <w:szCs w:val="20"/>
              </w:rPr>
              <w:t>листов</w:t>
            </w:r>
          </w:p>
        </w:tc>
      </w:tr>
      <w:tr w:rsidR="00721005" w:rsidRPr="000C03A5" w14:paraId="2F8C5C8A" w14:textId="77777777" w:rsidTr="00721005">
        <w:tc>
          <w:tcPr>
            <w:tcW w:w="7242" w:type="dxa"/>
            <w:tcBorders>
              <w:top w:val="single" w:sz="4" w:space="0" w:color="auto"/>
              <w:left w:val="single" w:sz="6" w:space="0" w:color="auto"/>
              <w:bottom w:val="single" w:sz="4" w:space="0" w:color="auto"/>
              <w:right w:val="single" w:sz="4" w:space="0" w:color="auto"/>
            </w:tcBorders>
            <w:shd w:val="clear" w:color="auto" w:fill="auto"/>
          </w:tcPr>
          <w:p w14:paraId="2DD0521C" w14:textId="546CF45C" w:rsidR="00721005" w:rsidRPr="000C03A5" w:rsidRDefault="00721005" w:rsidP="00721005">
            <w:pPr>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00E64882">
              <w:rPr>
                <w:rFonts w:ascii="Times New Roman" w:hAnsi="Times New Roman" w:cs="Times New Roman"/>
                <w:sz w:val="20"/>
              </w:rPr>
            </w:r>
            <w:r w:rsidR="00E64882">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копия документа, подтверждающего уплату пошлины </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EAD051" w14:textId="77777777" w:rsidR="00721005" w:rsidRPr="000C03A5" w:rsidRDefault="00721005" w:rsidP="00721005">
            <w:pPr>
              <w:tabs>
                <w:tab w:val="left" w:pos="497"/>
              </w:tabs>
              <w:jc w:val="center"/>
              <w:rPr>
                <w:rFonts w:ascii="Times New Roman" w:hAnsi="Times New Roman" w:cs="Times New Roman"/>
              </w:rPr>
            </w:pPr>
          </w:p>
        </w:tc>
        <w:tc>
          <w:tcPr>
            <w:tcW w:w="1217" w:type="dxa"/>
            <w:tcBorders>
              <w:top w:val="single" w:sz="4" w:space="0" w:color="auto"/>
              <w:left w:val="single" w:sz="4" w:space="0" w:color="auto"/>
              <w:bottom w:val="single" w:sz="4" w:space="0" w:color="auto"/>
              <w:right w:val="single" w:sz="6" w:space="0" w:color="auto"/>
            </w:tcBorders>
            <w:shd w:val="clear" w:color="auto" w:fill="auto"/>
          </w:tcPr>
          <w:p w14:paraId="6A468C97" w14:textId="77777777" w:rsidR="00721005" w:rsidRPr="000C03A5" w:rsidRDefault="00721005" w:rsidP="00721005">
            <w:pPr>
              <w:jc w:val="center"/>
              <w:rPr>
                <w:rFonts w:ascii="Times New Roman" w:hAnsi="Times New Roman" w:cs="Times New Roman"/>
              </w:rPr>
            </w:pPr>
          </w:p>
        </w:tc>
      </w:tr>
      <w:tr w:rsidR="00721005" w:rsidRPr="000C03A5" w14:paraId="4D0A52CD" w14:textId="77777777" w:rsidTr="00721005">
        <w:tc>
          <w:tcPr>
            <w:tcW w:w="9746" w:type="dxa"/>
            <w:gridSpan w:val="3"/>
            <w:tcBorders>
              <w:top w:val="single" w:sz="4" w:space="0" w:color="auto"/>
              <w:left w:val="single" w:sz="6" w:space="0" w:color="auto"/>
              <w:bottom w:val="single" w:sz="4" w:space="0" w:color="auto"/>
              <w:right w:val="single" w:sz="6" w:space="0" w:color="auto"/>
            </w:tcBorders>
            <w:shd w:val="clear" w:color="auto" w:fill="auto"/>
          </w:tcPr>
          <w:p w14:paraId="704CD801" w14:textId="18F4534A" w:rsidR="00721005" w:rsidRPr="000C03A5" w:rsidRDefault="00721005" w:rsidP="00721005">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w:t>
            </w:r>
            <w:r w:rsidR="00C01ECB">
              <w:rPr>
                <w:rFonts w:ascii="Times New Roman" w:hAnsi="Times New Roman"/>
                <w:b/>
                <w:i/>
                <w:sz w:val="20"/>
                <w:szCs w:val="20"/>
              </w:rPr>
              <w:t xml:space="preserve"> </w:t>
            </w:r>
            <w:r w:rsidRPr="000C03A5">
              <w:rPr>
                <w:rFonts w:ascii="Times New Roman" w:hAnsi="Times New Roman"/>
                <w:b/>
                <w:i/>
                <w:sz w:val="20"/>
                <w:szCs w:val="20"/>
              </w:rPr>
              <w:t>(с изменениями и до</w:t>
            </w:r>
            <w:r w:rsidR="00C01ECB">
              <w:rPr>
                <w:rFonts w:ascii="Times New Roman" w:hAnsi="Times New Roman"/>
                <w:b/>
                <w:i/>
                <w:sz w:val="20"/>
                <w:szCs w:val="20"/>
              </w:rPr>
              <w:t>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F0791AE" w14:textId="7EADE3F6" w:rsidR="00721005" w:rsidRPr="000C03A5" w:rsidRDefault="00721005" w:rsidP="00721005">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 61-IHC.</w:t>
            </w:r>
            <w:r w:rsidRPr="000C03A5">
              <w:rPr>
                <w:rFonts w:ascii="Times New Roman" w:hAnsi="Times New Roman"/>
                <w:i/>
                <w:sz w:val="20"/>
                <w:szCs w:val="20"/>
              </w:rPr>
              <w:t xml:space="preserve"> </w:t>
            </w:r>
          </w:p>
          <w:p w14:paraId="359C6CE5" w14:textId="12336CD4" w:rsidR="00721005" w:rsidRPr="000C03A5" w:rsidRDefault="00721005" w:rsidP="00721005">
            <w:pPr>
              <w:overflowPunct w:val="0"/>
              <w:autoSpaceDE w:val="0"/>
              <w:autoSpaceDN w:val="0"/>
              <w:adjustRightInd w:val="0"/>
              <w:spacing w:after="240"/>
              <w:jc w:val="both"/>
              <w:textAlignment w:val="baseline"/>
              <w:rPr>
                <w:rFonts w:ascii="Times New Roman" w:hAnsi="Times New Roman" w:cs="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21005" w:rsidRPr="000C03A5" w14:paraId="073CA6AD" w14:textId="77777777" w:rsidTr="00721005">
        <w:tc>
          <w:tcPr>
            <w:tcW w:w="9746" w:type="dxa"/>
            <w:gridSpan w:val="3"/>
            <w:tcBorders>
              <w:top w:val="single" w:sz="4" w:space="0" w:color="auto"/>
              <w:left w:val="single" w:sz="6" w:space="0" w:color="auto"/>
              <w:bottom w:val="single" w:sz="6" w:space="0" w:color="auto"/>
              <w:right w:val="single" w:sz="6" w:space="0" w:color="auto"/>
            </w:tcBorders>
          </w:tcPr>
          <w:p w14:paraId="38C8C083" w14:textId="77777777" w:rsidR="00721005" w:rsidRPr="000C03A5" w:rsidRDefault="00721005" w:rsidP="00721005">
            <w:pPr>
              <w:rPr>
                <w:rFonts w:ascii="Times New Roman" w:hAnsi="Times New Roman" w:cs="Times New Roman"/>
                <w:sz w:val="20"/>
              </w:rPr>
            </w:pPr>
            <w:r w:rsidRPr="000C03A5">
              <w:rPr>
                <w:rFonts w:ascii="Times New Roman" w:hAnsi="Times New Roman" w:cs="Times New Roman"/>
                <w:sz w:val="20"/>
              </w:rPr>
              <w:t xml:space="preserve">Подпись </w:t>
            </w:r>
          </w:p>
          <w:p w14:paraId="30630CE3" w14:textId="77777777" w:rsidR="00721005" w:rsidRPr="000C03A5" w:rsidRDefault="00721005" w:rsidP="00721005">
            <w:pPr>
              <w:spacing w:line="192"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p w14:paraId="5CA37E99" w14:textId="32D24814" w:rsidR="00721005" w:rsidRPr="000C03A5" w:rsidRDefault="00721005" w:rsidP="00721005">
            <w:pPr>
              <w:autoSpaceDE w:val="0"/>
              <w:autoSpaceDN w:val="0"/>
              <w:adjustRightInd w:val="0"/>
              <w:spacing w:after="0" w:line="240" w:lineRule="auto"/>
              <w:jc w:val="both"/>
              <w:rPr>
                <w:rFonts w:ascii="Times New Roman" w:hAnsi="Times New Roman" w:cs="Times New Roman"/>
                <w:sz w:val="16"/>
                <w:szCs w:val="18"/>
              </w:rPr>
            </w:pPr>
            <w:r w:rsidRPr="000C03A5">
              <w:rPr>
                <w:rFonts w:ascii="Times New Roman" w:hAnsi="Times New Roman" w:cs="Times New Roman"/>
                <w:i/>
                <w:iCs/>
                <w:sz w:val="16"/>
                <w:szCs w:val="18"/>
              </w:rPr>
              <w:t>Ходатайство о продлении срока представления сообщения о достигнутом соглашении между заявителями (</w:t>
            </w:r>
            <w:r w:rsidRPr="000C03A5">
              <w:rPr>
                <w:rFonts w:ascii="Times New Roman" w:hAnsi="Times New Roman" w:cs="Times New Roman"/>
                <w:sz w:val="16"/>
                <w:szCs w:val="18"/>
              </w:rPr>
              <w:t>часть 1 статьи 1383 Кодекса</w:t>
            </w:r>
            <w:r w:rsidRPr="000C03A5">
              <w:rPr>
                <w:rFonts w:ascii="Times New Roman" w:hAnsi="Times New Roman" w:cs="Times New Roman"/>
                <w:i/>
                <w:iCs/>
                <w:sz w:val="16"/>
                <w:szCs w:val="18"/>
              </w:rPr>
              <w:t>) подписывается обоими заявителями, которыми поданы идентичные заявки, или их представителями, или иными уполномоченными лицами, действующими от имени заявителя в указанном порядке.</w:t>
            </w:r>
          </w:p>
        </w:tc>
      </w:tr>
    </w:tbl>
    <w:p w14:paraId="3CD2EE53" w14:textId="77777777" w:rsidR="007F4AEC" w:rsidRPr="000C03A5" w:rsidRDefault="007F4AEC" w:rsidP="00CA74D8">
      <w:pPr>
        <w:spacing w:after="0"/>
        <w:ind w:left="5529"/>
        <w:jc w:val="both"/>
        <w:rPr>
          <w:rFonts w:ascii="Times New Roman" w:hAnsi="Times New Roman" w:cs="Times New Roman"/>
        </w:rPr>
        <w:sectPr w:rsidR="007F4AEC" w:rsidRPr="000C03A5" w:rsidSect="00FD0FE4">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587779">
      <w:pPr>
        <w:spacing w:after="0" w:line="240" w:lineRule="auto"/>
        <w:ind w:left="5528"/>
        <w:contextualSpacing/>
        <w:jc w:val="both"/>
        <w:rPr>
          <w:rFonts w:ascii="Times New Roman" w:hAnsi="Times New Roman" w:cs="Times New Roman"/>
          <w:sz w:val="28"/>
          <w:szCs w:val="28"/>
        </w:rPr>
      </w:pPr>
      <w:bookmarkStart w:id="1" w:name="_GoBack"/>
      <w:bookmarkEnd w:id="1"/>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6FFB" w14:textId="77777777" w:rsidR="00E64882" w:rsidRDefault="00E64882" w:rsidP="0037214F">
      <w:pPr>
        <w:spacing w:after="0" w:line="240" w:lineRule="auto"/>
      </w:pPr>
      <w:r>
        <w:separator/>
      </w:r>
    </w:p>
  </w:endnote>
  <w:endnote w:type="continuationSeparator" w:id="0">
    <w:p w14:paraId="24282221" w14:textId="77777777" w:rsidR="00E64882" w:rsidRDefault="00E64882"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6F78" w14:textId="77777777" w:rsidR="00E64882" w:rsidRDefault="00E64882" w:rsidP="0037214F">
      <w:pPr>
        <w:spacing w:after="0" w:line="240" w:lineRule="auto"/>
      </w:pPr>
      <w:r>
        <w:separator/>
      </w:r>
    </w:p>
  </w:footnote>
  <w:footnote w:type="continuationSeparator" w:id="0">
    <w:p w14:paraId="677584CA" w14:textId="77777777" w:rsidR="00E64882" w:rsidRDefault="00E64882"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8777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4882"/>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C39AA9-35D5-464C-8C22-B1B628F5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6446</TotalTime>
  <Pages>3</Pages>
  <Words>619</Words>
  <Characters>3533</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2021-11-22T11:15:00Z</dcterms:modified>
</cp:coreProperties>
</file>