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347" w:rsidRDefault="0061278E" w:rsidP="0061278E">
      <w:pPr>
        <w:ind w:left="6372"/>
        <w:jc w:val="both"/>
        <w:rPr>
          <w:sz w:val="28"/>
          <w:szCs w:val="28"/>
        </w:rPr>
      </w:pPr>
      <w:r w:rsidRPr="00E20B3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2 </w:t>
      </w:r>
    </w:p>
    <w:p w:rsidR="0061278E" w:rsidRPr="00E20B3D" w:rsidRDefault="0061278E" w:rsidP="0061278E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>к Правил</w:t>
      </w:r>
      <w:r w:rsidR="00121347">
        <w:rPr>
          <w:sz w:val="28"/>
          <w:szCs w:val="28"/>
        </w:rPr>
        <w:t>ам</w:t>
      </w:r>
      <w:r>
        <w:rPr>
          <w:sz w:val="28"/>
          <w:szCs w:val="28"/>
        </w:rPr>
        <w:t xml:space="preserve"> пожарной безопасности </w:t>
      </w:r>
      <w:r w:rsidR="00A06C37" w:rsidRPr="00A06C37">
        <w:rPr>
          <w:sz w:val="28"/>
          <w:szCs w:val="28"/>
        </w:rPr>
        <w:t xml:space="preserve">в Донецкой Народной Республике </w:t>
      </w:r>
      <w:r w:rsidR="00A06C37">
        <w:rPr>
          <w:sz w:val="28"/>
          <w:szCs w:val="28"/>
        </w:rPr>
        <w:t>(пункт</w:t>
      </w:r>
      <w:r w:rsidR="00C10E57">
        <w:rPr>
          <w:sz w:val="28"/>
          <w:szCs w:val="28"/>
        </w:rPr>
        <w:t>ы</w:t>
      </w:r>
      <w:r w:rsidR="00A06C37">
        <w:rPr>
          <w:sz w:val="28"/>
          <w:szCs w:val="28"/>
        </w:rPr>
        <w:t xml:space="preserve"> 3.</w:t>
      </w:r>
      <w:r w:rsidR="00AF3A41">
        <w:rPr>
          <w:sz w:val="28"/>
          <w:szCs w:val="28"/>
        </w:rPr>
        <w:t>11</w:t>
      </w:r>
      <w:r w:rsidR="003C61AF">
        <w:rPr>
          <w:sz w:val="28"/>
          <w:szCs w:val="28"/>
        </w:rPr>
        <w:t>.</w:t>
      </w:r>
      <w:r w:rsidR="00C10E57">
        <w:rPr>
          <w:sz w:val="28"/>
          <w:szCs w:val="28"/>
        </w:rPr>
        <w:t>,</w:t>
      </w:r>
      <w:r w:rsidR="003C61AF">
        <w:rPr>
          <w:sz w:val="28"/>
          <w:szCs w:val="28"/>
        </w:rPr>
        <w:t xml:space="preserve"> 6.3.3.1.,7.6.14.3.</w:t>
      </w:r>
      <w:r w:rsidR="00C10E57">
        <w:rPr>
          <w:sz w:val="28"/>
          <w:szCs w:val="28"/>
        </w:rPr>
        <w:t xml:space="preserve"> </w:t>
      </w:r>
      <w:r w:rsidR="00A06C37">
        <w:rPr>
          <w:sz w:val="28"/>
          <w:szCs w:val="28"/>
        </w:rPr>
        <w:t>)</w:t>
      </w:r>
    </w:p>
    <w:p w:rsidR="0061278E" w:rsidRPr="009271CC" w:rsidRDefault="0061278E" w:rsidP="0061278E"/>
    <w:p w:rsidR="0061278E" w:rsidRPr="00E20B3D" w:rsidRDefault="0061278E" w:rsidP="002E614E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0B3D">
        <w:rPr>
          <w:rFonts w:ascii="Times New Roman" w:hAnsi="Times New Roman" w:cs="Times New Roman"/>
          <w:sz w:val="28"/>
          <w:szCs w:val="28"/>
        </w:rPr>
        <w:t>ОСНОВНЫЕ ТРЕБОВАНИЯ К ИНСТРУКЦИЯМ О МЕРАХ ПОЖАРНОЙ БЕЗОПАСНОСТИ</w:t>
      </w:r>
    </w:p>
    <w:p w:rsidR="0061278E" w:rsidRPr="00E20B3D" w:rsidRDefault="0061278E" w:rsidP="0061278E">
      <w:pPr>
        <w:ind w:firstLine="709"/>
        <w:jc w:val="both"/>
        <w:rPr>
          <w:sz w:val="28"/>
          <w:szCs w:val="28"/>
        </w:rPr>
      </w:pPr>
    </w:p>
    <w:p w:rsidR="0061278E" w:rsidRPr="00E20B3D" w:rsidRDefault="0061278E" w:rsidP="0061278E">
      <w:pPr>
        <w:ind w:firstLine="709"/>
        <w:jc w:val="both"/>
        <w:rPr>
          <w:sz w:val="28"/>
          <w:szCs w:val="28"/>
        </w:rPr>
      </w:pPr>
    </w:p>
    <w:p w:rsidR="0061278E" w:rsidRPr="00E20B3D" w:rsidRDefault="0061278E" w:rsidP="0061278E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 xml:space="preserve">1. Общеобъектовая инструкция (далее - Инструкция) должна разрабатываться на основании действующих Правил и других нормативных актов по пожарной безопасности, исходя из специфики пожарной опасности зданий, сооружений, технологических процессов, технологического и производственного оборудования. </w:t>
      </w:r>
    </w:p>
    <w:p w:rsidR="0061278E" w:rsidRPr="00E20B3D" w:rsidRDefault="0061278E" w:rsidP="0061278E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 xml:space="preserve">Она должна устанавливать порядок и способ обеспечения пожарной безопасности, обязанности и действия работников в случае возникновения пожара, включая порядок оповещения людей и сообщения о нём пожарной охране, эвакуации людей, животных и материальных ценностей, применение систем и средств противопожарной защиты и взаимодействия с подразделениями пожарной охраны. </w:t>
      </w:r>
    </w:p>
    <w:p w:rsidR="0061278E" w:rsidRPr="00E20B3D" w:rsidRDefault="0061278E" w:rsidP="0061278E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 xml:space="preserve">Инструкция может иметь в качестве приложения план эвакуации людей (животных) и материальных ценностей. </w:t>
      </w:r>
    </w:p>
    <w:p w:rsidR="0061278E" w:rsidRPr="00E20B3D" w:rsidRDefault="0061278E" w:rsidP="0061278E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 xml:space="preserve">Инструкция подлежит корректировке при изменении данных, входящих в неё и должна </w:t>
      </w:r>
      <w:r w:rsidR="00A2691F" w:rsidRPr="00E20B3D">
        <w:rPr>
          <w:sz w:val="28"/>
          <w:szCs w:val="28"/>
        </w:rPr>
        <w:t xml:space="preserve">утверждаться </w:t>
      </w:r>
      <w:r w:rsidR="00A2691F">
        <w:rPr>
          <w:sz w:val="28"/>
          <w:szCs w:val="28"/>
        </w:rPr>
        <w:t>руководителем объекта</w:t>
      </w:r>
      <w:r w:rsidRPr="00E20B3D">
        <w:rPr>
          <w:sz w:val="28"/>
          <w:szCs w:val="28"/>
        </w:rPr>
        <w:t>.</w:t>
      </w:r>
    </w:p>
    <w:p w:rsidR="0061278E" w:rsidRPr="005535E4" w:rsidRDefault="0061278E" w:rsidP="0061278E">
      <w:pPr>
        <w:ind w:firstLine="709"/>
        <w:jc w:val="both"/>
        <w:rPr>
          <w:sz w:val="28"/>
          <w:szCs w:val="28"/>
        </w:rPr>
      </w:pPr>
      <w:r w:rsidRPr="005535E4">
        <w:rPr>
          <w:sz w:val="28"/>
          <w:szCs w:val="28"/>
        </w:rPr>
        <w:t xml:space="preserve"> </w:t>
      </w:r>
    </w:p>
    <w:p w:rsidR="0061278E" w:rsidRPr="005535E4" w:rsidRDefault="0061278E" w:rsidP="0061278E">
      <w:pPr>
        <w:ind w:firstLine="709"/>
        <w:jc w:val="both"/>
        <w:rPr>
          <w:sz w:val="28"/>
          <w:szCs w:val="28"/>
        </w:rPr>
      </w:pPr>
      <w:r w:rsidRPr="005535E4">
        <w:rPr>
          <w:sz w:val="28"/>
          <w:szCs w:val="28"/>
        </w:rPr>
        <w:t xml:space="preserve">2. Инструкция о мерах пожарной безопасности должна содержать следующие разделы: </w:t>
      </w:r>
    </w:p>
    <w:p w:rsidR="0061278E" w:rsidRPr="00E20B3D" w:rsidRDefault="0061278E" w:rsidP="0061278E">
      <w:pPr>
        <w:ind w:firstLine="709"/>
        <w:jc w:val="both"/>
        <w:rPr>
          <w:sz w:val="28"/>
          <w:szCs w:val="28"/>
        </w:rPr>
      </w:pPr>
    </w:p>
    <w:p w:rsidR="0061278E" w:rsidRPr="00E20B3D" w:rsidRDefault="0061278E" w:rsidP="0061278E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>требования пожарной безопасности к содержанию территории, в том числе дорог, подъездов к зданиям (сооружениям и т.п.);</w:t>
      </w:r>
    </w:p>
    <w:p w:rsidR="0061278E" w:rsidRPr="00E20B3D" w:rsidRDefault="0061278E" w:rsidP="0061278E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>требования пожарной безопасности к содержанию зданий (сооружений), участков, цехов, складов, мастерских, лабораторий, гаражей, взрывопожароопасных и пожароопасных помещений и т.д.;</w:t>
      </w:r>
    </w:p>
    <w:p w:rsidR="0061278E" w:rsidRPr="00E20B3D" w:rsidRDefault="0061278E" w:rsidP="0061278E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>требования по эксплуатационному и аварийному режимах работы технологического оборудования (в т.ч. лифтов и т.д.);</w:t>
      </w:r>
    </w:p>
    <w:p w:rsidR="0061278E" w:rsidRPr="00E20B3D" w:rsidRDefault="0061278E" w:rsidP="0061278E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>требования по эксплуатации и техническому обслуживанию противопожарного водоснабжения, систем и средств противопожарной защиты, специальных лифтов;</w:t>
      </w:r>
    </w:p>
    <w:p w:rsidR="0061278E" w:rsidRPr="00E20B3D" w:rsidRDefault="0061278E" w:rsidP="0061278E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>режим применения аппаратов с открытым огнем и организацию специально оборудованных участков для проведения огневых работ, меры по их безопасному проведению;</w:t>
      </w:r>
    </w:p>
    <w:p w:rsidR="0061278E" w:rsidRPr="00E20B3D" w:rsidRDefault="0061278E" w:rsidP="0061278E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>обязанности работников охраны;</w:t>
      </w:r>
    </w:p>
    <w:p w:rsidR="0061278E" w:rsidRPr="00E20B3D" w:rsidRDefault="0061278E" w:rsidP="0061278E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>действия персонала при возникновении пожара.</w:t>
      </w:r>
    </w:p>
    <w:p w:rsidR="0061278E" w:rsidRDefault="0061278E" w:rsidP="0061278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п</w:t>
      </w:r>
      <w:r w:rsidRPr="00E20B3D">
        <w:rPr>
          <w:sz w:val="28"/>
          <w:szCs w:val="28"/>
        </w:rPr>
        <w:t>риложени</w:t>
      </w:r>
      <w:r>
        <w:rPr>
          <w:sz w:val="28"/>
          <w:szCs w:val="28"/>
        </w:rPr>
        <w:t>я 2</w:t>
      </w:r>
    </w:p>
    <w:p w:rsidR="0061278E" w:rsidRDefault="0061278E" w:rsidP="0061278E">
      <w:pPr>
        <w:ind w:firstLine="709"/>
        <w:jc w:val="both"/>
        <w:rPr>
          <w:sz w:val="28"/>
          <w:szCs w:val="28"/>
        </w:rPr>
      </w:pPr>
    </w:p>
    <w:p w:rsidR="0061278E" w:rsidRPr="005535E4" w:rsidRDefault="0061278E" w:rsidP="0061278E">
      <w:pPr>
        <w:ind w:firstLine="709"/>
        <w:jc w:val="both"/>
        <w:rPr>
          <w:sz w:val="28"/>
          <w:szCs w:val="28"/>
        </w:rPr>
      </w:pPr>
      <w:r w:rsidRPr="005535E4">
        <w:rPr>
          <w:sz w:val="28"/>
          <w:szCs w:val="28"/>
        </w:rPr>
        <w:t xml:space="preserve">Раздел Инструкции </w:t>
      </w:r>
      <w:r w:rsidR="00474D04">
        <w:rPr>
          <w:sz w:val="28"/>
          <w:szCs w:val="28"/>
        </w:rPr>
        <w:t xml:space="preserve">по </w:t>
      </w:r>
      <w:r w:rsidRPr="005535E4">
        <w:rPr>
          <w:sz w:val="28"/>
          <w:szCs w:val="28"/>
        </w:rPr>
        <w:t>требовани</w:t>
      </w:r>
      <w:r w:rsidR="00474D04">
        <w:rPr>
          <w:sz w:val="28"/>
          <w:szCs w:val="28"/>
        </w:rPr>
        <w:t>ю</w:t>
      </w:r>
      <w:r w:rsidRPr="005535E4">
        <w:rPr>
          <w:sz w:val="28"/>
          <w:szCs w:val="28"/>
        </w:rPr>
        <w:t xml:space="preserve"> пожарной безопасности к содержанию территории, в том числе дорог, подъездов к зданиям (сооружениям и т.п.) должен включать в себя:</w:t>
      </w:r>
    </w:p>
    <w:p w:rsidR="0061278E" w:rsidRPr="00E20B3D" w:rsidRDefault="0061278E" w:rsidP="0061278E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>обязанности персонала по обеспечению пожарной безопасности;</w:t>
      </w:r>
    </w:p>
    <w:p w:rsidR="0061278E" w:rsidRPr="00E20B3D" w:rsidRDefault="0061278E" w:rsidP="0061278E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>порядок содержания территории, противопожарных разрывов, подъездов к зданиям, сооружениям, водоисточникам;</w:t>
      </w:r>
    </w:p>
    <w:p w:rsidR="0061278E" w:rsidRPr="00E20B3D" w:rsidRDefault="0061278E" w:rsidP="0061278E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>противопожарный режим и обязанности всех работающих на предприятии по его выполнению;</w:t>
      </w:r>
    </w:p>
    <w:p w:rsidR="0061278E" w:rsidRPr="00E20B3D" w:rsidRDefault="0061278E" w:rsidP="0061278E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 xml:space="preserve">правила проезда и стоянки транспортных средств; </w:t>
      </w:r>
    </w:p>
    <w:p w:rsidR="0061278E" w:rsidRPr="00E20B3D" w:rsidRDefault="0061278E" w:rsidP="0061278E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 xml:space="preserve">места хранения (на территории) и допустимое количество сырья, материалов, оборудования, полуфабрикатов и готовой продукции; </w:t>
      </w:r>
    </w:p>
    <w:p w:rsidR="0061278E" w:rsidRPr="00E20B3D" w:rsidRDefault="0061278E" w:rsidP="0061278E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>возможность курения на территории и места для курения;</w:t>
      </w:r>
    </w:p>
    <w:p w:rsidR="0061278E" w:rsidRPr="00E20B3D" w:rsidRDefault="0061278E" w:rsidP="0061278E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 xml:space="preserve">порядок сбора, хранения и удаления горючих отходов производства; </w:t>
      </w:r>
    </w:p>
    <w:p w:rsidR="0061278E" w:rsidRPr="00E20B3D" w:rsidRDefault="0061278E" w:rsidP="0061278E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>порядок сообщения в подразделение пожарной охраны о закрытии участков дорог или проездов для ремонта (или по другим причинам).</w:t>
      </w:r>
    </w:p>
    <w:p w:rsidR="00474D04" w:rsidRDefault="00474D04" w:rsidP="0061278E">
      <w:pPr>
        <w:ind w:firstLine="709"/>
        <w:jc w:val="both"/>
        <w:rPr>
          <w:sz w:val="28"/>
          <w:szCs w:val="28"/>
        </w:rPr>
      </w:pPr>
    </w:p>
    <w:p w:rsidR="0061278E" w:rsidRPr="00E20B3D" w:rsidRDefault="0061278E" w:rsidP="0061278E">
      <w:pPr>
        <w:ind w:firstLine="709"/>
        <w:jc w:val="both"/>
        <w:rPr>
          <w:sz w:val="28"/>
          <w:szCs w:val="28"/>
        </w:rPr>
      </w:pPr>
      <w:r w:rsidRPr="005535E4">
        <w:rPr>
          <w:sz w:val="28"/>
          <w:szCs w:val="28"/>
        </w:rPr>
        <w:t>Раздел Инструкции по требованию пожарной безопасности к содержанию зданий (сооружений), участков, цехов, складов, мастерских, лабораторий, гаражей, взрывопожароопасных и пожароопасных помещений и т.д. должен включать в себя:</w:t>
      </w:r>
    </w:p>
    <w:p w:rsidR="0061278E" w:rsidRPr="00E20B3D" w:rsidRDefault="0061278E" w:rsidP="0061278E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>пожарную опасность обращающихся в технологическом процессе веществ и материалов, оборудования;</w:t>
      </w:r>
    </w:p>
    <w:p w:rsidR="0061278E" w:rsidRPr="00E20B3D" w:rsidRDefault="0061278E" w:rsidP="0061278E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>противопожарный режим и обязанности всех работающих на предприятии по его выполнению;</w:t>
      </w:r>
    </w:p>
    <w:p w:rsidR="0061278E" w:rsidRPr="00E20B3D" w:rsidRDefault="0061278E" w:rsidP="0061278E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 xml:space="preserve">категории помещений по взрывопожарной и пожарной опасности и классы зон по электробезопасности; </w:t>
      </w:r>
    </w:p>
    <w:p w:rsidR="0061278E" w:rsidRPr="00E20B3D" w:rsidRDefault="0061278E" w:rsidP="0061278E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>обязанности персонала по обеспечению пожарной безопасности;</w:t>
      </w:r>
    </w:p>
    <w:p w:rsidR="0061278E" w:rsidRPr="00E20B3D" w:rsidRDefault="0061278E" w:rsidP="0061278E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 xml:space="preserve">требования к содержанию эвакуационных путей и выходов; </w:t>
      </w:r>
    </w:p>
    <w:p w:rsidR="0061278E" w:rsidRPr="00E20B3D" w:rsidRDefault="0061278E" w:rsidP="0061278E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 xml:space="preserve">возможность курения,  места для курения и требования к ним; </w:t>
      </w:r>
    </w:p>
    <w:p w:rsidR="0061278E" w:rsidRPr="00E20B3D" w:rsidRDefault="0061278E" w:rsidP="0061278E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>правила содержания помещений, хранения и применения ЛВЖ, ГЖ, пожаровзрывоопасных веществ и материалов;</w:t>
      </w:r>
    </w:p>
    <w:p w:rsidR="0061278E" w:rsidRPr="00E20B3D" w:rsidRDefault="0061278E" w:rsidP="0061278E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>порядок и нормы хранения веществ и материалов в цехе, лаборатории, мастерской, на складе;</w:t>
      </w:r>
    </w:p>
    <w:p w:rsidR="0061278E" w:rsidRPr="00E20B3D" w:rsidRDefault="0061278E" w:rsidP="0061278E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 xml:space="preserve">порядок уборки рабочих мест и помещений, сбора, хранения и удаления горючих отходов, промасленной ткани; </w:t>
      </w:r>
    </w:p>
    <w:p w:rsidR="0061278E" w:rsidRPr="00E20B3D" w:rsidRDefault="0061278E" w:rsidP="0061278E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 xml:space="preserve">содержание и хранения спецодежды; </w:t>
      </w:r>
    </w:p>
    <w:p w:rsidR="0061278E" w:rsidRPr="00E20B3D" w:rsidRDefault="0061278E" w:rsidP="0061278E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 xml:space="preserve">места, порядок и нормы одновременного хранения в помещениях сырья, материалов, полуфабрикатов и готовой продукции; </w:t>
      </w:r>
    </w:p>
    <w:p w:rsidR="0061278E" w:rsidRPr="00E20B3D" w:rsidRDefault="0061278E" w:rsidP="0061278E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>порядок осмотров, планово-предупредительных ремонтов и отключения электроустановок и электросетей (в т.ч. при пожаре);</w:t>
      </w:r>
    </w:p>
    <w:p w:rsidR="00474D04" w:rsidRDefault="00474D04" w:rsidP="0061278E">
      <w:pPr>
        <w:ind w:firstLine="709"/>
        <w:jc w:val="right"/>
        <w:rPr>
          <w:sz w:val="28"/>
          <w:szCs w:val="28"/>
        </w:rPr>
      </w:pPr>
    </w:p>
    <w:p w:rsidR="00474D04" w:rsidRDefault="00474D04" w:rsidP="0061278E">
      <w:pPr>
        <w:ind w:firstLine="709"/>
        <w:jc w:val="right"/>
        <w:rPr>
          <w:sz w:val="28"/>
          <w:szCs w:val="28"/>
        </w:rPr>
      </w:pPr>
    </w:p>
    <w:p w:rsidR="0061278E" w:rsidRDefault="0061278E" w:rsidP="0061278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п</w:t>
      </w:r>
      <w:r w:rsidRPr="00E20B3D">
        <w:rPr>
          <w:sz w:val="28"/>
          <w:szCs w:val="28"/>
        </w:rPr>
        <w:t>риложени</w:t>
      </w:r>
      <w:r>
        <w:rPr>
          <w:sz w:val="28"/>
          <w:szCs w:val="28"/>
        </w:rPr>
        <w:t>я 2</w:t>
      </w:r>
    </w:p>
    <w:p w:rsidR="0061278E" w:rsidRDefault="0061278E" w:rsidP="0061278E">
      <w:pPr>
        <w:ind w:firstLine="709"/>
        <w:jc w:val="both"/>
        <w:rPr>
          <w:sz w:val="28"/>
          <w:szCs w:val="28"/>
        </w:rPr>
      </w:pPr>
    </w:p>
    <w:p w:rsidR="0061278E" w:rsidRPr="00E20B3D" w:rsidRDefault="0061278E" w:rsidP="0061278E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>требования пожарной безопасности при тушении пожаров в электроустановках, в том числе с учетом пожарной опасности зданий (сооружений), помещений;</w:t>
      </w:r>
    </w:p>
    <w:p w:rsidR="0061278E" w:rsidRPr="00E20B3D" w:rsidRDefault="0061278E" w:rsidP="0061278E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>порядок приведения в пожаробезопасное состояние, закрытия  после окончания работы и хранения ключей от помещений.</w:t>
      </w:r>
    </w:p>
    <w:p w:rsidR="0061278E" w:rsidRPr="00E20B3D" w:rsidRDefault="0061278E" w:rsidP="0061278E">
      <w:pPr>
        <w:ind w:firstLine="709"/>
        <w:jc w:val="both"/>
        <w:rPr>
          <w:b/>
          <w:sz w:val="28"/>
          <w:szCs w:val="28"/>
        </w:rPr>
      </w:pPr>
    </w:p>
    <w:p w:rsidR="0061278E" w:rsidRPr="005535E4" w:rsidRDefault="0061278E" w:rsidP="0061278E">
      <w:pPr>
        <w:ind w:firstLine="709"/>
        <w:jc w:val="both"/>
        <w:rPr>
          <w:sz w:val="28"/>
          <w:szCs w:val="28"/>
        </w:rPr>
      </w:pPr>
      <w:r w:rsidRPr="005535E4">
        <w:rPr>
          <w:sz w:val="28"/>
          <w:szCs w:val="28"/>
        </w:rPr>
        <w:t>Раздел Инструкции по эксплуатационному и аварийному режимах работы технологического оборудования (в т.ч. лифтов и т.д.) должен включать в себя:</w:t>
      </w:r>
    </w:p>
    <w:p w:rsidR="0061278E" w:rsidRPr="00E20B3D" w:rsidRDefault="0061278E" w:rsidP="0061278E">
      <w:pPr>
        <w:ind w:firstLine="709"/>
        <w:jc w:val="both"/>
        <w:rPr>
          <w:sz w:val="28"/>
          <w:szCs w:val="28"/>
        </w:rPr>
      </w:pPr>
    </w:p>
    <w:p w:rsidR="0061278E" w:rsidRPr="00E20B3D" w:rsidRDefault="0061278E" w:rsidP="0061278E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 xml:space="preserve">меры пожарной безопасности при работе на технологических установках и аппаратах, имеющих повышенную пожарную опасность; </w:t>
      </w:r>
    </w:p>
    <w:p w:rsidR="0061278E" w:rsidRPr="00E20B3D" w:rsidRDefault="0061278E" w:rsidP="0061278E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>предельные показания контрольно-измерительных приборов (манометров, термометров и т.п.), отклонение от которых могут вызвать пожар или взрыв;</w:t>
      </w:r>
    </w:p>
    <w:p w:rsidR="0061278E" w:rsidRPr="00E20B3D" w:rsidRDefault="0061278E" w:rsidP="0061278E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>противопожарные мероприятия для технологических процессов производства, несоблюдение которых может привести к пожару;</w:t>
      </w:r>
    </w:p>
    <w:p w:rsidR="0061278E" w:rsidRPr="00E20B3D" w:rsidRDefault="0061278E" w:rsidP="0061278E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>меры пожарной безопасности на технологических установках, емкостных сооружениях и агрегатах при подготовке их к пуску в эксплуатацию и после ремонта;</w:t>
      </w:r>
    </w:p>
    <w:p w:rsidR="0061278E" w:rsidRPr="00E20B3D" w:rsidRDefault="0061278E" w:rsidP="0061278E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>порядок остановки технологического оборудования, отключения вентиляции и электрооборудования при пожаре;</w:t>
      </w:r>
    </w:p>
    <w:p w:rsidR="0061278E" w:rsidRPr="00E20B3D" w:rsidRDefault="0061278E" w:rsidP="0061278E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>сроки очистки воздуховодов, дымоходов, вентиляционных камер, фильтров, проверки защитных мембран взрывных предохранительных клапанов и другого оборудования</w:t>
      </w:r>
      <w:r>
        <w:rPr>
          <w:sz w:val="28"/>
          <w:szCs w:val="28"/>
        </w:rPr>
        <w:t>.</w:t>
      </w:r>
    </w:p>
    <w:p w:rsidR="0061278E" w:rsidRPr="00E20B3D" w:rsidRDefault="0061278E" w:rsidP="0061278E">
      <w:pPr>
        <w:ind w:firstLine="709"/>
        <w:jc w:val="both"/>
        <w:rPr>
          <w:sz w:val="28"/>
          <w:szCs w:val="28"/>
        </w:rPr>
      </w:pPr>
    </w:p>
    <w:p w:rsidR="0061278E" w:rsidRPr="005535E4" w:rsidRDefault="0061278E" w:rsidP="0061278E">
      <w:pPr>
        <w:ind w:firstLine="709"/>
        <w:jc w:val="both"/>
        <w:rPr>
          <w:sz w:val="28"/>
          <w:szCs w:val="28"/>
        </w:rPr>
      </w:pPr>
      <w:r w:rsidRPr="005535E4">
        <w:rPr>
          <w:sz w:val="28"/>
          <w:szCs w:val="28"/>
        </w:rPr>
        <w:t>Раздел Инструкции по эксплуатации и техническому обслуживанию систем и средств противопожарной защиты, специальных лифтов должен содержать:</w:t>
      </w:r>
    </w:p>
    <w:p w:rsidR="0061278E" w:rsidRPr="00E20B3D" w:rsidRDefault="0061278E" w:rsidP="0061278E">
      <w:pPr>
        <w:ind w:firstLine="709"/>
        <w:jc w:val="both"/>
        <w:rPr>
          <w:sz w:val="28"/>
          <w:szCs w:val="28"/>
        </w:rPr>
      </w:pPr>
    </w:p>
    <w:p w:rsidR="0061278E" w:rsidRPr="00E20B3D" w:rsidRDefault="0061278E" w:rsidP="0061278E">
      <w:pPr>
        <w:tabs>
          <w:tab w:val="left" w:pos="3369"/>
        </w:tabs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>виды и типы имеющихся систем и средств противопожарной защиты, порядок их запуска и отключения;</w:t>
      </w:r>
    </w:p>
    <w:p w:rsidR="0061278E" w:rsidRPr="00E20B3D" w:rsidRDefault="0061278E" w:rsidP="0061278E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>разграничение  ответственности,  порядок и сроки  технического обслуживания систем и средств противопожарной защиты;</w:t>
      </w:r>
    </w:p>
    <w:p w:rsidR="0061278E" w:rsidRPr="00E20B3D" w:rsidRDefault="0061278E" w:rsidP="0061278E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>порядок использования специальных лифтов, предназначенных для перевозки пожарных подразделений;</w:t>
      </w:r>
    </w:p>
    <w:p w:rsidR="0061278E" w:rsidRPr="00E20B3D" w:rsidRDefault="0061278E" w:rsidP="0061278E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>требования по эксплуатации и ведению технической документации.</w:t>
      </w:r>
    </w:p>
    <w:p w:rsidR="0061278E" w:rsidRPr="005535E4" w:rsidRDefault="0061278E" w:rsidP="0061278E">
      <w:pPr>
        <w:ind w:firstLine="709"/>
        <w:jc w:val="both"/>
        <w:rPr>
          <w:sz w:val="28"/>
          <w:szCs w:val="28"/>
        </w:rPr>
      </w:pPr>
    </w:p>
    <w:p w:rsidR="0061278E" w:rsidRPr="005535E4" w:rsidRDefault="0061278E" w:rsidP="0061278E">
      <w:pPr>
        <w:ind w:firstLine="709"/>
        <w:jc w:val="both"/>
        <w:rPr>
          <w:sz w:val="28"/>
          <w:szCs w:val="28"/>
        </w:rPr>
      </w:pPr>
      <w:r w:rsidRPr="005535E4">
        <w:rPr>
          <w:sz w:val="28"/>
          <w:szCs w:val="28"/>
        </w:rPr>
        <w:t>Раздел Инструкции по режиму применения аппаратов с открытым огнем и организации специально оборудованных участков для проведения огневых работ, мерах  по их безопасному проведению должен включать в себя:</w:t>
      </w:r>
    </w:p>
    <w:p w:rsidR="0061278E" w:rsidRDefault="0061278E" w:rsidP="0061278E">
      <w:pPr>
        <w:ind w:firstLine="709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Продолжение п</w:t>
      </w:r>
      <w:r w:rsidRPr="00E20B3D">
        <w:rPr>
          <w:sz w:val="28"/>
          <w:szCs w:val="28"/>
        </w:rPr>
        <w:t>риложени</w:t>
      </w:r>
      <w:r>
        <w:rPr>
          <w:sz w:val="28"/>
          <w:szCs w:val="28"/>
        </w:rPr>
        <w:t>я 2</w:t>
      </w:r>
    </w:p>
    <w:p w:rsidR="0061278E" w:rsidRDefault="0061278E" w:rsidP="0061278E">
      <w:pPr>
        <w:ind w:firstLine="709"/>
        <w:jc w:val="right"/>
        <w:rPr>
          <w:sz w:val="28"/>
          <w:szCs w:val="28"/>
        </w:rPr>
      </w:pPr>
    </w:p>
    <w:p w:rsidR="0061278E" w:rsidRPr="00E20B3D" w:rsidRDefault="0061278E" w:rsidP="0061278E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>режим применения аппаратов с открытым огнем и организацию специально оборудованных участков для проведения огневых работ;</w:t>
      </w:r>
    </w:p>
    <w:p w:rsidR="0061278E" w:rsidRPr="00E20B3D" w:rsidRDefault="0061278E" w:rsidP="0061278E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 xml:space="preserve">порядок организации и требования пожарной безопасности при проведении огневых работ на временных и постоянных местах. </w:t>
      </w:r>
    </w:p>
    <w:p w:rsidR="0061278E" w:rsidRPr="00E20B3D" w:rsidRDefault="0061278E" w:rsidP="0061278E">
      <w:pPr>
        <w:ind w:firstLine="709"/>
        <w:jc w:val="both"/>
        <w:rPr>
          <w:sz w:val="28"/>
          <w:szCs w:val="28"/>
        </w:rPr>
      </w:pPr>
    </w:p>
    <w:p w:rsidR="0061278E" w:rsidRPr="005535E4" w:rsidRDefault="0061278E" w:rsidP="0061278E">
      <w:pPr>
        <w:ind w:firstLine="709"/>
        <w:jc w:val="both"/>
        <w:rPr>
          <w:sz w:val="28"/>
          <w:szCs w:val="28"/>
        </w:rPr>
      </w:pPr>
      <w:r w:rsidRPr="005535E4">
        <w:rPr>
          <w:sz w:val="28"/>
          <w:szCs w:val="28"/>
        </w:rPr>
        <w:t xml:space="preserve">Раздел Инструкции по обязанностям работников охраны должен включать в себя: </w:t>
      </w:r>
    </w:p>
    <w:p w:rsidR="0061278E" w:rsidRPr="00E20B3D" w:rsidRDefault="0061278E" w:rsidP="0061278E">
      <w:pPr>
        <w:ind w:firstLine="709"/>
        <w:jc w:val="both"/>
        <w:rPr>
          <w:sz w:val="28"/>
          <w:szCs w:val="28"/>
        </w:rPr>
      </w:pPr>
    </w:p>
    <w:p w:rsidR="0061278E" w:rsidRPr="00E20B3D" w:rsidRDefault="0061278E" w:rsidP="0061278E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>обязанности работников охраны (сторожей, вахтеров, дежурных, диспетчерских служб и т.п.) по контролю за соблюдением противопожарного режима, осмотру территории и помещений, порядок действий в случае обнаружения пожара, при срабатывании систем пожарной сигнализации, систем противодымной защиты и автоматического пожаротушения.</w:t>
      </w:r>
    </w:p>
    <w:p w:rsidR="0061278E" w:rsidRPr="00E20B3D" w:rsidRDefault="0061278E" w:rsidP="0061278E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>порядок и способы: оповещения должностных лиц, которые должны быть вызваны (в т.ч. в ночное время, в выходные и праздничные дни) в случае пожара; вызова пожарной охраны.</w:t>
      </w:r>
    </w:p>
    <w:p w:rsidR="0061278E" w:rsidRPr="00E20B3D" w:rsidRDefault="0061278E" w:rsidP="0061278E">
      <w:pPr>
        <w:ind w:firstLine="709"/>
        <w:jc w:val="both"/>
        <w:rPr>
          <w:sz w:val="28"/>
          <w:szCs w:val="28"/>
        </w:rPr>
      </w:pPr>
    </w:p>
    <w:p w:rsidR="0061278E" w:rsidRPr="007F4278" w:rsidRDefault="0061278E" w:rsidP="0061278E">
      <w:pPr>
        <w:ind w:firstLine="709"/>
        <w:jc w:val="both"/>
        <w:rPr>
          <w:sz w:val="28"/>
          <w:szCs w:val="28"/>
        </w:rPr>
      </w:pPr>
      <w:r w:rsidRPr="007F4278">
        <w:rPr>
          <w:sz w:val="28"/>
          <w:szCs w:val="28"/>
        </w:rPr>
        <w:t>Раздел Инструкции по действиям персонала при возникновении пожара должен включать в себя:</w:t>
      </w:r>
    </w:p>
    <w:p w:rsidR="0061278E" w:rsidRPr="00E20B3D" w:rsidRDefault="0061278E" w:rsidP="0061278E">
      <w:pPr>
        <w:ind w:firstLine="709"/>
        <w:jc w:val="both"/>
        <w:rPr>
          <w:sz w:val="28"/>
          <w:szCs w:val="28"/>
        </w:rPr>
      </w:pPr>
    </w:p>
    <w:p w:rsidR="0061278E" w:rsidRPr="00E20B3D" w:rsidRDefault="0061278E" w:rsidP="0061278E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>порядок и способы оповещения людей на объекте,  вызова пожарной охраны, применения систем и средств противопожарной защиты, остановки технологического оборудования, отключения лифтов, подъемников, вентиляционных установок, электроустановок и электросетей;</w:t>
      </w:r>
    </w:p>
    <w:p w:rsidR="0061278E" w:rsidRPr="00E20B3D" w:rsidRDefault="0061278E" w:rsidP="0061278E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>действия персонала по обеспечению безопасной и быстрой эвакуации людей, первоочерёдность эвакуации людей, материальных ценностей;</w:t>
      </w:r>
    </w:p>
    <w:p w:rsidR="0061278E" w:rsidRPr="00E20B3D" w:rsidRDefault="0061278E" w:rsidP="0061278E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>перечень эвакуационных путей и выходов, которые обеспечивают возможность эвакуации людей в безопасную зону в кратчайший срок.</w:t>
      </w:r>
    </w:p>
    <w:p w:rsidR="0061278E" w:rsidRPr="00E20B3D" w:rsidRDefault="0061278E" w:rsidP="0061278E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>Для зданий с массовым и (или) круглосуточным пребыванием людей в Инструкции должны быть отражены действия персонала по обеспечению безопасной и быстрой эвакуации людей, предусматривающие два варианта действий: в дневное и ночное время.</w:t>
      </w:r>
    </w:p>
    <w:p w:rsidR="0061278E" w:rsidRPr="00E20B3D" w:rsidRDefault="0061278E" w:rsidP="0061278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>При составлении Инструкции допускается объединять предусмотренные разделы и включать в себя дополнительные требования по обеспечению пожарной безопасности.</w:t>
      </w:r>
    </w:p>
    <w:p w:rsidR="0061278E" w:rsidRPr="00E20B3D" w:rsidRDefault="0061278E" w:rsidP="0061278E">
      <w:pPr>
        <w:pStyle w:val="1"/>
        <w:spacing w:before="0" w:after="0"/>
        <w:ind w:left="637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66E2" w:rsidRDefault="009466E2"/>
    <w:sectPr w:rsidR="009466E2" w:rsidSect="00C73274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581" w:rsidRDefault="00201581" w:rsidP="007D1A4A">
      <w:r>
        <w:separator/>
      </w:r>
    </w:p>
  </w:endnote>
  <w:endnote w:type="continuationSeparator" w:id="0">
    <w:p w:rsidR="00201581" w:rsidRDefault="00201581" w:rsidP="007D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581" w:rsidRDefault="00201581" w:rsidP="007D1A4A">
      <w:r>
        <w:separator/>
      </w:r>
    </w:p>
  </w:footnote>
  <w:footnote w:type="continuationSeparator" w:id="0">
    <w:p w:rsidR="00201581" w:rsidRDefault="00201581" w:rsidP="007D1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0523362"/>
      <w:docPartObj>
        <w:docPartGallery w:val="Page Numbers (Top of Page)"/>
        <w:docPartUnique/>
      </w:docPartObj>
    </w:sdtPr>
    <w:sdtEndPr/>
    <w:sdtContent>
      <w:p w:rsidR="00061ABE" w:rsidRDefault="00061A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D04">
          <w:rPr>
            <w:noProof/>
          </w:rPr>
          <w:t>3</w:t>
        </w:r>
        <w:r>
          <w:fldChar w:fldCharType="end"/>
        </w:r>
      </w:p>
    </w:sdtContent>
  </w:sdt>
  <w:p w:rsidR="007D1A4A" w:rsidRDefault="007D1A4A" w:rsidP="007D1A4A">
    <w:pPr>
      <w:pStyle w:val="a3"/>
      <w:tabs>
        <w:tab w:val="clear" w:pos="4677"/>
        <w:tab w:val="clear" w:pos="9355"/>
        <w:tab w:val="left" w:pos="41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413DC8"/>
    <w:multiLevelType w:val="hybridMultilevel"/>
    <w:tmpl w:val="1638C1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8E"/>
    <w:rsid w:val="00061ABE"/>
    <w:rsid w:val="00121347"/>
    <w:rsid w:val="00181E18"/>
    <w:rsid w:val="00201581"/>
    <w:rsid w:val="002E614E"/>
    <w:rsid w:val="003375D0"/>
    <w:rsid w:val="003C61AF"/>
    <w:rsid w:val="00424C0B"/>
    <w:rsid w:val="00474D04"/>
    <w:rsid w:val="004A6514"/>
    <w:rsid w:val="0061278E"/>
    <w:rsid w:val="0073042E"/>
    <w:rsid w:val="00774638"/>
    <w:rsid w:val="007D1A4A"/>
    <w:rsid w:val="008609FD"/>
    <w:rsid w:val="00867CD2"/>
    <w:rsid w:val="009466E2"/>
    <w:rsid w:val="00A06C37"/>
    <w:rsid w:val="00A2691F"/>
    <w:rsid w:val="00AF3A41"/>
    <w:rsid w:val="00B33BD3"/>
    <w:rsid w:val="00B545A8"/>
    <w:rsid w:val="00C10E57"/>
    <w:rsid w:val="00C73274"/>
    <w:rsid w:val="00CC249D"/>
    <w:rsid w:val="00D3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4BFE1-D4C0-4802-A637-2763AF9D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27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7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7D1A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1A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D1A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1A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Емец Сергей Владимирович</dc:creator>
  <cp:lastModifiedBy>lisenko</cp:lastModifiedBy>
  <cp:revision>22</cp:revision>
  <dcterms:created xsi:type="dcterms:W3CDTF">2021-08-31T09:52:00Z</dcterms:created>
  <dcterms:modified xsi:type="dcterms:W3CDTF">2021-10-22T12:02:00Z</dcterms:modified>
</cp:coreProperties>
</file>