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B9" w:rsidRDefault="00CE09B9" w:rsidP="006C4100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1B258C">
        <w:rPr>
          <w:rFonts w:ascii="Times New Roman" w:hAnsi="Times New Roman"/>
          <w:iCs/>
          <w:sz w:val="24"/>
          <w:szCs w:val="24"/>
        </w:rPr>
        <w:t xml:space="preserve">Приложение </w:t>
      </w:r>
      <w:r w:rsidR="006467A8">
        <w:rPr>
          <w:rFonts w:ascii="Times New Roman" w:hAnsi="Times New Roman"/>
          <w:iCs/>
          <w:sz w:val="24"/>
          <w:szCs w:val="24"/>
        </w:rPr>
        <w:t>7</w:t>
      </w:r>
      <w:r w:rsidRPr="001B258C">
        <w:rPr>
          <w:rFonts w:ascii="Times New Roman" w:hAnsi="Times New Roman"/>
          <w:iCs/>
          <w:sz w:val="24"/>
          <w:szCs w:val="24"/>
        </w:rPr>
        <w:t xml:space="preserve"> </w:t>
      </w:r>
    </w:p>
    <w:p w:rsidR="00CE09B9" w:rsidRPr="00986CFF" w:rsidRDefault="00CE09B9" w:rsidP="006C4100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258C">
        <w:rPr>
          <w:rFonts w:ascii="Times New Roman" w:hAnsi="Times New Roman"/>
          <w:iCs/>
          <w:sz w:val="24"/>
          <w:szCs w:val="24"/>
        </w:rPr>
        <w:t xml:space="preserve">к </w:t>
      </w:r>
      <w:r w:rsidR="00570C64">
        <w:rPr>
          <w:rFonts w:ascii="Times New Roman" w:hAnsi="Times New Roman"/>
          <w:iCs/>
          <w:sz w:val="24"/>
          <w:szCs w:val="24"/>
        </w:rPr>
        <w:t>П</w:t>
      </w:r>
      <w:r w:rsidR="00B36AD2" w:rsidRPr="002124C3">
        <w:rPr>
          <w:rFonts w:ascii="Times New Roman" w:hAnsi="Times New Roman"/>
          <w:sz w:val="24"/>
          <w:szCs w:val="24"/>
        </w:rPr>
        <w:t>равил</w:t>
      </w:r>
      <w:r w:rsidR="00986CFF">
        <w:rPr>
          <w:rFonts w:ascii="Times New Roman" w:hAnsi="Times New Roman"/>
          <w:sz w:val="24"/>
          <w:szCs w:val="24"/>
        </w:rPr>
        <w:t>ам</w:t>
      </w:r>
      <w:r w:rsidR="00B36AD2" w:rsidRPr="002124C3">
        <w:rPr>
          <w:rFonts w:ascii="Times New Roman" w:hAnsi="Times New Roman"/>
          <w:sz w:val="24"/>
          <w:szCs w:val="24"/>
        </w:rPr>
        <w:t xml:space="preserve"> </w:t>
      </w:r>
      <w:r w:rsidR="00B36AD2">
        <w:rPr>
          <w:rFonts w:ascii="Times New Roman" w:hAnsi="Times New Roman"/>
          <w:sz w:val="24"/>
          <w:szCs w:val="24"/>
        </w:rPr>
        <w:t>по охране труда</w:t>
      </w:r>
      <w:r w:rsidR="00B36AD2" w:rsidRPr="002124C3">
        <w:rPr>
          <w:rFonts w:ascii="Times New Roman" w:hAnsi="Times New Roman"/>
          <w:sz w:val="24"/>
          <w:szCs w:val="24"/>
        </w:rPr>
        <w:t xml:space="preserve"> при холодной обработке металлов</w:t>
      </w:r>
      <w:r w:rsidR="00986CFF" w:rsidRPr="00986CFF">
        <w:rPr>
          <w:rFonts w:ascii="Times New Roman" w:hAnsi="Times New Roman"/>
          <w:iCs/>
          <w:sz w:val="24"/>
          <w:szCs w:val="24"/>
        </w:rPr>
        <w:t xml:space="preserve"> </w:t>
      </w:r>
      <w:r w:rsidR="00986CFF">
        <w:rPr>
          <w:rFonts w:ascii="Times New Roman" w:hAnsi="Times New Roman"/>
          <w:iCs/>
          <w:sz w:val="24"/>
          <w:szCs w:val="24"/>
        </w:rPr>
        <w:t>(</w:t>
      </w:r>
      <w:r w:rsidR="00986CFF" w:rsidRPr="001B258C">
        <w:rPr>
          <w:rFonts w:ascii="Times New Roman" w:hAnsi="Times New Roman"/>
          <w:iCs/>
          <w:sz w:val="24"/>
          <w:szCs w:val="24"/>
        </w:rPr>
        <w:t>пункт 5.2</w:t>
      </w:r>
      <w:r w:rsidR="00E827E3">
        <w:rPr>
          <w:rFonts w:ascii="Times New Roman" w:hAnsi="Times New Roman"/>
          <w:iCs/>
          <w:sz w:val="24"/>
          <w:szCs w:val="24"/>
        </w:rPr>
        <w:t>9</w:t>
      </w:r>
      <w:r w:rsidR="00986CFF" w:rsidRPr="001B258C">
        <w:rPr>
          <w:rFonts w:ascii="Times New Roman" w:hAnsi="Times New Roman"/>
          <w:iCs/>
          <w:sz w:val="24"/>
          <w:szCs w:val="24"/>
        </w:rPr>
        <w:t xml:space="preserve"> раздела </w:t>
      </w:r>
      <w:r w:rsidR="00986CFF" w:rsidRPr="001B258C">
        <w:rPr>
          <w:rFonts w:ascii="Times New Roman" w:hAnsi="Times New Roman"/>
          <w:iCs/>
          <w:sz w:val="24"/>
          <w:szCs w:val="24"/>
          <w:lang w:val="en-US"/>
        </w:rPr>
        <w:t>V</w:t>
      </w:r>
      <w:r w:rsidR="00986CFF">
        <w:rPr>
          <w:rFonts w:ascii="Times New Roman" w:hAnsi="Times New Roman"/>
          <w:iCs/>
          <w:sz w:val="24"/>
          <w:szCs w:val="24"/>
        </w:rPr>
        <w:t>)</w:t>
      </w:r>
    </w:p>
    <w:p w:rsidR="00CE09B9" w:rsidRDefault="00CE09B9" w:rsidP="00CE09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3CC6" w:rsidRPr="001B258C" w:rsidRDefault="00573CC6" w:rsidP="00CE09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9B9" w:rsidRPr="001B258C" w:rsidRDefault="00CE09B9" w:rsidP="001B258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977"/>
      <w:bookmarkEnd w:id="0"/>
      <w:r w:rsidRPr="001B258C">
        <w:rPr>
          <w:rFonts w:ascii="Times New Roman" w:hAnsi="Times New Roman" w:cs="Times New Roman"/>
          <w:sz w:val="24"/>
          <w:szCs w:val="24"/>
        </w:rPr>
        <w:t>БРАКОВКА СТАЛЬНЫХ КАНАТОВ</w:t>
      </w:r>
    </w:p>
    <w:p w:rsidR="00CE09B9" w:rsidRPr="001B258C" w:rsidRDefault="00CE09B9" w:rsidP="001B25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9B9" w:rsidRPr="001B258C" w:rsidRDefault="00CE09B9" w:rsidP="001B25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58C">
        <w:rPr>
          <w:rFonts w:ascii="Times New Roman" w:hAnsi="Times New Roman" w:cs="Times New Roman"/>
          <w:sz w:val="24"/>
          <w:szCs w:val="24"/>
        </w:rPr>
        <w:t>1. Браковка находящихся в работе стальных канатов (тросов) производится по числу обрывов проволок на длине одного шага свивки.</w:t>
      </w:r>
    </w:p>
    <w:p w:rsidR="00CE09B9" w:rsidRPr="001B258C" w:rsidRDefault="00CE09B9" w:rsidP="001B25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58C">
        <w:rPr>
          <w:rFonts w:ascii="Times New Roman" w:hAnsi="Times New Roman" w:cs="Times New Roman"/>
          <w:sz w:val="24"/>
          <w:szCs w:val="24"/>
        </w:rPr>
        <w:t>Браковка канатов, изготовленных из проволоки одинакового диаметра, проводится согласно табл. 1.</w:t>
      </w:r>
    </w:p>
    <w:p w:rsidR="00CE09B9" w:rsidRPr="001B258C" w:rsidRDefault="00CE09B9" w:rsidP="001B25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58C">
        <w:rPr>
          <w:rFonts w:ascii="Times New Roman" w:hAnsi="Times New Roman" w:cs="Times New Roman"/>
          <w:sz w:val="24"/>
          <w:szCs w:val="24"/>
        </w:rPr>
        <w:t>2. При наличии у каната поверхностного износа или коррозии проволок число обрывов на шаге свивки, как признак браковки, должно быть уменьшено в соответствии с табл. 2.</w:t>
      </w:r>
    </w:p>
    <w:p w:rsidR="00CE09B9" w:rsidRPr="001B258C" w:rsidRDefault="00CE09B9" w:rsidP="001B25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58C">
        <w:rPr>
          <w:rFonts w:ascii="Times New Roman" w:hAnsi="Times New Roman" w:cs="Times New Roman"/>
          <w:sz w:val="24"/>
          <w:szCs w:val="24"/>
        </w:rPr>
        <w:t>При износе или коррозии, достигших 40</w:t>
      </w:r>
      <w:r w:rsidR="00C15186">
        <w:rPr>
          <w:rFonts w:ascii="Times New Roman" w:hAnsi="Times New Roman" w:cs="Times New Roman"/>
          <w:sz w:val="24"/>
          <w:szCs w:val="24"/>
        </w:rPr>
        <w:t xml:space="preserve"> </w:t>
      </w:r>
      <w:r w:rsidRPr="001B258C">
        <w:rPr>
          <w:rFonts w:ascii="Times New Roman" w:hAnsi="Times New Roman" w:cs="Times New Roman"/>
          <w:sz w:val="24"/>
          <w:szCs w:val="24"/>
        </w:rPr>
        <w:t>% и более первоначального диаметра проволок, канат должен быть забракован.</w:t>
      </w:r>
    </w:p>
    <w:p w:rsidR="00CE09B9" w:rsidRPr="001B258C" w:rsidRDefault="00CE09B9" w:rsidP="001B25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9B9" w:rsidRPr="001B258C" w:rsidRDefault="00CE09B9" w:rsidP="00CE09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984"/>
      <w:bookmarkEnd w:id="1"/>
      <w:r w:rsidRPr="001B258C">
        <w:rPr>
          <w:rFonts w:ascii="Times New Roman" w:hAnsi="Times New Roman" w:cs="Times New Roman"/>
          <w:sz w:val="24"/>
          <w:szCs w:val="24"/>
        </w:rPr>
        <w:t>Таблица 1</w:t>
      </w:r>
    </w:p>
    <w:p w:rsidR="00CE09B9" w:rsidRPr="001B258C" w:rsidRDefault="00CE09B9" w:rsidP="00CE09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9B9" w:rsidRPr="001B258C" w:rsidRDefault="00CE09B9" w:rsidP="00CE09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58C">
        <w:rPr>
          <w:rFonts w:ascii="Times New Roman" w:hAnsi="Times New Roman" w:cs="Times New Roman"/>
          <w:sz w:val="24"/>
          <w:szCs w:val="24"/>
        </w:rPr>
        <w:t>ЧИСЛО ОБРЫВОВ ПРОВОЛОК НА ДЛИНЕ ОДНОГО ШАГА СВИВКИ</w:t>
      </w:r>
    </w:p>
    <w:p w:rsidR="00CE09B9" w:rsidRPr="001B258C" w:rsidRDefault="00CE09B9" w:rsidP="00CE09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58C">
        <w:rPr>
          <w:rFonts w:ascii="Times New Roman" w:hAnsi="Times New Roman" w:cs="Times New Roman"/>
          <w:sz w:val="24"/>
          <w:szCs w:val="24"/>
        </w:rPr>
        <w:t>КАНАТА, ПРИ КОТОРОМ КАНАТ ДОЛЖЕН БЫТЬ ЗАБРАКОВАН</w:t>
      </w:r>
    </w:p>
    <w:p w:rsidR="00CE09B9" w:rsidRPr="00E52C6E" w:rsidRDefault="00CE09B9" w:rsidP="00CE09B9">
      <w:pPr>
        <w:pStyle w:val="ConsPlusNormal"/>
      </w:pP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936"/>
        <w:gridCol w:w="1170"/>
        <w:gridCol w:w="936"/>
        <w:gridCol w:w="1170"/>
        <w:gridCol w:w="936"/>
        <w:gridCol w:w="1170"/>
        <w:gridCol w:w="936"/>
        <w:gridCol w:w="747"/>
      </w:tblGrid>
      <w:tr w:rsidR="00CE09B9" w:rsidRPr="00DF1E54" w:rsidTr="001B3159">
        <w:trPr>
          <w:trHeight w:val="248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CE09B9" w:rsidP="001B31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Первоначальны</w:t>
            </w:r>
            <w:r w:rsidR="001B3159">
              <w:rPr>
                <w:rFonts w:ascii="Times New Roman" w:hAnsi="Times New Roman" w:cs="Times New Roman"/>
              </w:rPr>
              <w:t>й коэффи</w:t>
            </w:r>
            <w:r w:rsidRPr="001B3159">
              <w:rPr>
                <w:rFonts w:ascii="Times New Roman" w:hAnsi="Times New Roman" w:cs="Times New Roman"/>
              </w:rPr>
              <w:t xml:space="preserve">циент запасапрочности </w:t>
            </w:r>
            <w:r w:rsidR="001B3159">
              <w:rPr>
                <w:rFonts w:ascii="Times New Roman" w:hAnsi="Times New Roman" w:cs="Times New Roman"/>
              </w:rPr>
              <w:t>при установленном Правилами отно</w:t>
            </w:r>
            <w:r w:rsidRPr="001B3159">
              <w:rPr>
                <w:rFonts w:ascii="Times New Roman" w:hAnsi="Times New Roman" w:cs="Times New Roman"/>
              </w:rPr>
              <w:t xml:space="preserve">шении D:d   </w:t>
            </w:r>
          </w:p>
        </w:tc>
        <w:tc>
          <w:tcPr>
            <w:tcW w:w="80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CE09B9" w:rsidP="001B31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Конструкция каната</w:t>
            </w:r>
          </w:p>
        </w:tc>
      </w:tr>
      <w:tr w:rsidR="00CE09B9" w:rsidRPr="00DF1E54" w:rsidTr="001B3159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CE09B9" w:rsidP="005D5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CE09B9" w:rsidP="005D59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 xml:space="preserve">6 x 19 = 114 и </w:t>
            </w:r>
          </w:p>
          <w:p w:rsidR="00CE09B9" w:rsidRPr="001B3159" w:rsidRDefault="001B3159" w:rsidP="001B31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органичес</w:t>
            </w:r>
            <w:r w:rsidR="00CE09B9" w:rsidRPr="001B3159">
              <w:rPr>
                <w:rFonts w:ascii="Times New Roman" w:hAnsi="Times New Roman" w:cs="Times New Roman"/>
              </w:rPr>
              <w:t xml:space="preserve">кий сердечник  </w:t>
            </w: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CE09B9" w:rsidP="005D59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 xml:space="preserve">6 x 37 = 222 и </w:t>
            </w:r>
          </w:p>
          <w:p w:rsidR="00CE09B9" w:rsidRPr="001B3159" w:rsidRDefault="001B3159" w:rsidP="001B31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органичес</w:t>
            </w:r>
            <w:r w:rsidR="00CE09B9" w:rsidRPr="001B3159">
              <w:rPr>
                <w:rFonts w:ascii="Times New Roman" w:hAnsi="Times New Roman" w:cs="Times New Roman"/>
              </w:rPr>
              <w:t xml:space="preserve">кий сердечник  </w:t>
            </w: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CE09B9" w:rsidP="005D59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 xml:space="preserve">6 x 61 = 366 и </w:t>
            </w:r>
          </w:p>
          <w:p w:rsidR="00CE09B9" w:rsidRPr="001B3159" w:rsidRDefault="001B3159" w:rsidP="001B31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органичес</w:t>
            </w:r>
            <w:r w:rsidR="00CE09B9" w:rsidRPr="001B3159">
              <w:rPr>
                <w:rFonts w:ascii="Times New Roman" w:hAnsi="Times New Roman" w:cs="Times New Roman"/>
              </w:rPr>
              <w:t xml:space="preserve">кий сердечник  </w:t>
            </w:r>
          </w:p>
        </w:tc>
        <w:tc>
          <w:tcPr>
            <w:tcW w:w="16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CE09B9" w:rsidP="005D59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18 x 19 = 342 и</w:t>
            </w:r>
          </w:p>
          <w:p w:rsidR="00CE09B9" w:rsidRPr="001B3159" w:rsidRDefault="001B3159" w:rsidP="001B31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органичес</w:t>
            </w:r>
            <w:r w:rsidR="00CE09B9" w:rsidRPr="001B3159">
              <w:rPr>
                <w:rFonts w:ascii="Times New Roman" w:hAnsi="Times New Roman" w:cs="Times New Roman"/>
              </w:rPr>
              <w:t xml:space="preserve">кий сердечник  </w:t>
            </w:r>
          </w:p>
        </w:tc>
      </w:tr>
      <w:tr w:rsidR="00CE09B9" w:rsidRPr="00DF1E54" w:rsidTr="001B3159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CE09B9" w:rsidP="005D5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CE09B9" w:rsidP="001B31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159">
              <w:rPr>
                <w:rFonts w:ascii="Times New Roman" w:hAnsi="Times New Roman" w:cs="Times New Roman"/>
              </w:rPr>
              <w:t>Свивка</w:t>
            </w:r>
            <w:proofErr w:type="spellEnd"/>
            <w:r w:rsidRPr="001B3159">
              <w:rPr>
                <w:rFonts w:ascii="Times New Roman" w:hAnsi="Times New Roman" w:cs="Times New Roman"/>
              </w:rPr>
              <w:t xml:space="preserve"> каната</w:t>
            </w:r>
          </w:p>
        </w:tc>
      </w:tr>
      <w:tr w:rsidR="00CE09B9" w:rsidRPr="00DF1E54" w:rsidTr="001B3159"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CE09B9" w:rsidP="005D5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1B3159" w:rsidP="001B31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</w:t>
            </w:r>
            <w:r w:rsidR="00CE09B9" w:rsidRPr="001B3159">
              <w:rPr>
                <w:rFonts w:ascii="Times New Roman" w:hAnsi="Times New Roman" w:cs="Times New Roman"/>
              </w:rPr>
              <w:t xml:space="preserve">товая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CE09B9" w:rsidP="001B31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 xml:space="preserve">односторонняя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CE09B9" w:rsidP="001B31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 xml:space="preserve">крестовая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CE09B9" w:rsidP="001B31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 xml:space="preserve">односторонняя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1B3159" w:rsidP="001B31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</w:t>
            </w:r>
            <w:r w:rsidR="00CE09B9" w:rsidRPr="001B3159">
              <w:rPr>
                <w:rFonts w:ascii="Times New Roman" w:hAnsi="Times New Roman" w:cs="Times New Roman"/>
              </w:rPr>
              <w:t xml:space="preserve">товая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1B3159" w:rsidP="001B31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односто</w:t>
            </w:r>
            <w:r w:rsidR="00CE09B9" w:rsidRPr="001B3159">
              <w:rPr>
                <w:rFonts w:ascii="Times New Roman" w:hAnsi="Times New Roman" w:cs="Times New Roman"/>
              </w:rPr>
              <w:t xml:space="preserve">ронняя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1B3159" w:rsidP="001B31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</w:t>
            </w:r>
            <w:r w:rsidR="00CE09B9" w:rsidRPr="001B3159">
              <w:rPr>
                <w:rFonts w:ascii="Times New Roman" w:hAnsi="Times New Roman" w:cs="Times New Roman"/>
              </w:rPr>
              <w:t xml:space="preserve">товая 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1B3159" w:rsidP="001B31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односто</w:t>
            </w:r>
            <w:r w:rsidR="00CE09B9" w:rsidRPr="001B3159">
              <w:rPr>
                <w:rFonts w:ascii="Times New Roman" w:hAnsi="Times New Roman" w:cs="Times New Roman"/>
              </w:rPr>
              <w:t xml:space="preserve">ронняя  </w:t>
            </w:r>
          </w:p>
        </w:tc>
      </w:tr>
      <w:tr w:rsidR="00CE09B9" w:rsidRPr="00DF1E54" w:rsidTr="00C15186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CE09B9" w:rsidP="005D59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 xml:space="preserve">До 6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18</w:t>
            </w:r>
          </w:p>
        </w:tc>
      </w:tr>
      <w:tr w:rsidR="00CE09B9" w:rsidRPr="00DF1E54" w:rsidTr="00C15186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CE09B9" w:rsidP="005D59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Свыше 6 до 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19</w:t>
            </w:r>
          </w:p>
        </w:tc>
      </w:tr>
      <w:tr w:rsidR="00CE09B9" w:rsidRPr="00DF1E54" w:rsidTr="00C15186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CE09B9" w:rsidP="005D59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 xml:space="preserve">Свыше 7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20</w:t>
            </w:r>
          </w:p>
        </w:tc>
      </w:tr>
    </w:tbl>
    <w:p w:rsidR="00CE09B9" w:rsidRPr="00E52C6E" w:rsidRDefault="00CE09B9" w:rsidP="00CE09B9">
      <w:pPr>
        <w:pStyle w:val="ConsPlusNormal"/>
      </w:pPr>
    </w:p>
    <w:p w:rsidR="00CE09B9" w:rsidRPr="001B258C" w:rsidRDefault="00CE09B9" w:rsidP="00CE0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8C">
        <w:rPr>
          <w:rFonts w:ascii="Times New Roman" w:hAnsi="Times New Roman" w:cs="Times New Roman"/>
          <w:sz w:val="24"/>
          <w:szCs w:val="24"/>
        </w:rPr>
        <w:t xml:space="preserve">Примечание. D - диаметр барабана, </w:t>
      </w:r>
      <w:proofErr w:type="gramStart"/>
      <w:r w:rsidRPr="001B258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B258C">
        <w:rPr>
          <w:rFonts w:ascii="Times New Roman" w:hAnsi="Times New Roman" w:cs="Times New Roman"/>
          <w:sz w:val="24"/>
          <w:szCs w:val="24"/>
        </w:rPr>
        <w:t>; d - диаметр каната, мм.</w:t>
      </w:r>
    </w:p>
    <w:p w:rsidR="00CE09B9" w:rsidRPr="001B258C" w:rsidRDefault="00CE09B9" w:rsidP="00CE09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9B9" w:rsidRPr="001B258C" w:rsidRDefault="00CE09B9" w:rsidP="00CE09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010"/>
      <w:bookmarkEnd w:id="2"/>
      <w:r w:rsidRPr="001B258C">
        <w:rPr>
          <w:rFonts w:ascii="Times New Roman" w:hAnsi="Times New Roman" w:cs="Times New Roman"/>
          <w:sz w:val="24"/>
          <w:szCs w:val="24"/>
        </w:rPr>
        <w:t>Таблица 2</w:t>
      </w:r>
    </w:p>
    <w:p w:rsidR="00CE09B9" w:rsidRPr="001B258C" w:rsidRDefault="00CE09B9" w:rsidP="00CE09B9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" w:name="_GoBack"/>
    </w:p>
    <w:p w:rsidR="00CE09B9" w:rsidRPr="001B258C" w:rsidRDefault="00CE09B9" w:rsidP="00CE09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58C">
        <w:rPr>
          <w:rFonts w:ascii="Times New Roman" w:hAnsi="Times New Roman" w:cs="Times New Roman"/>
          <w:sz w:val="24"/>
          <w:szCs w:val="24"/>
        </w:rPr>
        <w:t xml:space="preserve">НОРМЫ </w:t>
      </w:r>
      <w:bookmarkEnd w:id="3"/>
      <w:r w:rsidRPr="001B258C">
        <w:rPr>
          <w:rFonts w:ascii="Times New Roman" w:hAnsi="Times New Roman" w:cs="Times New Roman"/>
          <w:sz w:val="24"/>
          <w:szCs w:val="24"/>
        </w:rPr>
        <w:t xml:space="preserve">БРАКОВКИ КАНАТА В ЗАВИСИМОСТИ </w:t>
      </w:r>
      <w:proofErr w:type="gramStart"/>
      <w:r w:rsidRPr="001B25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258C">
        <w:rPr>
          <w:rFonts w:ascii="Times New Roman" w:hAnsi="Times New Roman" w:cs="Times New Roman"/>
          <w:sz w:val="24"/>
          <w:szCs w:val="24"/>
        </w:rPr>
        <w:t xml:space="preserve"> ПОВЕРХНОСТНОГО</w:t>
      </w:r>
    </w:p>
    <w:p w:rsidR="00CE09B9" w:rsidRPr="001B258C" w:rsidRDefault="00CE09B9" w:rsidP="00CE09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58C">
        <w:rPr>
          <w:rFonts w:ascii="Times New Roman" w:hAnsi="Times New Roman" w:cs="Times New Roman"/>
          <w:sz w:val="24"/>
          <w:szCs w:val="24"/>
        </w:rPr>
        <w:t>ИЗНОСА ИЛИ КОРРОЗИИ</w:t>
      </w:r>
    </w:p>
    <w:p w:rsidR="00CE09B9" w:rsidRPr="00E52C6E" w:rsidRDefault="00CE09B9" w:rsidP="00CE09B9">
      <w:pPr>
        <w:pStyle w:val="ConsPlusNormal"/>
      </w:pPr>
    </w:p>
    <w:tbl>
      <w:tblPr>
        <w:tblW w:w="954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819"/>
        <w:gridCol w:w="819"/>
        <w:gridCol w:w="819"/>
        <w:gridCol w:w="819"/>
        <w:gridCol w:w="1170"/>
      </w:tblGrid>
      <w:tr w:rsidR="00CE09B9" w:rsidRPr="00DF1E54" w:rsidTr="00C15186">
        <w:trPr>
          <w:trHeight w:val="24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1B3159" w:rsidP="001B31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диаметра проволок в результате поверхностного износа или коррозии, %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30 и</w:t>
            </w:r>
          </w:p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более</w:t>
            </w:r>
          </w:p>
        </w:tc>
      </w:tr>
      <w:tr w:rsidR="00CE09B9" w:rsidRPr="00DF1E54" w:rsidTr="00C15186">
        <w:trPr>
          <w:trHeight w:val="248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9B9" w:rsidRPr="001B3159" w:rsidRDefault="001B3159" w:rsidP="001B31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обрывов проволок на </w:t>
            </w:r>
            <w:r w:rsidR="00CE09B9" w:rsidRPr="001B3159">
              <w:rPr>
                <w:rFonts w:ascii="Times New Roman" w:hAnsi="Times New Roman" w:cs="Times New Roman"/>
              </w:rPr>
              <w:t xml:space="preserve">шаге </w:t>
            </w:r>
            <w:proofErr w:type="spellStart"/>
            <w:r w:rsidR="00CE09B9" w:rsidRPr="001B3159">
              <w:rPr>
                <w:rFonts w:ascii="Times New Roman" w:hAnsi="Times New Roman" w:cs="Times New Roman"/>
              </w:rPr>
              <w:t>свивки</w:t>
            </w:r>
            <w:proofErr w:type="spellEnd"/>
            <w:r w:rsidR="00CE09B9" w:rsidRPr="001B3159">
              <w:rPr>
                <w:rFonts w:ascii="Times New Roman" w:hAnsi="Times New Roman" w:cs="Times New Roman"/>
              </w:rPr>
              <w:t>, % от норм, указанных в табл. 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9B9" w:rsidRPr="001B3159" w:rsidRDefault="00CE09B9" w:rsidP="00C15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3159">
              <w:rPr>
                <w:rFonts w:ascii="Times New Roman" w:hAnsi="Times New Roman" w:cs="Times New Roman"/>
              </w:rPr>
              <w:t>50</w:t>
            </w:r>
          </w:p>
        </w:tc>
      </w:tr>
    </w:tbl>
    <w:p w:rsidR="00936FDD" w:rsidRDefault="00936FDD"/>
    <w:sectPr w:rsidR="0093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B9"/>
    <w:rsid w:val="001B258C"/>
    <w:rsid w:val="001B3159"/>
    <w:rsid w:val="003321B9"/>
    <w:rsid w:val="00570C64"/>
    <w:rsid w:val="00573CC6"/>
    <w:rsid w:val="006467A8"/>
    <w:rsid w:val="006C4100"/>
    <w:rsid w:val="008F7F02"/>
    <w:rsid w:val="00936FDD"/>
    <w:rsid w:val="00986CFF"/>
    <w:rsid w:val="00B36AD2"/>
    <w:rsid w:val="00C15186"/>
    <w:rsid w:val="00CE09B9"/>
    <w:rsid w:val="00E827E3"/>
    <w:rsid w:val="00F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B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0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B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0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2020-06-02T05:52:00Z</dcterms:created>
  <dcterms:modified xsi:type="dcterms:W3CDTF">2021-09-07T13:07:00Z</dcterms:modified>
</cp:coreProperties>
</file>