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1981" w14:textId="77777777" w:rsidR="0025701E" w:rsidRPr="001C40BA" w:rsidRDefault="00F15A7D" w:rsidP="001C40BA">
      <w:pPr>
        <w:ind w:left="9923" w:firstLine="0"/>
      </w:pPr>
      <w:bookmarkStart w:id="0" w:name="sub_13000"/>
      <w:r w:rsidRPr="001C40BA">
        <w:t>П</w:t>
      </w:r>
      <w:r w:rsidR="0025701E" w:rsidRPr="001C40BA">
        <w:t>риложение 4</w:t>
      </w:r>
    </w:p>
    <w:p w14:paraId="347A6AF7" w14:textId="77777777" w:rsidR="002B36EE" w:rsidRPr="001C40BA" w:rsidRDefault="0025701E" w:rsidP="001C40BA">
      <w:pPr>
        <w:ind w:left="9923" w:firstLine="0"/>
      </w:pPr>
      <w:r w:rsidRPr="001C40BA">
        <w:t xml:space="preserve">к </w:t>
      </w:r>
      <w:bookmarkEnd w:id="0"/>
      <w:r w:rsidR="00CB1651">
        <w:t>Государственному образовательному стандарту начального общего образования обучающихся с ограниченными возможностями здоровья</w:t>
      </w:r>
    </w:p>
    <w:p w14:paraId="57665E5F" w14:textId="7A6F96D8" w:rsidR="00A061A9" w:rsidRPr="001C40BA" w:rsidRDefault="00A061A9" w:rsidP="001C40BA">
      <w:pPr>
        <w:ind w:left="9923" w:firstLine="0"/>
      </w:pPr>
      <w:r w:rsidRPr="001C40BA">
        <w:t>(подпункт г пункта 2.</w:t>
      </w:r>
      <w:r w:rsidR="0010049E" w:rsidRPr="001C40BA">
        <w:t>3.</w:t>
      </w:r>
      <w:r w:rsidR="00334B69" w:rsidRPr="001C40BA">
        <w:t>)</w:t>
      </w:r>
      <w:r w:rsidR="00C704DF">
        <w:br/>
        <w:t>(</w:t>
      </w:r>
      <w:r w:rsidR="00C704DF" w:rsidRPr="0088726D">
        <w:rPr>
          <w:i/>
          <w:iCs/>
          <w:color w:val="A6A6A6" w:themeColor="background1" w:themeShade="A6"/>
        </w:rPr>
        <w:t xml:space="preserve">в ред. Приказа Министерства образования и науки ДНР </w:t>
      </w:r>
      <w:hyperlink r:id="rId8" w:history="1">
        <w:r w:rsidR="00C704DF" w:rsidRPr="0088726D">
          <w:rPr>
            <w:rStyle w:val="af1"/>
            <w:i/>
            <w:iCs/>
            <w:color w:val="03407D" w:themeColor="hyperlink" w:themeShade="A6"/>
          </w:rPr>
          <w:t>от 01.12.2021 № 146-НП</w:t>
        </w:r>
      </w:hyperlink>
      <w:r w:rsidR="00C704DF">
        <w:t>)</w:t>
      </w:r>
      <w:r w:rsidR="00334B69" w:rsidRPr="001C40BA">
        <w:t xml:space="preserve">  </w:t>
      </w:r>
    </w:p>
    <w:p w14:paraId="0D3F37C9" w14:textId="77777777" w:rsidR="00450599" w:rsidRDefault="00450599"/>
    <w:p w14:paraId="4D4BC241" w14:textId="77777777" w:rsidR="003A2890" w:rsidRPr="008C3FED" w:rsidRDefault="003A2890"/>
    <w:p w14:paraId="6E682634" w14:textId="77777777" w:rsidR="00450599" w:rsidRDefault="00450599">
      <w:pPr>
        <w:pStyle w:val="1"/>
        <w:rPr>
          <w:color w:val="auto"/>
          <w:sz w:val="28"/>
          <w:szCs w:val="28"/>
        </w:rPr>
      </w:pPr>
      <w:r w:rsidRPr="008C3FED">
        <w:rPr>
          <w:color w:val="auto"/>
          <w:sz w:val="28"/>
          <w:szCs w:val="28"/>
        </w:rPr>
        <w:t>Требования к АООП НОО слабовидящих обучающихся</w:t>
      </w:r>
    </w:p>
    <w:p w14:paraId="2C8E9CFE" w14:textId="77777777" w:rsidR="001C40BA" w:rsidRDefault="001C40BA" w:rsidP="001C40BA"/>
    <w:tbl>
      <w:tblPr>
        <w:tblStyle w:val="ae"/>
        <w:tblW w:w="0" w:type="auto"/>
        <w:tblLook w:val="04A0" w:firstRow="1" w:lastRow="0" w:firstColumn="1" w:lastColumn="0" w:noHBand="0" w:noVBand="1"/>
      </w:tblPr>
      <w:tblGrid>
        <w:gridCol w:w="4759"/>
        <w:gridCol w:w="4759"/>
        <w:gridCol w:w="4758"/>
      </w:tblGrid>
      <w:tr w:rsidR="001C40BA" w:rsidRPr="00E12E04" w14:paraId="3009DAE7" w14:textId="77777777" w:rsidTr="00A80986">
        <w:tc>
          <w:tcPr>
            <w:tcW w:w="14502" w:type="dxa"/>
            <w:gridSpan w:val="3"/>
          </w:tcPr>
          <w:p w14:paraId="762978BD" w14:textId="77777777" w:rsidR="001C40BA" w:rsidRPr="00E12E04" w:rsidRDefault="001C40BA" w:rsidP="001C40BA">
            <w:pPr>
              <w:ind w:firstLine="0"/>
              <w:jc w:val="center"/>
              <w:rPr>
                <w:rFonts w:ascii="Times New Roman" w:hAnsi="Times New Roman" w:cs="Times New Roman"/>
              </w:rPr>
            </w:pPr>
            <w:bookmarkStart w:id="1" w:name="sub_13200"/>
            <w:r w:rsidRPr="00E12E04">
              <w:rPr>
                <w:rFonts w:ascii="Times New Roman" w:hAnsi="Times New Roman" w:cs="Times New Roman"/>
                <w:sz w:val="22"/>
                <w:szCs w:val="22"/>
              </w:rPr>
              <w:t>Т</w:t>
            </w:r>
            <w:r w:rsidRPr="00E12E04">
              <w:rPr>
                <w:rFonts w:ascii="Times New Roman" w:hAnsi="Times New Roman" w:cs="Times New Roman"/>
              </w:rPr>
              <w:t>ребования к структуре АООП НОО слабовидящих обучающихся</w:t>
            </w:r>
            <w:bookmarkEnd w:id="1"/>
          </w:p>
        </w:tc>
      </w:tr>
      <w:tr w:rsidR="001C40BA" w:rsidRPr="00E12E04" w14:paraId="5AD166EF" w14:textId="77777777" w:rsidTr="001C40BA">
        <w:tc>
          <w:tcPr>
            <w:tcW w:w="4834" w:type="dxa"/>
          </w:tcPr>
          <w:p w14:paraId="051FADA8" w14:textId="77777777" w:rsidR="001C40BA" w:rsidRPr="00E12E04" w:rsidRDefault="001C40BA" w:rsidP="001C40BA">
            <w:pPr>
              <w:ind w:firstLine="0"/>
              <w:jc w:val="center"/>
              <w:rPr>
                <w:rFonts w:ascii="Times New Roman" w:hAnsi="Times New Roman" w:cs="Times New Roman"/>
              </w:rPr>
            </w:pPr>
            <w:r w:rsidRPr="00E12E04">
              <w:rPr>
                <w:rFonts w:ascii="Times New Roman" w:hAnsi="Times New Roman" w:cs="Times New Roman"/>
              </w:rPr>
              <w:t>4.1</w:t>
            </w:r>
          </w:p>
        </w:tc>
        <w:tc>
          <w:tcPr>
            <w:tcW w:w="4834" w:type="dxa"/>
          </w:tcPr>
          <w:p w14:paraId="2B55C26D" w14:textId="77777777" w:rsidR="001C40BA" w:rsidRPr="00E12E04" w:rsidRDefault="001C40BA" w:rsidP="001C40BA">
            <w:pPr>
              <w:ind w:firstLine="0"/>
              <w:jc w:val="center"/>
              <w:rPr>
                <w:rFonts w:ascii="Times New Roman" w:hAnsi="Times New Roman" w:cs="Times New Roman"/>
              </w:rPr>
            </w:pPr>
            <w:r w:rsidRPr="00E12E04">
              <w:rPr>
                <w:rFonts w:ascii="Times New Roman" w:hAnsi="Times New Roman" w:cs="Times New Roman"/>
              </w:rPr>
              <w:t>4.2</w:t>
            </w:r>
          </w:p>
        </w:tc>
        <w:tc>
          <w:tcPr>
            <w:tcW w:w="4834" w:type="dxa"/>
          </w:tcPr>
          <w:p w14:paraId="14109283" w14:textId="77777777" w:rsidR="001C40BA" w:rsidRPr="00E12E04" w:rsidRDefault="001C40BA" w:rsidP="001C40BA">
            <w:pPr>
              <w:ind w:firstLine="0"/>
              <w:jc w:val="center"/>
              <w:rPr>
                <w:rFonts w:ascii="Times New Roman" w:hAnsi="Times New Roman" w:cs="Times New Roman"/>
              </w:rPr>
            </w:pPr>
            <w:r w:rsidRPr="00E12E04">
              <w:rPr>
                <w:rFonts w:ascii="Times New Roman" w:hAnsi="Times New Roman" w:cs="Times New Roman"/>
              </w:rPr>
              <w:t>4.3</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6"/>
        <w:gridCol w:w="4760"/>
        <w:gridCol w:w="4760"/>
      </w:tblGrid>
      <w:tr w:rsidR="001C40BA" w:rsidRPr="00E12E04" w14:paraId="3D1B1852" w14:textId="77777777" w:rsidTr="008E172B">
        <w:trPr>
          <w:tblHeader/>
        </w:trPr>
        <w:tc>
          <w:tcPr>
            <w:tcW w:w="1666" w:type="pct"/>
            <w:tcBorders>
              <w:top w:val="single" w:sz="4" w:space="0" w:color="auto"/>
              <w:bottom w:val="single" w:sz="4" w:space="0" w:color="auto"/>
              <w:right w:val="single" w:sz="4" w:space="0" w:color="auto"/>
            </w:tcBorders>
          </w:tcPr>
          <w:p w14:paraId="2E66B345" w14:textId="77777777" w:rsidR="001C40BA" w:rsidRPr="00E12E04" w:rsidRDefault="001C40BA">
            <w:pPr>
              <w:pStyle w:val="a7"/>
              <w:jc w:val="center"/>
              <w:rPr>
                <w:rFonts w:ascii="Times New Roman" w:hAnsi="Times New Roman" w:cs="Times New Roman"/>
              </w:rPr>
            </w:pPr>
            <w:r w:rsidRPr="00E12E04">
              <w:rPr>
                <w:rFonts w:ascii="Times New Roman" w:hAnsi="Times New Roman" w:cs="Times New Roman"/>
              </w:rPr>
              <w:t>1</w:t>
            </w:r>
          </w:p>
        </w:tc>
        <w:tc>
          <w:tcPr>
            <w:tcW w:w="1667" w:type="pct"/>
            <w:tcBorders>
              <w:top w:val="single" w:sz="4" w:space="0" w:color="auto"/>
              <w:left w:val="single" w:sz="4" w:space="0" w:color="auto"/>
              <w:bottom w:val="single" w:sz="4" w:space="0" w:color="auto"/>
              <w:right w:val="single" w:sz="4" w:space="0" w:color="auto"/>
            </w:tcBorders>
          </w:tcPr>
          <w:p w14:paraId="34F82CBE" w14:textId="77777777" w:rsidR="001C40BA" w:rsidRPr="00E12E04" w:rsidRDefault="001C40BA">
            <w:pPr>
              <w:pStyle w:val="a7"/>
              <w:jc w:val="center"/>
              <w:rPr>
                <w:rFonts w:ascii="Times New Roman" w:hAnsi="Times New Roman" w:cs="Times New Roman"/>
              </w:rPr>
            </w:pPr>
            <w:r w:rsidRPr="00E12E04">
              <w:rPr>
                <w:rFonts w:ascii="Times New Roman" w:hAnsi="Times New Roman" w:cs="Times New Roman"/>
              </w:rPr>
              <w:t>2</w:t>
            </w:r>
          </w:p>
        </w:tc>
        <w:tc>
          <w:tcPr>
            <w:tcW w:w="1667" w:type="pct"/>
            <w:tcBorders>
              <w:top w:val="single" w:sz="4" w:space="0" w:color="auto"/>
              <w:left w:val="single" w:sz="4" w:space="0" w:color="auto"/>
              <w:bottom w:val="single" w:sz="4" w:space="0" w:color="auto"/>
            </w:tcBorders>
          </w:tcPr>
          <w:p w14:paraId="2FD94439" w14:textId="77777777" w:rsidR="001C40BA" w:rsidRPr="00E12E04" w:rsidRDefault="001C40BA">
            <w:pPr>
              <w:pStyle w:val="a7"/>
              <w:jc w:val="center"/>
              <w:rPr>
                <w:rFonts w:ascii="Times New Roman" w:hAnsi="Times New Roman" w:cs="Times New Roman"/>
              </w:rPr>
            </w:pPr>
            <w:r w:rsidRPr="00E12E04">
              <w:rPr>
                <w:rFonts w:ascii="Times New Roman" w:hAnsi="Times New Roman" w:cs="Times New Roman"/>
              </w:rPr>
              <w:t>3</w:t>
            </w:r>
          </w:p>
        </w:tc>
      </w:tr>
      <w:tr w:rsidR="00450599" w:rsidRPr="00E12E04" w14:paraId="12DAF120" w14:textId="77777777" w:rsidTr="002B36EE">
        <w:tc>
          <w:tcPr>
            <w:tcW w:w="5000" w:type="pct"/>
            <w:gridSpan w:val="3"/>
            <w:tcBorders>
              <w:top w:val="single" w:sz="4" w:space="0" w:color="auto"/>
              <w:bottom w:val="single" w:sz="4" w:space="0" w:color="auto"/>
            </w:tcBorders>
          </w:tcPr>
          <w:p w14:paraId="5380E4EB" w14:textId="77777777" w:rsidR="00450599" w:rsidRPr="00E12E04" w:rsidRDefault="00450599" w:rsidP="002948D1">
            <w:pPr>
              <w:jc w:val="center"/>
              <w:rPr>
                <w:rFonts w:ascii="Times New Roman" w:hAnsi="Times New Roman" w:cs="Times New Roman"/>
              </w:rPr>
            </w:pPr>
            <w:bookmarkStart w:id="2" w:name="sub_13201"/>
            <w:r w:rsidRPr="00E12E04">
              <w:rPr>
                <w:rFonts w:ascii="Times New Roman" w:hAnsi="Times New Roman" w:cs="Times New Roman"/>
              </w:rPr>
              <w:t>АООП НОО определяет содержание и организацию образовательной деятельности на уровне начального общего образования</w:t>
            </w:r>
            <w:bookmarkEnd w:id="2"/>
            <w:r w:rsidR="002948D1" w:rsidRPr="00E12E04">
              <w:rPr>
                <w:rFonts w:ascii="Times New Roman" w:hAnsi="Times New Roman" w:cs="Times New Roman"/>
              </w:rPr>
              <w:t xml:space="preserve"> (пункт 2.3. Стандарта)</w:t>
            </w:r>
          </w:p>
        </w:tc>
      </w:tr>
      <w:tr w:rsidR="00450599" w:rsidRPr="00BD30CA" w14:paraId="1C3AE722" w14:textId="77777777" w:rsidTr="008E172B">
        <w:tc>
          <w:tcPr>
            <w:tcW w:w="1666" w:type="pct"/>
            <w:tcBorders>
              <w:top w:val="single" w:sz="4" w:space="0" w:color="auto"/>
              <w:bottom w:val="single" w:sz="4" w:space="0" w:color="auto"/>
              <w:right w:val="single" w:sz="4" w:space="0" w:color="auto"/>
            </w:tcBorders>
          </w:tcPr>
          <w:p w14:paraId="746125B9"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14:paraId="4DF126E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14:paraId="376DB5E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удовлетворение особых образовательных потребностей обучающихся с нарушением зрения;</w:t>
            </w:r>
          </w:p>
          <w:p w14:paraId="06E7ED7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lastRenderedPageBreak/>
              <w:t>коррекционная помощь в овладении базовым содержанием обучения;</w:t>
            </w:r>
          </w:p>
          <w:p w14:paraId="0A8D5E2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зрительного восприятия;</w:t>
            </w:r>
          </w:p>
          <w:p w14:paraId="6C60A31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обучение использованию всех анализаторов и компенсаторных способов деятельности в учебно-познавательном процессе и повседневной жизни;</w:t>
            </w:r>
          </w:p>
          <w:p w14:paraId="525D0B9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формирование основных навыков ориентировки в </w:t>
            </w:r>
            <w:proofErr w:type="spellStart"/>
            <w:r w:rsidRPr="00BD30CA">
              <w:rPr>
                <w:rFonts w:ascii="Times New Roman" w:hAnsi="Times New Roman" w:cs="Times New Roman"/>
              </w:rPr>
              <w:t>микропространстве</w:t>
            </w:r>
            <w:proofErr w:type="spellEnd"/>
            <w:r w:rsidRPr="00BD30CA">
              <w:rPr>
                <w:rFonts w:ascii="Times New Roman" w:hAnsi="Times New Roman" w:cs="Times New Roman"/>
              </w:rPr>
              <w:t>;</w:t>
            </w:r>
          </w:p>
          <w:p w14:paraId="5693355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овладение основными навыками ориентировки в </w:t>
            </w:r>
            <w:proofErr w:type="spellStart"/>
            <w:r w:rsidRPr="00BD30CA">
              <w:rPr>
                <w:rFonts w:ascii="Times New Roman" w:hAnsi="Times New Roman" w:cs="Times New Roman"/>
              </w:rPr>
              <w:t>макропространстве</w:t>
            </w:r>
            <w:proofErr w:type="spellEnd"/>
            <w:r w:rsidRPr="00BD30CA">
              <w:rPr>
                <w:rFonts w:ascii="Times New Roman" w:hAnsi="Times New Roman" w:cs="Times New Roman"/>
              </w:rPr>
              <w:t>;</w:t>
            </w:r>
          </w:p>
          <w:p w14:paraId="68712F8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формирование адекватных (в соответствии с возрастом) предметных (конкретных и обобщенных), пространственных, представлений;</w:t>
            </w:r>
          </w:p>
          <w:p w14:paraId="593841D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познавательного интереса, познавательной активности;</w:t>
            </w:r>
          </w:p>
          <w:p w14:paraId="5E4327C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формирование представлений (соответствующие возрасту) о современных оптических, </w:t>
            </w:r>
            <w:proofErr w:type="spellStart"/>
            <w:r w:rsidRPr="00BD30CA">
              <w:rPr>
                <w:rFonts w:ascii="Times New Roman" w:hAnsi="Times New Roman" w:cs="Times New Roman"/>
              </w:rPr>
              <w:t>тифлотехнических</w:t>
            </w:r>
            <w:proofErr w:type="spellEnd"/>
            <w:r w:rsidRPr="00BD30CA">
              <w:rPr>
                <w:rFonts w:ascii="Times New Roman" w:hAnsi="Times New Roman" w:cs="Times New Roman"/>
              </w:rPr>
              <w:t xml:space="preserve"> и технических средствах, облегчающих познавательную и учебную деятельность, и активное их использование;</w:t>
            </w:r>
          </w:p>
          <w:p w14:paraId="515ADAF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14:paraId="258FC486"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регламента зрительных нагрузок (с учетом рекомендаций офтальмолога);</w:t>
            </w:r>
          </w:p>
          <w:p w14:paraId="17730D6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соблюдение светового режима (необходимость дополнительного источника света, уменьшение светового </w:t>
            </w:r>
            <w:r w:rsidRPr="00BD30CA">
              <w:rPr>
                <w:rFonts w:ascii="Times New Roman" w:hAnsi="Times New Roman" w:cs="Times New Roman"/>
              </w:rPr>
              <w:lastRenderedPageBreak/>
              <w:t>потока и другое);</w:t>
            </w:r>
          </w:p>
          <w:p w14:paraId="33D57E76"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рациональное чередование зрительной нагрузки со слуховым восприятием учебного материала;</w:t>
            </w:r>
          </w:p>
          <w:p w14:paraId="2061332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приемов, направленных на снятие зрительного напряжения;</w:t>
            </w:r>
          </w:p>
          <w:p w14:paraId="4BF3770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специальных учебников и учебных принадлежностей, отвечающих особым образовательным потребностям слабовидящих;</w:t>
            </w:r>
          </w:p>
          <w:p w14:paraId="5629C239"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BD30CA">
              <w:rPr>
                <w:rFonts w:ascii="Times New Roman" w:hAnsi="Times New Roman" w:cs="Times New Roman"/>
              </w:rPr>
              <w:t>тифлотехнических</w:t>
            </w:r>
            <w:proofErr w:type="spellEnd"/>
            <w:r w:rsidRPr="00BD30CA">
              <w:rPr>
                <w:rFonts w:ascii="Times New Roman" w:hAnsi="Times New Roman" w:cs="Times New Roman"/>
              </w:rPr>
              <w:t xml:space="preserve"> и технических средств, облегчающих, учебно-познавательную деятельность слабовидящих обучающихся;</w:t>
            </w:r>
          </w:p>
          <w:p w14:paraId="1B0CE28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режима физических нагрузок (с учетом противопоказаний);</w:t>
            </w:r>
          </w:p>
          <w:p w14:paraId="585ACBA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14:paraId="2E449101"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время может быть увеличено в 1,5 раза по сравнению с регламентом, установленным для обучающихся, не имеющих ограничений по возможностям здоровья.</w:t>
            </w:r>
          </w:p>
          <w:p w14:paraId="177B8F1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Психолого-педагогическая поддержка предполагает:</w:t>
            </w:r>
          </w:p>
          <w:p w14:paraId="7A2CE98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помощь в формировании и развитии </w:t>
            </w:r>
            <w:r w:rsidRPr="00BD30CA">
              <w:rPr>
                <w:rFonts w:ascii="Times New Roman" w:hAnsi="Times New Roman" w:cs="Times New Roman"/>
              </w:rPr>
              <w:lastRenderedPageBreak/>
              <w:t>адекватных отношений между ребенком, учителями, одноклассниками и другими обучающимися, родителями;</w:t>
            </w:r>
          </w:p>
          <w:p w14:paraId="2808A6A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работу по профилактике внутриличностных и межличностных конфликтов в классе, школе, поддержанию эмоционально комфортной обстановки;</w:t>
            </w:r>
          </w:p>
          <w:p w14:paraId="6EEE4C2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14:paraId="46ED4FA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стремление к самостоятельности и независимости от окружающих (в учебных и бытовых ситуациях), к проявлению социальной активности;</w:t>
            </w:r>
          </w:p>
          <w:p w14:paraId="1916D7C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адекватного использования речевых и неречевых средств общения;</w:t>
            </w:r>
          </w:p>
          <w:p w14:paraId="1C61842E"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64188EB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минимизацию негативного влияния особенностей познавательной деятельности слабовидящих обучающихся на освоение ими АООП НОО;</w:t>
            </w:r>
          </w:p>
          <w:p w14:paraId="1D289AB7" w14:textId="77777777" w:rsidR="00450599" w:rsidRPr="00BD30CA" w:rsidRDefault="00450599" w:rsidP="008E172B">
            <w:pPr>
              <w:pStyle w:val="a8"/>
              <w:jc w:val="both"/>
              <w:rPr>
                <w:rFonts w:ascii="Times New Roman" w:hAnsi="Times New Roman" w:cs="Times New Roman"/>
                <w:color w:val="FF0000"/>
              </w:rPr>
            </w:pPr>
            <w:r w:rsidRPr="00BD30CA">
              <w:rPr>
                <w:rFonts w:ascii="Times New Roman" w:hAnsi="Times New Roman" w:cs="Times New Roman"/>
              </w:rPr>
              <w:t>взаимосвязь урочной, внеурочной и внешкольной деятельности.</w:t>
            </w:r>
          </w:p>
        </w:tc>
        <w:tc>
          <w:tcPr>
            <w:tcW w:w="1667" w:type="pct"/>
            <w:tcBorders>
              <w:top w:val="single" w:sz="4" w:space="0" w:color="auto"/>
              <w:left w:val="single" w:sz="4" w:space="0" w:color="auto"/>
              <w:bottom w:val="single" w:sz="4" w:space="0" w:color="auto"/>
              <w:right w:val="single" w:sz="4" w:space="0" w:color="auto"/>
            </w:tcBorders>
          </w:tcPr>
          <w:p w14:paraId="39C41ED8" w14:textId="12E677CB" w:rsidR="00E12E04" w:rsidRDefault="00450599" w:rsidP="00E12E04">
            <w:pPr>
              <w:pStyle w:val="a8"/>
              <w:jc w:val="both"/>
            </w:pPr>
            <w:r w:rsidRPr="00BD30CA">
              <w:rPr>
                <w:rFonts w:ascii="Times New Roman" w:hAnsi="Times New Roman" w:cs="Times New Roman"/>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r w:rsidR="00E81D34" w:rsidRPr="00BD30CA">
              <w:rPr>
                <w:rFonts w:ascii="Times New Roman" w:hAnsi="Times New Roman" w:cs="Times New Roman"/>
              </w:rPr>
              <w:t xml:space="preserve"> </w:t>
            </w:r>
            <w:r w:rsidRPr="00BD30CA">
              <w:rPr>
                <w:rFonts w:ascii="Times New Roman" w:hAnsi="Times New Roman" w:cs="Times New Roman"/>
              </w:rPr>
              <w:t xml:space="preserve">пять лет </w:t>
            </w:r>
            <w:r w:rsidR="00C704DF" w:rsidRPr="00C704DF">
              <w:rPr>
                <w:rFonts w:ascii="Times New Roman" w:hAnsi="Times New Roman" w:cs="Times New Roman"/>
              </w:rPr>
              <w:t>(1-5 классы)</w:t>
            </w:r>
            <w:r w:rsidRPr="00BD30CA">
              <w:rPr>
                <w:rFonts w:ascii="Times New Roman" w:hAnsi="Times New Roman" w:cs="Times New Roman"/>
              </w:rPr>
              <w:t>.</w:t>
            </w:r>
            <w:r w:rsidR="00E12E04">
              <w:t xml:space="preserve"> </w:t>
            </w:r>
          </w:p>
          <w:p w14:paraId="3822AC6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w:t>
            </w:r>
          </w:p>
          <w:p w14:paraId="253DE04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оптимизацию процессов социальной адаптации и интеграции обучающихся, планомерного введения в более сложную </w:t>
            </w:r>
            <w:r w:rsidRPr="00BD30CA">
              <w:rPr>
                <w:rFonts w:ascii="Times New Roman" w:hAnsi="Times New Roman" w:cs="Times New Roman"/>
              </w:rPr>
              <w:lastRenderedPageBreak/>
              <w:t>социальную среду;</w:t>
            </w:r>
          </w:p>
          <w:p w14:paraId="51D13E2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компенсаторных способов деятельности в учебно-познавательном процессе и повседневной жизни;</w:t>
            </w:r>
          </w:p>
          <w:p w14:paraId="634B74B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познавательного интереса, познавательной активности;</w:t>
            </w:r>
          </w:p>
          <w:p w14:paraId="60C9F3B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расширение умения адекватно использовать речевые и неречевые средства общения;</w:t>
            </w:r>
          </w:p>
          <w:p w14:paraId="3E98704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проявление социальной активности.</w:t>
            </w:r>
          </w:p>
          <w:p w14:paraId="79182CB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14:paraId="2F78F31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систематическое и целенаправленное развитие всех органов чувств;</w:t>
            </w:r>
          </w:p>
          <w:p w14:paraId="4E12048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приемов, обеспечивающих снятие зрительного напряжения и профилактику зрительного утомления;</w:t>
            </w:r>
          </w:p>
          <w:p w14:paraId="2444AD1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доступность учебной информации для зрительного восприятия слабовидящими обучающимися;</w:t>
            </w:r>
          </w:p>
          <w:p w14:paraId="79B0794E"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022AA98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увеличение времени на выполнения практических работ, в том числе итоговых:</w:t>
            </w:r>
          </w:p>
          <w:p w14:paraId="39B5C9F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при выполнении итоговых работ время на их </w:t>
            </w:r>
            <w:r w:rsidRPr="00BD30CA">
              <w:rPr>
                <w:rFonts w:ascii="Times New Roman" w:hAnsi="Times New Roman" w:cs="Times New Roman"/>
              </w:rPr>
              <w:lastRenderedPageBreak/>
              <w:t>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14:paraId="0E11547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обеспечение доступности учебной информации для рационального чередования зрительной нагрузки со слуховым восприятием учебного материала;</w:t>
            </w:r>
          </w:p>
          <w:p w14:paraId="49E0F90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учет темпа учебной работы слабовидящих обучающихся в зависимости от состояния их зрительных функций и уровня развития;</w:t>
            </w:r>
          </w:p>
          <w:p w14:paraId="56BF093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применении как общих, так и специальных методов и приемов обучения.</w:t>
            </w:r>
          </w:p>
          <w:p w14:paraId="79D1643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Обязательным является использование наряду с общими техническими средствами, используемыми на начальной ступени образования, специальных </w:t>
            </w:r>
            <w:proofErr w:type="spellStart"/>
            <w:r w:rsidRPr="00BD30CA">
              <w:rPr>
                <w:rFonts w:ascii="Times New Roman" w:hAnsi="Times New Roman" w:cs="Times New Roman"/>
              </w:rPr>
              <w:t>тифлотехнических</w:t>
            </w:r>
            <w:proofErr w:type="spellEnd"/>
            <w:r w:rsidRPr="00BD30CA">
              <w:rPr>
                <w:rFonts w:ascii="Times New Roman" w:hAnsi="Times New Roman" w:cs="Times New Roman"/>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BD30CA">
              <w:rPr>
                <w:rFonts w:ascii="Times New Roman" w:hAnsi="Times New Roman" w:cs="Times New Roman"/>
              </w:rPr>
              <w:t>тифлотехнические</w:t>
            </w:r>
            <w:proofErr w:type="spellEnd"/>
            <w:r w:rsidRPr="00BD30CA">
              <w:rPr>
                <w:rFonts w:ascii="Times New Roman" w:hAnsi="Times New Roman" w:cs="Times New Roman"/>
              </w:rPr>
              <w:t xml:space="preserve"> средства должны быть доступными для систематического использования слабовидящими обучающимися.</w:t>
            </w:r>
          </w:p>
          <w:p w14:paraId="70FF4928" w14:textId="77777777" w:rsidR="00450599" w:rsidRPr="00BD30CA" w:rsidRDefault="00BD30CA" w:rsidP="008E172B">
            <w:pPr>
              <w:pStyle w:val="a8"/>
              <w:jc w:val="both"/>
              <w:rPr>
                <w:rFonts w:ascii="Times New Roman" w:hAnsi="Times New Roman" w:cs="Times New Roman"/>
              </w:rPr>
            </w:pPr>
            <w:r>
              <w:rPr>
                <w:rFonts w:ascii="Times New Roman" w:hAnsi="Times New Roman" w:cs="Times New Roman"/>
              </w:rPr>
              <w:t>Образовательная о</w:t>
            </w:r>
            <w:r w:rsidR="00450599" w:rsidRPr="00BD30CA">
              <w:rPr>
                <w:rFonts w:ascii="Times New Roman" w:hAnsi="Times New Roman" w:cs="Times New Roman"/>
              </w:rPr>
              <w:t xml:space="preserve">рганизация должна иметь </w:t>
            </w:r>
            <w:proofErr w:type="spellStart"/>
            <w:r w:rsidR="00450599" w:rsidRPr="00BD30CA">
              <w:rPr>
                <w:rFonts w:ascii="Times New Roman" w:hAnsi="Times New Roman" w:cs="Times New Roman"/>
              </w:rPr>
              <w:t>тифлотехнические</w:t>
            </w:r>
            <w:proofErr w:type="spellEnd"/>
            <w:r w:rsidR="00450599" w:rsidRPr="00BD30CA">
              <w:rPr>
                <w:rFonts w:ascii="Times New Roman" w:hAnsi="Times New Roman" w:cs="Times New Roman"/>
              </w:rPr>
              <w:t xml:space="preserve"> устройства, позволяющие увеличивать, изменять контрастность и цвет (программы </w:t>
            </w:r>
            <w:r w:rsidR="00450599" w:rsidRPr="00BD30CA">
              <w:rPr>
                <w:rFonts w:ascii="Times New Roman" w:hAnsi="Times New Roman" w:cs="Times New Roman"/>
              </w:rPr>
              <w:lastRenderedPageBreak/>
              <w:t>увеличения изображения на экране компьютера, автономные видео увеличители) визуальной информации.</w:t>
            </w:r>
          </w:p>
          <w:p w14:paraId="0CA66B0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Рабочее место слабовидящего обучающегося должно содержать технические и учебно-методические средства доступа к информации:</w:t>
            </w:r>
          </w:p>
          <w:p w14:paraId="6763FFB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программное обеспечение, установленное на ноутбук или ПК:</w:t>
            </w:r>
          </w:p>
          <w:p w14:paraId="0256277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программа увеличения изображения на экран (</w:t>
            </w:r>
            <w:proofErr w:type="spellStart"/>
            <w:r w:rsidRPr="00BD30CA">
              <w:rPr>
                <w:rFonts w:ascii="Times New Roman" w:hAnsi="Times New Roman" w:cs="Times New Roman"/>
              </w:rPr>
              <w:t>Magic</w:t>
            </w:r>
            <w:proofErr w:type="spellEnd"/>
            <w:r w:rsidRPr="00BD30CA">
              <w:rPr>
                <w:rFonts w:ascii="Times New Roman" w:hAnsi="Times New Roman" w:cs="Times New Roman"/>
              </w:rPr>
              <w:t>);</w:t>
            </w:r>
          </w:p>
          <w:p w14:paraId="3E33B54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цифровой планшет, обеспечивающий связь и интерактивной доской в классе (при наличии), с компьютером учителя;</w:t>
            </w:r>
          </w:p>
          <w:p w14:paraId="60BD2F9E" w14:textId="77777777" w:rsidR="00450599" w:rsidRPr="00BD30CA" w:rsidRDefault="00450599" w:rsidP="008E172B">
            <w:pPr>
              <w:pStyle w:val="a8"/>
              <w:jc w:val="both"/>
              <w:rPr>
                <w:rFonts w:ascii="Times New Roman" w:hAnsi="Times New Roman" w:cs="Times New Roman"/>
                <w:color w:val="FF0000"/>
              </w:rPr>
            </w:pPr>
            <w:r w:rsidRPr="00BD30CA">
              <w:rPr>
                <w:rFonts w:ascii="Times New Roman" w:hAnsi="Times New Roman" w:cs="Times New Roman"/>
              </w:rPr>
              <w:t>ручной и стационарный видео увеличитель (</w:t>
            </w:r>
            <w:proofErr w:type="spellStart"/>
            <w:r w:rsidRPr="00BD30CA">
              <w:rPr>
                <w:rFonts w:ascii="Times New Roman" w:hAnsi="Times New Roman" w:cs="Times New Roman"/>
              </w:rPr>
              <w:t>Topaz</w:t>
            </w:r>
            <w:proofErr w:type="spellEnd"/>
            <w:r w:rsidRPr="00BD30CA">
              <w:rPr>
                <w:rFonts w:ascii="Times New Roman" w:hAnsi="Times New Roman" w:cs="Times New Roman"/>
              </w:rPr>
              <w:t xml:space="preserve">, </w:t>
            </w:r>
            <w:proofErr w:type="spellStart"/>
            <w:r w:rsidRPr="00BD30CA">
              <w:rPr>
                <w:rFonts w:ascii="Times New Roman" w:hAnsi="Times New Roman" w:cs="Times New Roman"/>
              </w:rPr>
              <w:t>Onix</w:t>
            </w:r>
            <w:proofErr w:type="spellEnd"/>
            <w:r w:rsidRPr="00BD30CA">
              <w:rPr>
                <w:rFonts w:ascii="Times New Roman" w:hAnsi="Times New Roman" w:cs="Times New Roman"/>
              </w:rPr>
              <w:t>);</w:t>
            </w:r>
          </w:p>
        </w:tc>
        <w:tc>
          <w:tcPr>
            <w:tcW w:w="1667" w:type="pct"/>
            <w:tcBorders>
              <w:top w:val="single" w:sz="4" w:space="0" w:color="auto"/>
              <w:left w:val="single" w:sz="4" w:space="0" w:color="auto"/>
              <w:bottom w:val="single" w:sz="4" w:space="0" w:color="auto"/>
            </w:tcBorders>
          </w:tcPr>
          <w:p w14:paraId="54D8A94C" w14:textId="233E8D92" w:rsidR="00450599" w:rsidRDefault="00450599" w:rsidP="008E172B">
            <w:pPr>
              <w:pStyle w:val="a8"/>
              <w:jc w:val="both"/>
              <w:rPr>
                <w:rFonts w:ascii="Times New Roman" w:hAnsi="Times New Roman" w:cs="Times New Roman"/>
              </w:rPr>
            </w:pPr>
            <w:r w:rsidRPr="00BD30CA">
              <w:rPr>
                <w:rFonts w:ascii="Times New Roman" w:hAnsi="Times New Roman" w:cs="Times New Roman"/>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r w:rsidR="00E81D34" w:rsidRPr="00BD30CA">
              <w:rPr>
                <w:rFonts w:ascii="Times New Roman" w:hAnsi="Times New Roman" w:cs="Times New Roman"/>
              </w:rPr>
              <w:t xml:space="preserve"> </w:t>
            </w:r>
            <w:r w:rsidRPr="00BD30CA">
              <w:rPr>
                <w:rFonts w:ascii="Times New Roman" w:hAnsi="Times New Roman" w:cs="Times New Roman"/>
              </w:rPr>
              <w:t xml:space="preserve">пять лет </w:t>
            </w:r>
            <w:r w:rsidR="00C704DF" w:rsidRPr="00C704DF">
              <w:rPr>
                <w:rFonts w:ascii="Times New Roman" w:hAnsi="Times New Roman" w:cs="Times New Roman"/>
              </w:rPr>
              <w:t>(1-5 классы)</w:t>
            </w:r>
            <w:r w:rsidRPr="00BD30CA">
              <w:rPr>
                <w:rFonts w:ascii="Times New Roman" w:hAnsi="Times New Roman" w:cs="Times New Roman"/>
              </w:rPr>
              <w:t>.</w:t>
            </w:r>
          </w:p>
          <w:p w14:paraId="3790D3C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Данный вариант предполагает в большей степени коррекцию социальной адаптации обучающихся на основе планомерного </w:t>
            </w:r>
            <w:r w:rsidRPr="00BD30CA">
              <w:rPr>
                <w:rFonts w:ascii="Times New Roman" w:hAnsi="Times New Roman" w:cs="Times New Roman"/>
              </w:rPr>
              <w:lastRenderedPageBreak/>
              <w:t>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w:t>
            </w:r>
          </w:p>
          <w:p w14:paraId="4A19DF8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познавательного интереса, познавательной активности;</w:t>
            </w:r>
          </w:p>
          <w:p w14:paraId="5DA1DEA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расширение умения адекватно использовать речевые и неречевые средства общения;</w:t>
            </w:r>
          </w:p>
          <w:p w14:paraId="25E813A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проявление социальной активности.</w:t>
            </w:r>
          </w:p>
          <w:p w14:paraId="5347873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14:paraId="7A1C6CF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14:paraId="2F8CAA2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систематическое и целенаправленное развитие всех органов чувств;</w:t>
            </w:r>
          </w:p>
          <w:p w14:paraId="4268680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14:paraId="3A6B571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руководство процессом зрительного восприятия, использование упражнений, обеспечивающих снятие зрительного </w:t>
            </w:r>
            <w:r w:rsidRPr="00BD30CA">
              <w:rPr>
                <w:rFonts w:ascii="Times New Roman" w:hAnsi="Times New Roman" w:cs="Times New Roman"/>
              </w:rPr>
              <w:lastRenderedPageBreak/>
              <w:t>напряжения и профилактику зрительного утомления;</w:t>
            </w:r>
          </w:p>
          <w:p w14:paraId="42F8EDF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62CCEF32"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индивидуальных и фронтальных пособий, объектов и предметов окружающего мира;</w:t>
            </w:r>
          </w:p>
          <w:p w14:paraId="6B01374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увеличение времени на выполнения практических работ, в том числе итоговых:</w:t>
            </w:r>
          </w:p>
          <w:p w14:paraId="28B301D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14:paraId="7659E3E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режима физических нагрузок (с учетом противопоказаний);</w:t>
            </w:r>
          </w:p>
          <w:p w14:paraId="7187FB9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рациональное чередование зрительной нагрузки со слуховым восприятием учебного материала;</w:t>
            </w:r>
          </w:p>
          <w:p w14:paraId="08CC9DF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14:paraId="2CD4BDC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включение коррекционно-развивающей области, направленной на целенаправленное развитие двигательной активности, координации движений;</w:t>
            </w:r>
          </w:p>
          <w:p w14:paraId="7882871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формирование элементарных навыков </w:t>
            </w:r>
            <w:r w:rsidRPr="00BD30CA">
              <w:rPr>
                <w:rFonts w:ascii="Times New Roman" w:hAnsi="Times New Roman" w:cs="Times New Roman"/>
              </w:rPr>
              <w:lastRenderedPageBreak/>
              <w:t xml:space="preserve">ориентировки в микро и </w:t>
            </w:r>
            <w:proofErr w:type="spellStart"/>
            <w:r w:rsidRPr="00BD30CA">
              <w:rPr>
                <w:rFonts w:ascii="Times New Roman" w:hAnsi="Times New Roman" w:cs="Times New Roman"/>
              </w:rPr>
              <w:t>макропространстве</w:t>
            </w:r>
            <w:proofErr w:type="spellEnd"/>
            <w:r w:rsidRPr="00BD30CA">
              <w:rPr>
                <w:rFonts w:ascii="Times New Roman" w:hAnsi="Times New Roman" w:cs="Times New Roman"/>
              </w:rPr>
              <w:t>, пространственных представлений, расширение предметных представлений, коммуникативных навыков, социальную адаптацию.</w:t>
            </w:r>
          </w:p>
          <w:p w14:paraId="42845AF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Обязательным является использование наряду с общими техническими средствами, используемыми на начальной ступени образования, специальных </w:t>
            </w:r>
            <w:proofErr w:type="spellStart"/>
            <w:r w:rsidRPr="00BD30CA">
              <w:rPr>
                <w:rFonts w:ascii="Times New Roman" w:hAnsi="Times New Roman" w:cs="Times New Roman"/>
              </w:rPr>
              <w:t>тифлотехнических</w:t>
            </w:r>
            <w:proofErr w:type="spellEnd"/>
            <w:r w:rsidRPr="00BD30CA">
              <w:rPr>
                <w:rFonts w:ascii="Times New Roman" w:hAnsi="Times New Roman" w:cs="Times New Roman"/>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BD30CA">
              <w:rPr>
                <w:rFonts w:ascii="Times New Roman" w:hAnsi="Times New Roman" w:cs="Times New Roman"/>
              </w:rPr>
              <w:t>тифлотехнические</w:t>
            </w:r>
            <w:proofErr w:type="spellEnd"/>
            <w:r w:rsidRPr="00BD30CA">
              <w:rPr>
                <w:rFonts w:ascii="Times New Roman" w:hAnsi="Times New Roman" w:cs="Times New Roman"/>
              </w:rPr>
              <w:t xml:space="preserve"> средства должны быть доступными для систематического использования слабовидящими обучающимися</w:t>
            </w:r>
            <w:r w:rsidR="00C429CF" w:rsidRPr="00BD30CA">
              <w:rPr>
                <w:rFonts w:ascii="Times New Roman" w:hAnsi="Times New Roman" w:cs="Times New Roman"/>
              </w:rPr>
              <w:t xml:space="preserve"> </w:t>
            </w:r>
            <w:r w:rsidR="00BD30CA">
              <w:rPr>
                <w:rFonts w:ascii="Times New Roman" w:hAnsi="Times New Roman" w:cs="Times New Roman"/>
              </w:rPr>
              <w:t xml:space="preserve">образовательная организация </w:t>
            </w:r>
            <w:r w:rsidRPr="00BD30CA">
              <w:rPr>
                <w:rFonts w:ascii="Times New Roman" w:hAnsi="Times New Roman" w:cs="Times New Roman"/>
              </w:rPr>
              <w:t xml:space="preserve">должна иметь </w:t>
            </w:r>
            <w:proofErr w:type="spellStart"/>
            <w:r w:rsidRPr="00BD30CA">
              <w:rPr>
                <w:rFonts w:ascii="Times New Roman" w:hAnsi="Times New Roman" w:cs="Times New Roman"/>
              </w:rPr>
              <w:t>тифлотехнические</w:t>
            </w:r>
            <w:proofErr w:type="spellEnd"/>
            <w:r w:rsidRPr="00BD30CA">
              <w:rPr>
                <w:rFonts w:ascii="Times New Roman" w:hAnsi="Times New Roman" w:cs="Times New Roman"/>
              </w:rPr>
              <w:t xml:space="preserve">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14:paraId="6AA35E3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Рабочее место слабовидящего обучающегося должно содержать технические и учебно-методические средства доступа к информации:</w:t>
            </w:r>
          </w:p>
          <w:p w14:paraId="18628108" w14:textId="77777777" w:rsidR="00450599" w:rsidRPr="00BD30CA" w:rsidRDefault="00DE7E1E" w:rsidP="008E172B">
            <w:pPr>
              <w:pStyle w:val="a8"/>
              <w:jc w:val="both"/>
              <w:rPr>
                <w:rFonts w:ascii="Times New Roman" w:hAnsi="Times New Roman" w:cs="Times New Roman"/>
              </w:rPr>
            </w:pPr>
            <w:r w:rsidRPr="00BD30CA">
              <w:rPr>
                <w:rFonts w:ascii="Times New Roman" w:hAnsi="Times New Roman" w:cs="Times New Roman"/>
              </w:rPr>
              <w:t xml:space="preserve">а) </w:t>
            </w:r>
            <w:r w:rsidR="00450599" w:rsidRPr="00BD30CA">
              <w:rPr>
                <w:rFonts w:ascii="Times New Roman" w:hAnsi="Times New Roman" w:cs="Times New Roman"/>
              </w:rPr>
              <w:t>программное обеспечение, установленное на ноутбук или ПК:</w:t>
            </w:r>
          </w:p>
          <w:p w14:paraId="15FCDEF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lastRenderedPageBreak/>
              <w:t>программа увеличения изображения на экран (</w:t>
            </w:r>
            <w:proofErr w:type="spellStart"/>
            <w:r w:rsidRPr="00BD30CA">
              <w:rPr>
                <w:rFonts w:ascii="Times New Roman" w:hAnsi="Times New Roman" w:cs="Times New Roman"/>
              </w:rPr>
              <w:t>Magic</w:t>
            </w:r>
            <w:proofErr w:type="spellEnd"/>
            <w:r w:rsidRPr="00BD30CA">
              <w:rPr>
                <w:rFonts w:ascii="Times New Roman" w:hAnsi="Times New Roman" w:cs="Times New Roman"/>
              </w:rPr>
              <w:t>);</w:t>
            </w:r>
          </w:p>
          <w:p w14:paraId="210228AF" w14:textId="77777777" w:rsidR="00450599" w:rsidRPr="00BD30CA" w:rsidRDefault="00DE7E1E" w:rsidP="008E172B">
            <w:pPr>
              <w:pStyle w:val="a8"/>
              <w:jc w:val="both"/>
              <w:rPr>
                <w:rFonts w:ascii="Times New Roman" w:hAnsi="Times New Roman" w:cs="Times New Roman"/>
              </w:rPr>
            </w:pPr>
            <w:r w:rsidRPr="00BD30CA">
              <w:rPr>
                <w:rFonts w:ascii="Times New Roman" w:hAnsi="Times New Roman" w:cs="Times New Roman"/>
              </w:rPr>
              <w:t>б)</w:t>
            </w:r>
            <w:r w:rsidR="00450599" w:rsidRPr="00BD30CA">
              <w:rPr>
                <w:rFonts w:ascii="Times New Roman" w:hAnsi="Times New Roman" w:cs="Times New Roman"/>
              </w:rPr>
              <w:t xml:space="preserve"> цифровой планшет, обеспечивающий связь и интерактивной доской в классе (при наличии), с компьютером учителя;</w:t>
            </w:r>
          </w:p>
          <w:p w14:paraId="6ADF8695" w14:textId="77777777" w:rsidR="00450599" w:rsidRPr="00BD30CA" w:rsidRDefault="00DE7E1E" w:rsidP="008E172B">
            <w:pPr>
              <w:pStyle w:val="a8"/>
              <w:jc w:val="both"/>
              <w:rPr>
                <w:rFonts w:ascii="Times New Roman" w:hAnsi="Times New Roman" w:cs="Times New Roman"/>
              </w:rPr>
            </w:pPr>
            <w:r w:rsidRPr="00BD30CA">
              <w:rPr>
                <w:rFonts w:ascii="Times New Roman" w:hAnsi="Times New Roman" w:cs="Times New Roman"/>
              </w:rPr>
              <w:t>в)</w:t>
            </w:r>
            <w:r w:rsidR="00450599" w:rsidRPr="00BD30CA">
              <w:rPr>
                <w:rFonts w:ascii="Times New Roman" w:hAnsi="Times New Roman" w:cs="Times New Roman"/>
              </w:rPr>
              <w:t xml:space="preserve"> ручной и стационарный видео увеличитель (</w:t>
            </w:r>
            <w:proofErr w:type="spellStart"/>
            <w:r w:rsidR="00450599" w:rsidRPr="00BD30CA">
              <w:rPr>
                <w:rFonts w:ascii="Times New Roman" w:hAnsi="Times New Roman" w:cs="Times New Roman"/>
              </w:rPr>
              <w:t>Topaz</w:t>
            </w:r>
            <w:proofErr w:type="spellEnd"/>
            <w:r w:rsidR="00450599" w:rsidRPr="00BD30CA">
              <w:rPr>
                <w:rFonts w:ascii="Times New Roman" w:hAnsi="Times New Roman" w:cs="Times New Roman"/>
              </w:rPr>
              <w:t xml:space="preserve">, </w:t>
            </w:r>
            <w:proofErr w:type="spellStart"/>
            <w:r w:rsidR="00450599" w:rsidRPr="00BD30CA">
              <w:rPr>
                <w:rFonts w:ascii="Times New Roman" w:hAnsi="Times New Roman" w:cs="Times New Roman"/>
              </w:rPr>
              <w:t>Onix</w:t>
            </w:r>
            <w:proofErr w:type="spellEnd"/>
            <w:r w:rsidR="00450599" w:rsidRPr="00BD30CA">
              <w:rPr>
                <w:rFonts w:ascii="Times New Roman" w:hAnsi="Times New Roman" w:cs="Times New Roman"/>
              </w:rPr>
              <w:t>).</w:t>
            </w:r>
          </w:p>
        </w:tc>
      </w:tr>
      <w:tr w:rsidR="00450599" w:rsidRPr="00A550CC" w14:paraId="1974FC4E" w14:textId="77777777" w:rsidTr="002B36EE">
        <w:tc>
          <w:tcPr>
            <w:tcW w:w="5000" w:type="pct"/>
            <w:gridSpan w:val="3"/>
            <w:tcBorders>
              <w:top w:val="single" w:sz="4" w:space="0" w:color="auto"/>
              <w:bottom w:val="single" w:sz="4" w:space="0" w:color="auto"/>
            </w:tcBorders>
          </w:tcPr>
          <w:p w14:paraId="1AC1D780" w14:textId="77777777" w:rsidR="00450599" w:rsidRPr="002948D1" w:rsidRDefault="00450599" w:rsidP="002948D1">
            <w:pPr>
              <w:ind w:firstLine="0"/>
              <w:jc w:val="center"/>
              <w:rPr>
                <w:rFonts w:ascii="Times New Roman" w:hAnsi="Times New Roman" w:cs="Times New Roman"/>
              </w:rPr>
            </w:pPr>
            <w:bookmarkStart w:id="3" w:name="sub_13203"/>
            <w:r w:rsidRPr="008E172B">
              <w:lastRenderedPageBreak/>
              <w:t xml:space="preserve">На основе Стандарта </w:t>
            </w:r>
            <w:r w:rsidR="00BD30CA">
              <w:t>о</w:t>
            </w:r>
            <w:r w:rsidRPr="008E172B">
              <w:t>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bookmarkEnd w:id="3"/>
            <w:r w:rsidR="002948D1">
              <w:t xml:space="preserve"> </w:t>
            </w:r>
            <w:r w:rsidR="002948D1" w:rsidRPr="00E26D62">
              <w:rPr>
                <w:rFonts w:ascii="Times New Roman" w:hAnsi="Times New Roman" w:cs="Times New Roman"/>
              </w:rPr>
              <w:t>(пункт 2.3. Стандарта)</w:t>
            </w:r>
          </w:p>
        </w:tc>
      </w:tr>
      <w:tr w:rsidR="00450599" w:rsidRPr="00A550CC" w14:paraId="46C3EB51" w14:textId="77777777" w:rsidTr="008E172B">
        <w:tc>
          <w:tcPr>
            <w:tcW w:w="1666" w:type="pct"/>
            <w:tcBorders>
              <w:top w:val="single" w:sz="4" w:space="0" w:color="auto"/>
              <w:bottom w:val="single" w:sz="4" w:space="0" w:color="auto"/>
              <w:right w:val="single" w:sz="4" w:space="0" w:color="auto"/>
            </w:tcBorders>
          </w:tcPr>
          <w:p w14:paraId="37FFF5A8" w14:textId="77777777" w:rsidR="00450599" w:rsidRPr="00DE7E1E" w:rsidRDefault="00450599" w:rsidP="008E172B">
            <w:pPr>
              <w:pStyle w:val="a8"/>
              <w:jc w:val="both"/>
            </w:pPr>
            <w:r w:rsidRPr="00DE7E1E">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14:paraId="71800625" w14:textId="77777777" w:rsidR="00450599" w:rsidRPr="00DE7E1E" w:rsidRDefault="00450599" w:rsidP="008E172B">
            <w:pPr>
              <w:pStyle w:val="a8"/>
              <w:jc w:val="both"/>
            </w:pPr>
            <w:r w:rsidRPr="00DE7E1E">
              <w:t>Достижения планируемых результатов освоения АООП НОО определяются по завершению получения НОО.</w:t>
            </w:r>
          </w:p>
          <w:p w14:paraId="5778AAA8" w14:textId="77777777" w:rsidR="00450599" w:rsidRPr="00DE7E1E" w:rsidRDefault="00450599" w:rsidP="008E172B">
            <w:pPr>
              <w:pStyle w:val="a8"/>
              <w:jc w:val="both"/>
            </w:pPr>
            <w:r w:rsidRPr="00DE7E1E">
              <w:t xml:space="preserve">Возможная неуспеваемость слабовидящих обучающихся по учебным предметам </w:t>
            </w:r>
            <w:r w:rsidR="00DE7E1E" w:rsidRPr="00DE7E1E">
              <w:t>«</w:t>
            </w:r>
            <w:r w:rsidRPr="00DE7E1E">
              <w:t>Изобразительное искусство</w:t>
            </w:r>
            <w:r w:rsidR="00DE7E1E" w:rsidRPr="00DE7E1E">
              <w:t>»</w:t>
            </w:r>
            <w:r w:rsidRPr="00DE7E1E">
              <w:t xml:space="preserve">, </w:t>
            </w:r>
            <w:r w:rsidR="00DE7E1E" w:rsidRPr="00DE7E1E">
              <w:t>«</w:t>
            </w:r>
            <w:r w:rsidRPr="00DE7E1E">
              <w:t>Технология</w:t>
            </w:r>
            <w:r w:rsidR="00DE7E1E" w:rsidRPr="00DE7E1E">
              <w:t>»</w:t>
            </w:r>
            <w:r w:rsidRPr="00DE7E1E">
              <w:t xml:space="preserve"> и </w:t>
            </w:r>
            <w:r w:rsidR="00DE7E1E" w:rsidRPr="00DE7E1E">
              <w:t>«</w:t>
            </w:r>
            <w:r w:rsidRPr="00DE7E1E">
              <w:t>Физическая культура</w:t>
            </w:r>
            <w:r w:rsidR="00DE7E1E" w:rsidRPr="00DE7E1E">
              <w:t>»</w:t>
            </w:r>
            <w:r w:rsidRPr="00DE7E1E">
              <w:t xml:space="preserve"> обусловлена особенностями здоровья ребёнка с нарушением зрения и не является основанием для </w:t>
            </w:r>
            <w:proofErr w:type="spellStart"/>
            <w:r w:rsidRPr="00DE7E1E">
              <w:t>неаттестации</w:t>
            </w:r>
            <w:proofErr w:type="spellEnd"/>
            <w:r w:rsidRPr="00DE7E1E">
              <w:t xml:space="preserve"> обучающегося.</w:t>
            </w:r>
          </w:p>
          <w:p w14:paraId="4B37DA8E" w14:textId="77777777" w:rsidR="00450599" w:rsidRPr="00DE7E1E" w:rsidRDefault="00450599" w:rsidP="008E172B">
            <w:pPr>
              <w:pStyle w:val="a8"/>
              <w:jc w:val="both"/>
            </w:pPr>
            <w:r w:rsidRPr="00DE7E1E">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w:t>
            </w:r>
            <w:r w:rsidRPr="00DE7E1E">
              <w:lastRenderedPageBreak/>
              <w:t>либо на обучение по индивидуальному учебному плану</w:t>
            </w:r>
            <w:r w:rsidR="00EF0F1E" w:rsidRPr="00DE7E1E">
              <w:t>.</w:t>
            </w:r>
          </w:p>
          <w:p w14:paraId="38C8462A" w14:textId="77777777" w:rsidR="00450599" w:rsidRPr="00A550CC" w:rsidRDefault="00450599" w:rsidP="008E172B">
            <w:pPr>
              <w:pStyle w:val="a8"/>
              <w:jc w:val="both"/>
              <w:rPr>
                <w:color w:val="FF0000"/>
              </w:rPr>
            </w:pPr>
            <w:r w:rsidRPr="00DE7E1E">
              <w:t xml:space="preserve">В спорных случаях на момент поступления ребёнка в </w:t>
            </w:r>
            <w:r w:rsidR="00BD30CA">
              <w:t>образовательную о</w:t>
            </w:r>
            <w:r w:rsidRPr="00DE7E1E">
              <w:t xml:space="preserve">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00BD30CA">
              <w:t xml:space="preserve">образовательная организация </w:t>
            </w:r>
            <w:r w:rsidRPr="00DE7E1E">
              <w:t>может перевести обучающегося на обучение по варианту 4.2.</w:t>
            </w:r>
            <w:r w:rsidR="00DE7E1E" w:rsidRPr="00DE7E1E">
              <w:t xml:space="preserve"> АООП НОО.</w:t>
            </w:r>
          </w:p>
        </w:tc>
        <w:tc>
          <w:tcPr>
            <w:tcW w:w="1667" w:type="pct"/>
            <w:tcBorders>
              <w:top w:val="single" w:sz="4" w:space="0" w:color="auto"/>
              <w:left w:val="single" w:sz="4" w:space="0" w:color="auto"/>
              <w:bottom w:val="single" w:sz="4" w:space="0" w:color="auto"/>
              <w:right w:val="single" w:sz="4" w:space="0" w:color="auto"/>
            </w:tcBorders>
          </w:tcPr>
          <w:p w14:paraId="76388528" w14:textId="77777777" w:rsidR="00450599" w:rsidRPr="008E172B" w:rsidRDefault="00450599" w:rsidP="008E172B">
            <w:pPr>
              <w:pStyle w:val="a8"/>
              <w:jc w:val="both"/>
            </w:pPr>
            <w:r w:rsidRPr="008E172B">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14:paraId="71594FCE" w14:textId="77777777" w:rsidR="00450599" w:rsidRPr="008E172B" w:rsidRDefault="00450599" w:rsidP="008E172B">
            <w:pPr>
              <w:pStyle w:val="a8"/>
              <w:jc w:val="both"/>
            </w:pPr>
            <w:r w:rsidRPr="008E172B">
              <w:t>Достижения планируемых результатов освоения АООП НОО определяются по завершению обучения в начальной школе.</w:t>
            </w:r>
          </w:p>
          <w:p w14:paraId="0A5790D8" w14:textId="77777777" w:rsidR="00450599" w:rsidRPr="008E172B" w:rsidRDefault="00450599" w:rsidP="008E172B">
            <w:pPr>
              <w:pStyle w:val="a8"/>
              <w:jc w:val="both"/>
            </w:pPr>
            <w:r w:rsidRPr="008E172B">
              <w:t xml:space="preserve">В спорных случаях на момент поступления ребёнка в </w:t>
            </w:r>
            <w:r w:rsidR="00BD30CA">
              <w:t>образовательную организацию</w:t>
            </w:r>
            <w:r w:rsidRPr="008E172B">
              <w:t xml:space="preserve">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rsidRPr="008E172B">
              <w:lastRenderedPageBreak/>
              <w:t xml:space="preserve">ПМПК, с согласия родителей (законных представителей) </w:t>
            </w:r>
            <w:r w:rsidR="00BD30CA">
              <w:t>образовательная организация</w:t>
            </w:r>
            <w:r w:rsidRPr="008E172B">
              <w:t xml:space="preserve"> может перевести обучающегося на обучение по варианту 4.3 АООП НОО.</w:t>
            </w:r>
          </w:p>
        </w:tc>
        <w:tc>
          <w:tcPr>
            <w:tcW w:w="1667" w:type="pct"/>
            <w:tcBorders>
              <w:top w:val="single" w:sz="4" w:space="0" w:color="auto"/>
              <w:left w:val="single" w:sz="4" w:space="0" w:color="auto"/>
              <w:bottom w:val="single" w:sz="4" w:space="0" w:color="auto"/>
            </w:tcBorders>
          </w:tcPr>
          <w:p w14:paraId="5C5C5D73" w14:textId="77777777" w:rsidR="00450599" w:rsidRPr="00DE7E1E" w:rsidRDefault="00450599" w:rsidP="008E172B">
            <w:pPr>
              <w:pStyle w:val="a8"/>
              <w:jc w:val="both"/>
            </w:pPr>
            <w:r w:rsidRPr="00DE7E1E">
              <w:lastRenderedPageBreak/>
              <w:t>Вариант 4.3 предназначен для образования слабовидящих обучающихся с легкой умственной отсталостью (интеллектуальными нарушениями).</w:t>
            </w:r>
          </w:p>
          <w:p w14:paraId="5E79DA58" w14:textId="77777777" w:rsidR="00450599" w:rsidRPr="00DE7E1E" w:rsidRDefault="00450599" w:rsidP="008E172B">
            <w:pPr>
              <w:pStyle w:val="a8"/>
              <w:jc w:val="both"/>
            </w:pPr>
            <w:r w:rsidRPr="00DE7E1E">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14:paraId="03BA4C72" w14:textId="77777777" w:rsidR="00450599" w:rsidRPr="00DE7E1E" w:rsidRDefault="00450599" w:rsidP="008E172B">
            <w:pPr>
              <w:pStyle w:val="a8"/>
              <w:jc w:val="both"/>
            </w:pPr>
            <w:r w:rsidRPr="00DE7E1E">
              <w:t>Достижения планируемых результатов освоения АООП НОО определяются по завершению обучения в школе.</w:t>
            </w:r>
          </w:p>
          <w:p w14:paraId="1D13692A" w14:textId="77777777" w:rsidR="00450599" w:rsidRPr="00DE7E1E" w:rsidRDefault="00450599" w:rsidP="008E172B">
            <w:pPr>
              <w:pStyle w:val="a8"/>
              <w:jc w:val="both"/>
            </w:pPr>
            <w:r w:rsidRPr="00DE7E1E">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14:paraId="0CB62922" w14:textId="77777777" w:rsidR="00450599" w:rsidRPr="00DE7E1E" w:rsidRDefault="00450599" w:rsidP="008E172B">
            <w:pPr>
              <w:pStyle w:val="a8"/>
              <w:jc w:val="both"/>
            </w:pPr>
            <w:r w:rsidRPr="00DE7E1E">
              <w:t xml:space="preserve">учет текущего психического и соматического состояния ребенка, </w:t>
            </w:r>
            <w:r w:rsidRPr="00DE7E1E">
              <w:lastRenderedPageBreak/>
              <w:t>адаптацию предлагаемого ребенку материала;</w:t>
            </w:r>
          </w:p>
          <w:p w14:paraId="4354ABA8" w14:textId="77777777" w:rsidR="00450599" w:rsidRPr="00DE7E1E" w:rsidRDefault="00450599" w:rsidP="008E172B">
            <w:pPr>
              <w:pStyle w:val="a8"/>
              <w:jc w:val="both"/>
            </w:pPr>
            <w:r w:rsidRPr="00DE7E1E">
              <w:t>упрощение инструкций и формы предъявления;</w:t>
            </w:r>
          </w:p>
          <w:p w14:paraId="224A2F9D" w14:textId="77777777" w:rsidR="00450599" w:rsidRPr="00DE7E1E" w:rsidRDefault="00450599" w:rsidP="008E172B">
            <w:pPr>
              <w:pStyle w:val="a8"/>
              <w:jc w:val="both"/>
            </w:pPr>
            <w:r w:rsidRPr="00DE7E1E">
              <w:t>оказание необходимой дозированной помощи.</w:t>
            </w:r>
          </w:p>
          <w:p w14:paraId="13115CE0" w14:textId="77777777" w:rsidR="00450599" w:rsidRPr="00DE7E1E" w:rsidRDefault="00450599" w:rsidP="008E172B">
            <w:pPr>
              <w:pStyle w:val="a8"/>
              <w:jc w:val="both"/>
            </w:pPr>
            <w:r w:rsidRPr="00DE7E1E">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1C24B1C1" w14:textId="77777777" w:rsidR="00450599" w:rsidRPr="00A550CC" w:rsidRDefault="00450599" w:rsidP="008E172B">
            <w:pPr>
              <w:pStyle w:val="a8"/>
              <w:jc w:val="both"/>
              <w:rPr>
                <w:color w:val="FF0000"/>
              </w:rPr>
            </w:pPr>
            <w:r w:rsidRPr="00DE7E1E">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r w:rsidR="00DE7E1E" w:rsidRPr="00DE7E1E">
              <w:t xml:space="preserve"> АООП НОО.</w:t>
            </w:r>
          </w:p>
        </w:tc>
      </w:tr>
      <w:tr w:rsidR="00450599" w:rsidRPr="00A550CC" w14:paraId="3050C24B" w14:textId="77777777" w:rsidTr="002B36EE">
        <w:tc>
          <w:tcPr>
            <w:tcW w:w="5000" w:type="pct"/>
            <w:gridSpan w:val="3"/>
            <w:tcBorders>
              <w:top w:val="single" w:sz="4" w:space="0" w:color="auto"/>
              <w:bottom w:val="single" w:sz="4" w:space="0" w:color="auto"/>
            </w:tcBorders>
          </w:tcPr>
          <w:p w14:paraId="652750B9" w14:textId="77777777" w:rsidR="00450599" w:rsidRPr="002948D1" w:rsidRDefault="00450599" w:rsidP="002948D1">
            <w:pPr>
              <w:rPr>
                <w:rFonts w:ascii="Times New Roman" w:hAnsi="Times New Roman" w:cs="Times New Roman"/>
              </w:rPr>
            </w:pPr>
            <w:bookmarkStart w:id="4" w:name="sub_13206"/>
            <w:r w:rsidRPr="00DE7E1E">
              <w:lastRenderedPageBreak/>
              <w:t>АООП НОО включает обязательную часть и часть, формируемую участниками образовательного процесса</w:t>
            </w:r>
            <w:bookmarkEnd w:id="4"/>
            <w:r w:rsidR="002948D1">
              <w:t xml:space="preserve"> </w:t>
            </w:r>
            <w:r w:rsidR="002948D1" w:rsidRPr="00E26D62">
              <w:rPr>
                <w:rFonts w:ascii="Times New Roman" w:hAnsi="Times New Roman" w:cs="Times New Roman"/>
              </w:rPr>
              <w:t>(пункт 2.6. Стандарта)</w:t>
            </w:r>
          </w:p>
        </w:tc>
      </w:tr>
      <w:tr w:rsidR="00450599" w:rsidRPr="00A550CC" w14:paraId="19546F64" w14:textId="77777777" w:rsidTr="002B36EE">
        <w:tc>
          <w:tcPr>
            <w:tcW w:w="3333" w:type="pct"/>
            <w:gridSpan w:val="2"/>
            <w:tcBorders>
              <w:top w:val="single" w:sz="4" w:space="0" w:color="auto"/>
              <w:bottom w:val="single" w:sz="4" w:space="0" w:color="auto"/>
              <w:right w:val="single" w:sz="4" w:space="0" w:color="auto"/>
            </w:tcBorders>
          </w:tcPr>
          <w:p w14:paraId="253A7F1B" w14:textId="77777777" w:rsidR="00450599" w:rsidRPr="00DE7E1E" w:rsidRDefault="00450599" w:rsidP="008E172B">
            <w:pPr>
              <w:pStyle w:val="a8"/>
              <w:jc w:val="both"/>
            </w:pPr>
            <w:r w:rsidRPr="00DE7E1E">
              <w:t>Обязательная часть АООП НОО составляет 80%, а часть, формируемая участниками образовательного процесса, - 20% от общего объема.</w:t>
            </w:r>
          </w:p>
        </w:tc>
        <w:tc>
          <w:tcPr>
            <w:tcW w:w="1667" w:type="pct"/>
            <w:tcBorders>
              <w:top w:val="single" w:sz="4" w:space="0" w:color="auto"/>
              <w:left w:val="single" w:sz="4" w:space="0" w:color="auto"/>
              <w:bottom w:val="single" w:sz="4" w:space="0" w:color="auto"/>
            </w:tcBorders>
          </w:tcPr>
          <w:p w14:paraId="502AE9B4" w14:textId="77777777" w:rsidR="00450599" w:rsidRPr="00DE7E1E" w:rsidRDefault="00450599" w:rsidP="008E172B">
            <w:pPr>
              <w:pStyle w:val="a8"/>
              <w:jc w:val="both"/>
            </w:pPr>
            <w:r w:rsidRPr="00DE7E1E">
              <w:t>Обязательная часть АООП НОО составляет - 70%, а часть, формируемая участниками образовательного процесса - 30% от общего объема.</w:t>
            </w:r>
          </w:p>
        </w:tc>
      </w:tr>
      <w:tr w:rsidR="00450599" w:rsidRPr="00A550CC" w14:paraId="1C7AB31A" w14:textId="77777777" w:rsidTr="002B36EE">
        <w:tc>
          <w:tcPr>
            <w:tcW w:w="5000" w:type="pct"/>
            <w:gridSpan w:val="3"/>
            <w:tcBorders>
              <w:top w:val="single" w:sz="4" w:space="0" w:color="auto"/>
              <w:bottom w:val="single" w:sz="4" w:space="0" w:color="auto"/>
            </w:tcBorders>
          </w:tcPr>
          <w:p w14:paraId="5742105D" w14:textId="77777777" w:rsidR="00450599" w:rsidRPr="00DE7E1E" w:rsidRDefault="00450599" w:rsidP="002948D1">
            <w:pPr>
              <w:pStyle w:val="a8"/>
              <w:jc w:val="center"/>
            </w:pPr>
            <w:bookmarkStart w:id="5" w:name="sub_13293"/>
            <w:r w:rsidRPr="00DE7E1E">
              <w:t>Учебный план включает обязательные предметные области и коррекционно-развивающую область</w:t>
            </w:r>
            <w:bookmarkEnd w:id="5"/>
            <w:r w:rsidR="002948D1">
              <w:t xml:space="preserve"> </w:t>
            </w:r>
            <w:r w:rsidR="002948D1" w:rsidRPr="00E26D62">
              <w:rPr>
                <w:rFonts w:ascii="Times New Roman" w:hAnsi="Times New Roman" w:cs="Times New Roman"/>
              </w:rPr>
              <w:t xml:space="preserve">(подпункт </w:t>
            </w:r>
            <w:proofErr w:type="gramStart"/>
            <w:r w:rsidR="002948D1" w:rsidRPr="00E26D62">
              <w:rPr>
                <w:rFonts w:ascii="Times New Roman" w:hAnsi="Times New Roman" w:cs="Times New Roman"/>
              </w:rPr>
              <w:t>в пункта</w:t>
            </w:r>
            <w:proofErr w:type="gramEnd"/>
            <w:r w:rsidR="002948D1" w:rsidRPr="00E26D62">
              <w:rPr>
                <w:rFonts w:ascii="Times New Roman" w:hAnsi="Times New Roman" w:cs="Times New Roman"/>
              </w:rPr>
              <w:t xml:space="preserve"> 2.9. Стандарта)</w:t>
            </w:r>
          </w:p>
        </w:tc>
      </w:tr>
      <w:tr w:rsidR="00450599" w:rsidRPr="00A550CC" w14:paraId="6058C0C6" w14:textId="77777777" w:rsidTr="002B36EE">
        <w:tc>
          <w:tcPr>
            <w:tcW w:w="3333" w:type="pct"/>
            <w:gridSpan w:val="2"/>
            <w:tcBorders>
              <w:top w:val="single" w:sz="4" w:space="0" w:color="auto"/>
              <w:bottom w:val="single" w:sz="4" w:space="0" w:color="auto"/>
              <w:right w:val="single" w:sz="4" w:space="0" w:color="auto"/>
            </w:tcBorders>
          </w:tcPr>
          <w:p w14:paraId="2A35B4D4"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9" w:history="1">
              <w:r w:rsidRPr="008E172B">
                <w:rPr>
                  <w:rStyle w:val="a4"/>
                  <w:rFonts w:ascii="Times New Roman" w:hAnsi="Times New Roman"/>
                  <w:color w:val="auto"/>
                </w:rPr>
                <w:t>ГОС</w:t>
              </w:r>
            </w:hyperlink>
            <w:r w:rsidRPr="008E172B">
              <w:rPr>
                <w:rFonts w:ascii="Times New Roman" w:hAnsi="Times New Roman" w:cs="Times New Roman"/>
              </w:rPr>
              <w:t xml:space="preserve"> НОО.</w:t>
            </w:r>
          </w:p>
          <w:p w14:paraId="6966EE52"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Выделяются дополнительные задачи реализации содержания.</w:t>
            </w:r>
          </w:p>
          <w:p w14:paraId="2CD1C0AB"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05D923C9"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Филология.</w:t>
            </w:r>
          </w:p>
          <w:p w14:paraId="763E8A51"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Дополнительные задачи реализации содержания:</w:t>
            </w:r>
          </w:p>
          <w:p w14:paraId="584D3D63" w14:textId="22D7035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Формирование первоначальных представлений о единстве</w:t>
            </w:r>
            <w:r w:rsidR="00C704DF">
              <w:rPr>
                <w:rFonts w:ascii="Times New Roman" w:hAnsi="Times New Roman" w:cs="Times New Roman"/>
              </w:rPr>
              <w:t xml:space="preserve"> </w:t>
            </w:r>
            <w:r w:rsidR="00C704DF" w:rsidRPr="00C704DF">
              <w:rPr>
                <w:rFonts w:ascii="Times New Roman" w:hAnsi="Times New Roman" w:cs="Times New Roman"/>
              </w:rPr>
              <w:t>и многообразии</w:t>
            </w:r>
            <w:r w:rsidRPr="008E172B">
              <w:rPr>
                <w:rFonts w:ascii="Times New Roman" w:hAnsi="Times New Roman" w:cs="Times New Roman"/>
              </w:rPr>
              <w:t xml:space="preserve"> языкового и культурного пространства </w:t>
            </w:r>
            <w:r w:rsidR="00D86F88" w:rsidRPr="008E172B">
              <w:rPr>
                <w:rFonts w:ascii="Times New Roman" w:hAnsi="Times New Roman" w:cs="Times New Roman"/>
              </w:rPr>
              <w:t>Донецкой Народной Республики</w:t>
            </w:r>
            <w:r w:rsidR="00C704DF">
              <w:rPr>
                <w:rFonts w:ascii="Times New Roman" w:hAnsi="Times New Roman" w:cs="Times New Roman"/>
              </w:rPr>
              <w:t xml:space="preserve"> </w:t>
            </w:r>
            <w:r w:rsidR="00C704DF" w:rsidRPr="00C704DF">
              <w:rPr>
                <w:rFonts w:ascii="Times New Roman" w:hAnsi="Times New Roman" w:cs="Times New Roman"/>
              </w:rPr>
              <w:t>и России</w:t>
            </w:r>
            <w:r w:rsidRPr="008E172B">
              <w:rPr>
                <w:rFonts w:ascii="Times New Roman" w:hAnsi="Times New Roman" w:cs="Times New Roman"/>
              </w:rPr>
              <w:t xml:space="preserve">, о языке как основе национального самосознания. Развитие диалогической и монологической устной и </w:t>
            </w:r>
            <w:r w:rsidRPr="008E172B">
              <w:rPr>
                <w:rFonts w:ascii="Times New Roman" w:hAnsi="Times New Roman" w:cs="Times New Roman"/>
              </w:rPr>
              <w:lastRenderedPageBreak/>
              <w:t xml:space="preserve">письменной речи, коммуникативных умений, нравственных и эстетических чувств, способностей к творческой деятельности. Преодоление </w:t>
            </w:r>
            <w:proofErr w:type="spellStart"/>
            <w:r w:rsidRPr="008E172B">
              <w:rPr>
                <w:rFonts w:ascii="Times New Roman" w:hAnsi="Times New Roman" w:cs="Times New Roman"/>
              </w:rPr>
              <w:t>вербализма</w:t>
            </w:r>
            <w:proofErr w:type="spellEnd"/>
            <w:r w:rsidRPr="008E172B">
              <w:rPr>
                <w:rFonts w:ascii="Times New Roman" w:hAnsi="Times New Roman" w:cs="Times New Roman"/>
              </w:rPr>
              <w:t xml:space="preserve"> и формализма речи. Развитие зрительного восприятия, овладение навыком </w:t>
            </w:r>
            <w:proofErr w:type="spellStart"/>
            <w:r w:rsidRPr="008E172B">
              <w:rPr>
                <w:rFonts w:ascii="Times New Roman" w:hAnsi="Times New Roman" w:cs="Times New Roman"/>
              </w:rPr>
              <w:t>безнаклонного</w:t>
            </w:r>
            <w:proofErr w:type="spellEnd"/>
            <w:r w:rsidRPr="008E172B">
              <w:rPr>
                <w:rFonts w:ascii="Times New Roman" w:hAnsi="Times New Roman" w:cs="Times New Roman"/>
              </w:rPr>
              <w:t xml:space="preserve"> письма.</w:t>
            </w:r>
          </w:p>
        </w:tc>
        <w:tc>
          <w:tcPr>
            <w:tcW w:w="1667" w:type="pct"/>
            <w:tcBorders>
              <w:top w:val="single" w:sz="4" w:space="0" w:color="auto"/>
              <w:left w:val="single" w:sz="4" w:space="0" w:color="auto"/>
              <w:bottom w:val="single" w:sz="4" w:space="0" w:color="auto"/>
            </w:tcBorders>
          </w:tcPr>
          <w:p w14:paraId="2638D176"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Обязательные предметные области учебного плана и основные задачи реализации содержания предметных областей.</w:t>
            </w:r>
          </w:p>
          <w:p w14:paraId="6CC8752E"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61445354"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Язык и речевая практика.</w:t>
            </w:r>
          </w:p>
          <w:p w14:paraId="153DB3D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Основные задачи реализации содержания:</w:t>
            </w:r>
          </w:p>
          <w:p w14:paraId="7B289E9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Овладение грамотой, основными речевыми формами и правилами их применения. </w:t>
            </w:r>
            <w:r w:rsidRPr="008E172B">
              <w:rPr>
                <w:rFonts w:ascii="Times New Roman" w:hAnsi="Times New Roman" w:cs="Times New Roman"/>
              </w:rPr>
              <w:lastRenderedPageBreak/>
              <w:t>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450599" w:rsidRPr="00A550CC" w14:paraId="3AAE5EDD" w14:textId="77777777" w:rsidTr="002B36EE">
        <w:tc>
          <w:tcPr>
            <w:tcW w:w="3333" w:type="pct"/>
            <w:gridSpan w:val="2"/>
            <w:tcBorders>
              <w:top w:val="single" w:sz="4" w:space="0" w:color="auto"/>
              <w:bottom w:val="single" w:sz="4" w:space="0" w:color="auto"/>
              <w:right w:val="single" w:sz="4" w:space="0" w:color="auto"/>
            </w:tcBorders>
          </w:tcPr>
          <w:p w14:paraId="47E85581"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Предметная область:</w:t>
            </w:r>
          </w:p>
          <w:p w14:paraId="37250D15" w14:textId="717E26FF"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Математика.</w:t>
            </w:r>
          </w:p>
          <w:p w14:paraId="2373A29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Дополнительные задачи реализации содержания:</w:t>
            </w:r>
          </w:p>
          <w:p w14:paraId="26314B08"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sidRPr="008E172B">
              <w:rPr>
                <w:rFonts w:ascii="Times New Roman" w:hAnsi="Times New Roman" w:cs="Times New Roman"/>
              </w:rPr>
              <w:t>микропространстве</w:t>
            </w:r>
            <w:proofErr w:type="spellEnd"/>
            <w:r w:rsidRPr="008E172B">
              <w:rPr>
                <w:rFonts w:ascii="Times New Roman" w:hAnsi="Times New Roman" w:cs="Times New Roman"/>
              </w:rPr>
              <w:t>. Обеспечение первоначальных представлений о компьютерной грамотности.</w:t>
            </w:r>
          </w:p>
        </w:tc>
        <w:tc>
          <w:tcPr>
            <w:tcW w:w="1667" w:type="pct"/>
            <w:tcBorders>
              <w:top w:val="single" w:sz="4" w:space="0" w:color="auto"/>
              <w:left w:val="single" w:sz="4" w:space="0" w:color="auto"/>
              <w:bottom w:val="single" w:sz="4" w:space="0" w:color="auto"/>
            </w:tcBorders>
          </w:tcPr>
          <w:p w14:paraId="4C18330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576A1AB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Математика</w:t>
            </w:r>
            <w:r w:rsidR="00BD7DF6">
              <w:rPr>
                <w:rFonts w:ascii="Times New Roman" w:hAnsi="Times New Roman" w:cs="Times New Roman"/>
              </w:rPr>
              <w:t xml:space="preserve"> и информатика</w:t>
            </w:r>
            <w:r w:rsidRPr="008E172B">
              <w:rPr>
                <w:rFonts w:ascii="Times New Roman" w:hAnsi="Times New Roman" w:cs="Times New Roman"/>
              </w:rPr>
              <w:t>.</w:t>
            </w:r>
          </w:p>
          <w:p w14:paraId="1C9088E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Основные задачи реализации содержания:</w:t>
            </w:r>
          </w:p>
          <w:p w14:paraId="6FE18B6A" w14:textId="6123B0CE"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w:t>
            </w:r>
            <w:r w:rsidR="00371009" w:rsidRPr="008E172B">
              <w:rPr>
                <w:rFonts w:ascii="Times New Roman" w:hAnsi="Times New Roman" w:cs="Times New Roman"/>
              </w:rPr>
              <w:t>жизненных</w:t>
            </w:r>
            <w:r w:rsidRPr="008E172B">
              <w:rPr>
                <w:rFonts w:ascii="Times New Roman" w:hAnsi="Times New Roman" w:cs="Times New Roman"/>
              </w:rPr>
              <w:t xml:space="preserve"> задач.</w:t>
            </w:r>
          </w:p>
        </w:tc>
      </w:tr>
      <w:tr w:rsidR="00450599" w:rsidRPr="00A550CC" w14:paraId="73838ED4" w14:textId="77777777" w:rsidTr="002B36EE">
        <w:tc>
          <w:tcPr>
            <w:tcW w:w="3333" w:type="pct"/>
            <w:gridSpan w:val="2"/>
            <w:tcBorders>
              <w:top w:val="single" w:sz="4" w:space="0" w:color="auto"/>
              <w:bottom w:val="single" w:sz="4" w:space="0" w:color="auto"/>
              <w:right w:val="single" w:sz="4" w:space="0" w:color="auto"/>
            </w:tcBorders>
          </w:tcPr>
          <w:p w14:paraId="4E7A19C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3D3BCAC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Обществознание и естествознание (Окружающий мир).</w:t>
            </w:r>
          </w:p>
          <w:p w14:paraId="39DFD65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Дополнительные задачи реализации содержания:</w:t>
            </w:r>
          </w:p>
          <w:p w14:paraId="2DAB5D32" w14:textId="2951C827" w:rsidR="00D7317E" w:rsidRPr="008E172B" w:rsidRDefault="00450599" w:rsidP="008D0063">
            <w:pPr>
              <w:pStyle w:val="a8"/>
              <w:jc w:val="both"/>
              <w:rPr>
                <w:rFonts w:ascii="Times New Roman" w:hAnsi="Times New Roman" w:cs="Times New Roman"/>
              </w:rPr>
            </w:pPr>
            <w:r w:rsidRPr="008E172B">
              <w:rPr>
                <w:rFonts w:ascii="Times New Roman" w:hAnsi="Times New Roman" w:cs="Times New Roman"/>
              </w:rPr>
              <w:t>Формирование уважительного отношения к семье, населенному пункту</w:t>
            </w:r>
            <w:r w:rsidR="004C30F1">
              <w:rPr>
                <w:rFonts w:ascii="Times New Roman" w:hAnsi="Times New Roman" w:cs="Times New Roman"/>
              </w:rPr>
              <w:t xml:space="preserve"> </w:t>
            </w:r>
            <w:r w:rsidR="00D86F88" w:rsidRPr="008E172B">
              <w:rPr>
                <w:rFonts w:ascii="Times New Roman" w:hAnsi="Times New Roman" w:cs="Times New Roman"/>
              </w:rPr>
              <w:t>Донецкой Народной Республики</w:t>
            </w:r>
            <w:r w:rsidR="008D0063">
              <w:rPr>
                <w:rFonts w:ascii="Times New Roman" w:hAnsi="Times New Roman" w:cs="Times New Roman"/>
              </w:rPr>
              <w:t xml:space="preserve"> </w:t>
            </w:r>
            <w:r w:rsidR="008D0063" w:rsidRPr="008D0063">
              <w:rPr>
                <w:rFonts w:ascii="Times New Roman" w:hAnsi="Times New Roman" w:cs="Times New Roman"/>
              </w:rPr>
              <w:t>и России</w:t>
            </w:r>
            <w:r w:rsidRPr="008E172B">
              <w:rPr>
                <w:rFonts w:ascii="Times New Roman" w:hAnsi="Times New Roman" w:cs="Times New Roman"/>
              </w:rPr>
              <w:t>,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1667" w:type="pct"/>
            <w:tcBorders>
              <w:top w:val="single" w:sz="4" w:space="0" w:color="auto"/>
              <w:left w:val="single" w:sz="4" w:space="0" w:color="auto"/>
              <w:bottom w:val="single" w:sz="4" w:space="0" w:color="auto"/>
            </w:tcBorders>
          </w:tcPr>
          <w:p w14:paraId="2223041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346066F5" w14:textId="77777777" w:rsidR="00450599" w:rsidRPr="008E172B" w:rsidRDefault="00DA7CED" w:rsidP="008E172B">
            <w:pPr>
              <w:pStyle w:val="a8"/>
              <w:jc w:val="both"/>
              <w:rPr>
                <w:rFonts w:ascii="Times New Roman" w:hAnsi="Times New Roman" w:cs="Times New Roman"/>
              </w:rPr>
            </w:pPr>
            <w:r>
              <w:rPr>
                <w:rFonts w:ascii="Times New Roman" w:hAnsi="Times New Roman" w:cs="Times New Roman"/>
              </w:rPr>
              <w:t>Естествознание</w:t>
            </w:r>
            <w:r w:rsidR="00450599" w:rsidRPr="008E172B">
              <w:rPr>
                <w:rFonts w:ascii="Times New Roman" w:hAnsi="Times New Roman" w:cs="Times New Roman"/>
              </w:rPr>
              <w:t>.</w:t>
            </w:r>
          </w:p>
          <w:p w14:paraId="715A89D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Основные задачи реализации содержания:</w:t>
            </w:r>
          </w:p>
          <w:p w14:paraId="00771594" w14:textId="2B9429F9" w:rsidR="008E172B" w:rsidRPr="008D0063" w:rsidRDefault="00450599" w:rsidP="008D0063">
            <w:pPr>
              <w:pStyle w:val="a8"/>
              <w:jc w:val="both"/>
              <w:rPr>
                <w:rFonts w:ascii="Times New Roman" w:hAnsi="Times New Roman" w:cs="Times New Roman"/>
              </w:rPr>
            </w:pPr>
            <w:r w:rsidRPr="008E172B">
              <w:rPr>
                <w:rFonts w:ascii="Times New Roman" w:hAnsi="Times New Roman" w:cs="Times New Roman"/>
              </w:rPr>
              <w:t xml:space="preserve">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sidRPr="008E172B">
              <w:rPr>
                <w:rFonts w:ascii="Times New Roman" w:hAnsi="Times New Roman" w:cs="Times New Roman"/>
              </w:rPr>
              <w:t>вербализма</w:t>
            </w:r>
            <w:proofErr w:type="spellEnd"/>
            <w:r w:rsidRPr="008E172B">
              <w:rPr>
                <w:rFonts w:ascii="Times New Roman" w:hAnsi="Times New Roman" w:cs="Times New Roman"/>
              </w:rPr>
              <w:t xml:space="preserve"> знаний об окружающем мире.</w:t>
            </w:r>
          </w:p>
        </w:tc>
      </w:tr>
      <w:tr w:rsidR="00450599" w:rsidRPr="00A550CC" w14:paraId="2212C914" w14:textId="77777777" w:rsidTr="002B36EE">
        <w:tc>
          <w:tcPr>
            <w:tcW w:w="3333" w:type="pct"/>
            <w:gridSpan w:val="2"/>
            <w:tcBorders>
              <w:top w:val="single" w:sz="4" w:space="0" w:color="auto"/>
              <w:bottom w:val="single" w:sz="4" w:space="0" w:color="auto"/>
              <w:right w:val="single" w:sz="4" w:space="0" w:color="auto"/>
            </w:tcBorders>
          </w:tcPr>
          <w:p w14:paraId="190B4079" w14:textId="77777777" w:rsidR="00450599" w:rsidRPr="008E172B" w:rsidRDefault="00450599" w:rsidP="008E172B">
            <w:pPr>
              <w:pStyle w:val="a8"/>
              <w:jc w:val="both"/>
            </w:pPr>
            <w:r w:rsidRPr="008E172B">
              <w:t>Предметная область:</w:t>
            </w:r>
          </w:p>
          <w:p w14:paraId="5FB51EB9" w14:textId="77777777" w:rsidR="00450599" w:rsidRPr="008E172B" w:rsidRDefault="00450599" w:rsidP="008E172B">
            <w:pPr>
              <w:pStyle w:val="a8"/>
              <w:jc w:val="both"/>
            </w:pPr>
            <w:r w:rsidRPr="008E172B">
              <w:t>Основы религиозных культур и светской этики.</w:t>
            </w:r>
          </w:p>
          <w:p w14:paraId="426884F6" w14:textId="77777777" w:rsidR="00450599" w:rsidRPr="008E172B" w:rsidRDefault="00450599" w:rsidP="008E172B">
            <w:pPr>
              <w:pStyle w:val="a8"/>
              <w:jc w:val="both"/>
            </w:pPr>
            <w:r w:rsidRPr="008E172B">
              <w:t>Дополнительные задачи реализации содержания:</w:t>
            </w:r>
          </w:p>
          <w:p w14:paraId="3EC19E78" w14:textId="77777777" w:rsidR="00450599" w:rsidRPr="008E172B" w:rsidRDefault="00450599" w:rsidP="008E172B">
            <w:pPr>
              <w:pStyle w:val="a8"/>
              <w:jc w:val="both"/>
            </w:pPr>
            <w:r w:rsidRPr="008E172B">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w:t>
            </w:r>
            <w:r w:rsidRPr="008E172B">
              <w:lastRenderedPageBreak/>
              <w:t xml:space="preserve">традиционных религиях, их роли в культуре, истории и современности </w:t>
            </w:r>
            <w:r w:rsidR="008E172B" w:rsidRPr="008E172B">
              <w:t xml:space="preserve">России и </w:t>
            </w:r>
            <w:r w:rsidR="00D86F88" w:rsidRPr="008E172B">
              <w:t>Донецкой Народной Республики</w:t>
            </w:r>
            <w:r w:rsidRPr="008E172B">
              <w:t>. Формирование нравственных понятий, преодоление негативных черт характера.</w:t>
            </w:r>
          </w:p>
        </w:tc>
        <w:tc>
          <w:tcPr>
            <w:tcW w:w="1667" w:type="pct"/>
            <w:tcBorders>
              <w:top w:val="single" w:sz="4" w:space="0" w:color="auto"/>
              <w:left w:val="single" w:sz="4" w:space="0" w:color="auto"/>
              <w:bottom w:val="single" w:sz="4" w:space="0" w:color="auto"/>
            </w:tcBorders>
          </w:tcPr>
          <w:p w14:paraId="24E937EA" w14:textId="77777777" w:rsidR="00D7317E" w:rsidRPr="00D7317E" w:rsidRDefault="008E172B" w:rsidP="008E172B">
            <w:pPr>
              <w:ind w:firstLine="0"/>
              <w:rPr>
                <w:b/>
                <w:bCs/>
                <w:color w:val="FF0000"/>
              </w:rPr>
            </w:pPr>
            <w:r>
              <w:lastRenderedPageBreak/>
              <w:t>Не предусматривается</w:t>
            </w:r>
          </w:p>
        </w:tc>
      </w:tr>
      <w:tr w:rsidR="00450599" w:rsidRPr="00A550CC" w14:paraId="5E4500D1" w14:textId="77777777" w:rsidTr="002B36EE">
        <w:tc>
          <w:tcPr>
            <w:tcW w:w="3333" w:type="pct"/>
            <w:gridSpan w:val="2"/>
            <w:tcBorders>
              <w:top w:val="single" w:sz="4" w:space="0" w:color="auto"/>
              <w:bottom w:val="single" w:sz="4" w:space="0" w:color="auto"/>
              <w:right w:val="single" w:sz="4" w:space="0" w:color="auto"/>
            </w:tcBorders>
          </w:tcPr>
          <w:p w14:paraId="45B8B92A" w14:textId="77777777" w:rsidR="00450599" w:rsidRPr="008E172B" w:rsidRDefault="00450599" w:rsidP="008E172B">
            <w:pPr>
              <w:pStyle w:val="a8"/>
              <w:jc w:val="both"/>
            </w:pPr>
            <w:r w:rsidRPr="008E172B">
              <w:t>Предметная область:</w:t>
            </w:r>
          </w:p>
          <w:p w14:paraId="5AA4633D" w14:textId="77777777" w:rsidR="00450599" w:rsidRPr="008E172B" w:rsidRDefault="00450599" w:rsidP="008E172B">
            <w:pPr>
              <w:pStyle w:val="a8"/>
              <w:jc w:val="both"/>
            </w:pPr>
            <w:r w:rsidRPr="008E172B">
              <w:t>Искусство.</w:t>
            </w:r>
          </w:p>
          <w:p w14:paraId="6F7FF2F9" w14:textId="77777777" w:rsidR="00450599" w:rsidRPr="008E172B" w:rsidRDefault="00450599" w:rsidP="008E172B">
            <w:pPr>
              <w:pStyle w:val="a8"/>
              <w:jc w:val="both"/>
            </w:pPr>
            <w:r w:rsidRPr="008E172B">
              <w:t>Дополнительные задачи реализации содержания:</w:t>
            </w:r>
          </w:p>
          <w:p w14:paraId="1A99362B" w14:textId="77777777" w:rsidR="00450599" w:rsidRPr="008E172B" w:rsidRDefault="00450599" w:rsidP="008E172B">
            <w:pPr>
              <w:pStyle w:val="a8"/>
              <w:jc w:val="both"/>
            </w:pPr>
            <w:r w:rsidRPr="008E172B">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1667" w:type="pct"/>
            <w:tcBorders>
              <w:top w:val="single" w:sz="4" w:space="0" w:color="auto"/>
              <w:left w:val="single" w:sz="4" w:space="0" w:color="auto"/>
              <w:bottom w:val="single" w:sz="4" w:space="0" w:color="auto"/>
            </w:tcBorders>
          </w:tcPr>
          <w:p w14:paraId="02BFBEE8" w14:textId="77777777" w:rsidR="00450599" w:rsidRPr="00DE7E1E" w:rsidRDefault="00450599" w:rsidP="008E172B">
            <w:pPr>
              <w:pStyle w:val="a8"/>
              <w:jc w:val="both"/>
            </w:pPr>
            <w:r w:rsidRPr="00DE7E1E">
              <w:t>Предметная область:</w:t>
            </w:r>
          </w:p>
          <w:p w14:paraId="110B6F00" w14:textId="77777777" w:rsidR="00450599" w:rsidRPr="00DE7E1E" w:rsidRDefault="00450599" w:rsidP="008E172B">
            <w:pPr>
              <w:pStyle w:val="a8"/>
              <w:jc w:val="both"/>
            </w:pPr>
            <w:r w:rsidRPr="00DE7E1E">
              <w:t>Искусство.</w:t>
            </w:r>
          </w:p>
          <w:p w14:paraId="7EAE06A0" w14:textId="77777777" w:rsidR="00450599" w:rsidRPr="00DE7E1E" w:rsidRDefault="00450599" w:rsidP="008E172B">
            <w:pPr>
              <w:pStyle w:val="a8"/>
              <w:jc w:val="both"/>
            </w:pPr>
            <w:r w:rsidRPr="00DE7E1E">
              <w:t>Основные задачи реализации содержания:</w:t>
            </w:r>
          </w:p>
          <w:p w14:paraId="75411EBC" w14:textId="77777777" w:rsidR="00450599" w:rsidRPr="00A550CC" w:rsidRDefault="00450599" w:rsidP="008E172B">
            <w:pPr>
              <w:pStyle w:val="a8"/>
              <w:jc w:val="both"/>
              <w:rPr>
                <w:color w:val="FF0000"/>
              </w:rPr>
            </w:pPr>
            <w:r w:rsidRPr="00DE7E1E">
              <w:t>Накопление первоначальных впечатлений о доступных видах искусств. Формирование простейших эстетических ориентиров (</w:t>
            </w:r>
            <w:r w:rsidR="00DE7E1E" w:rsidRPr="00DE7E1E">
              <w:t>«</w:t>
            </w:r>
            <w:r w:rsidRPr="00DE7E1E">
              <w:t>красиво</w:t>
            </w:r>
            <w:r w:rsidR="00DE7E1E" w:rsidRPr="00DE7E1E">
              <w:t xml:space="preserve">» </w:t>
            </w:r>
            <w:r w:rsidRPr="00DE7E1E">
              <w:t xml:space="preserve">и </w:t>
            </w:r>
            <w:r w:rsidR="00DE7E1E" w:rsidRPr="00DE7E1E">
              <w:t>«</w:t>
            </w:r>
            <w:r w:rsidRPr="00DE7E1E">
              <w:t>некрасиво</w:t>
            </w:r>
            <w:r w:rsidR="00DE7E1E" w:rsidRPr="00DE7E1E">
              <w:t>»</w:t>
            </w:r>
            <w:r w:rsidRPr="00DE7E1E">
              <w:t>)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450599" w:rsidRPr="00A550CC" w14:paraId="367705C2" w14:textId="77777777" w:rsidTr="002B36EE">
        <w:tc>
          <w:tcPr>
            <w:tcW w:w="3333" w:type="pct"/>
            <w:gridSpan w:val="2"/>
            <w:tcBorders>
              <w:top w:val="single" w:sz="4" w:space="0" w:color="auto"/>
              <w:bottom w:val="single" w:sz="4" w:space="0" w:color="auto"/>
              <w:right w:val="single" w:sz="4" w:space="0" w:color="auto"/>
            </w:tcBorders>
          </w:tcPr>
          <w:p w14:paraId="183D28C5" w14:textId="77777777" w:rsidR="00450599" w:rsidRPr="00DE7E1E" w:rsidRDefault="00450599" w:rsidP="008E172B">
            <w:pPr>
              <w:pStyle w:val="a8"/>
              <w:jc w:val="both"/>
            </w:pPr>
            <w:r w:rsidRPr="00DE7E1E">
              <w:t>Предметная область:</w:t>
            </w:r>
          </w:p>
          <w:p w14:paraId="7D51D50B" w14:textId="77777777" w:rsidR="00450599" w:rsidRPr="00DE7E1E" w:rsidRDefault="00450599" w:rsidP="008E172B">
            <w:pPr>
              <w:pStyle w:val="a8"/>
              <w:jc w:val="both"/>
            </w:pPr>
            <w:r w:rsidRPr="00DE7E1E">
              <w:t>Технология.</w:t>
            </w:r>
          </w:p>
          <w:p w14:paraId="47671223" w14:textId="77777777" w:rsidR="00450599" w:rsidRPr="00DE7E1E" w:rsidRDefault="00450599" w:rsidP="008E172B">
            <w:pPr>
              <w:pStyle w:val="a8"/>
              <w:jc w:val="both"/>
            </w:pPr>
            <w:r w:rsidRPr="00DE7E1E">
              <w:t>Дополнительные задачи реализации содержания:</w:t>
            </w:r>
          </w:p>
          <w:p w14:paraId="582FAE64" w14:textId="77777777" w:rsidR="00450599" w:rsidRPr="00DE7E1E" w:rsidRDefault="00450599" w:rsidP="008E172B">
            <w:pPr>
              <w:pStyle w:val="a8"/>
              <w:jc w:val="both"/>
            </w:pPr>
            <w:r w:rsidRPr="00DE7E1E">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1667" w:type="pct"/>
            <w:tcBorders>
              <w:top w:val="single" w:sz="4" w:space="0" w:color="auto"/>
              <w:left w:val="single" w:sz="4" w:space="0" w:color="auto"/>
              <w:bottom w:val="single" w:sz="4" w:space="0" w:color="auto"/>
            </w:tcBorders>
          </w:tcPr>
          <w:p w14:paraId="38421ED3" w14:textId="77777777" w:rsidR="00450599" w:rsidRPr="00DE7E1E" w:rsidRDefault="00450599" w:rsidP="008E172B">
            <w:pPr>
              <w:pStyle w:val="a8"/>
              <w:jc w:val="both"/>
            </w:pPr>
            <w:r w:rsidRPr="00DE7E1E">
              <w:t>Предметная область:</w:t>
            </w:r>
          </w:p>
          <w:p w14:paraId="5BA55F17" w14:textId="77777777" w:rsidR="00450599" w:rsidRPr="00DE7E1E" w:rsidRDefault="00450599" w:rsidP="008E172B">
            <w:pPr>
              <w:pStyle w:val="a8"/>
              <w:jc w:val="both"/>
            </w:pPr>
            <w:r w:rsidRPr="00DE7E1E">
              <w:t>Технология.</w:t>
            </w:r>
          </w:p>
          <w:p w14:paraId="723DD868" w14:textId="77777777" w:rsidR="00450599" w:rsidRPr="00DE7E1E" w:rsidRDefault="00450599" w:rsidP="008E172B">
            <w:pPr>
              <w:pStyle w:val="a8"/>
              <w:jc w:val="both"/>
            </w:pPr>
            <w:r w:rsidRPr="00DE7E1E">
              <w:t>Основные задачи реализации содержания:</w:t>
            </w:r>
          </w:p>
          <w:p w14:paraId="49A412EE" w14:textId="77777777" w:rsidR="00450599" w:rsidRPr="00DE7E1E" w:rsidRDefault="00450599" w:rsidP="008E172B">
            <w:pPr>
              <w:pStyle w:val="a8"/>
              <w:jc w:val="both"/>
            </w:pPr>
            <w:r w:rsidRPr="00DE7E1E">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450599" w:rsidRPr="00A550CC" w14:paraId="08BA1564" w14:textId="77777777" w:rsidTr="002B36EE">
        <w:tc>
          <w:tcPr>
            <w:tcW w:w="3333" w:type="pct"/>
            <w:gridSpan w:val="2"/>
            <w:tcBorders>
              <w:top w:val="single" w:sz="4" w:space="0" w:color="auto"/>
              <w:bottom w:val="single" w:sz="4" w:space="0" w:color="auto"/>
              <w:right w:val="single" w:sz="4" w:space="0" w:color="auto"/>
            </w:tcBorders>
          </w:tcPr>
          <w:p w14:paraId="0F24C064" w14:textId="77777777" w:rsidR="00450599" w:rsidRPr="00DE7E1E" w:rsidRDefault="00450599" w:rsidP="008E172B">
            <w:pPr>
              <w:pStyle w:val="a8"/>
              <w:jc w:val="both"/>
            </w:pPr>
            <w:r w:rsidRPr="00DE7E1E">
              <w:t>Предметная область:</w:t>
            </w:r>
          </w:p>
          <w:p w14:paraId="0FF578CC" w14:textId="77777777" w:rsidR="00450599" w:rsidRPr="00DE7E1E" w:rsidRDefault="00450599" w:rsidP="008E172B">
            <w:pPr>
              <w:pStyle w:val="a8"/>
              <w:jc w:val="both"/>
            </w:pPr>
            <w:r w:rsidRPr="00DE7E1E">
              <w:t>Физическая культура.</w:t>
            </w:r>
          </w:p>
          <w:p w14:paraId="5727F3FD" w14:textId="77777777" w:rsidR="00450599" w:rsidRPr="00DE7E1E" w:rsidRDefault="00450599" w:rsidP="008E172B">
            <w:pPr>
              <w:pStyle w:val="a8"/>
              <w:jc w:val="both"/>
            </w:pPr>
            <w:r w:rsidRPr="00DE7E1E">
              <w:lastRenderedPageBreak/>
              <w:t>Дополнительные задачи реализации содержания:</w:t>
            </w:r>
          </w:p>
          <w:p w14:paraId="32C80E7F" w14:textId="77777777" w:rsidR="00450599" w:rsidRPr="00DE7E1E" w:rsidRDefault="00450599" w:rsidP="008E172B">
            <w:pPr>
              <w:pStyle w:val="a8"/>
              <w:jc w:val="both"/>
            </w:pPr>
            <w:r w:rsidRPr="00DE7E1E">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3FE0F2F5" w14:textId="77777777" w:rsidR="00450599" w:rsidRPr="00DE7E1E" w:rsidRDefault="00450599" w:rsidP="008E172B">
            <w:pPr>
              <w:pStyle w:val="a8"/>
              <w:jc w:val="both"/>
            </w:pPr>
            <w:r w:rsidRPr="00DE7E1E">
              <w:t>Занятия по физической культуре должны проводиться в строгом соответствии с группой здоровья.</w:t>
            </w:r>
          </w:p>
        </w:tc>
        <w:tc>
          <w:tcPr>
            <w:tcW w:w="1667" w:type="pct"/>
            <w:tcBorders>
              <w:top w:val="single" w:sz="4" w:space="0" w:color="auto"/>
              <w:left w:val="single" w:sz="4" w:space="0" w:color="auto"/>
              <w:bottom w:val="single" w:sz="4" w:space="0" w:color="auto"/>
            </w:tcBorders>
          </w:tcPr>
          <w:p w14:paraId="33D56C28" w14:textId="77777777" w:rsidR="00450599" w:rsidRPr="00DE7E1E" w:rsidRDefault="00450599" w:rsidP="008E172B">
            <w:pPr>
              <w:pStyle w:val="a8"/>
              <w:jc w:val="both"/>
            </w:pPr>
            <w:r w:rsidRPr="00DE7E1E">
              <w:lastRenderedPageBreak/>
              <w:t>Предметная область:</w:t>
            </w:r>
          </w:p>
          <w:p w14:paraId="1DA31B7E" w14:textId="77777777" w:rsidR="00450599" w:rsidRPr="00DE7E1E" w:rsidRDefault="00450599" w:rsidP="008E172B">
            <w:pPr>
              <w:pStyle w:val="a8"/>
              <w:jc w:val="both"/>
            </w:pPr>
            <w:r w:rsidRPr="00DE7E1E">
              <w:t>Физическая культура.</w:t>
            </w:r>
          </w:p>
          <w:p w14:paraId="156265E7" w14:textId="77777777" w:rsidR="00450599" w:rsidRPr="00DE7E1E" w:rsidRDefault="00450599" w:rsidP="008E172B">
            <w:pPr>
              <w:pStyle w:val="a8"/>
              <w:jc w:val="both"/>
            </w:pPr>
            <w:r w:rsidRPr="00DE7E1E">
              <w:lastRenderedPageBreak/>
              <w:t>Основные задачи реализации содержания:</w:t>
            </w:r>
          </w:p>
          <w:p w14:paraId="7AEBFA13" w14:textId="77777777" w:rsidR="00450599" w:rsidRPr="00DE7E1E" w:rsidRDefault="00450599" w:rsidP="008E172B">
            <w:pPr>
              <w:pStyle w:val="a8"/>
              <w:jc w:val="both"/>
            </w:pPr>
            <w:r w:rsidRPr="00DE7E1E">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49E59CB8" w14:textId="77777777" w:rsidR="00450599" w:rsidRPr="00DE7E1E" w:rsidRDefault="00450599" w:rsidP="008E172B">
            <w:pPr>
              <w:pStyle w:val="a8"/>
              <w:jc w:val="both"/>
            </w:pPr>
            <w:r w:rsidRPr="00DE7E1E">
              <w:t>Занятия по физической культуре должны проводиться в строгом соответствии с группой здоровья.</w:t>
            </w:r>
          </w:p>
        </w:tc>
      </w:tr>
      <w:tr w:rsidR="002948D1" w:rsidRPr="00A550CC" w14:paraId="75A1EE16" w14:textId="77777777" w:rsidTr="002948D1">
        <w:tc>
          <w:tcPr>
            <w:tcW w:w="5000" w:type="pct"/>
            <w:gridSpan w:val="3"/>
            <w:tcBorders>
              <w:top w:val="single" w:sz="4" w:space="0" w:color="auto"/>
              <w:bottom w:val="single" w:sz="4" w:space="0" w:color="auto"/>
            </w:tcBorders>
          </w:tcPr>
          <w:p w14:paraId="65D348EF" w14:textId="77777777" w:rsidR="002948D1" w:rsidRPr="00DE7E1E" w:rsidRDefault="002948D1" w:rsidP="002948D1">
            <w:pPr>
              <w:pStyle w:val="a8"/>
              <w:jc w:val="center"/>
            </w:pPr>
            <w:r w:rsidRPr="00455DAF">
              <w:lastRenderedPageBreak/>
              <w:t xml:space="preserve">Коррекционно-развивающая область и основные задачи реализации содержания </w:t>
            </w:r>
            <w:r w:rsidRPr="00455DAF">
              <w:rPr>
                <w:rFonts w:ascii="Times New Roman" w:hAnsi="Times New Roman" w:cs="Times New Roman"/>
              </w:rPr>
              <w:t xml:space="preserve">(абзац седьмой подпункта </w:t>
            </w:r>
            <w:proofErr w:type="gramStart"/>
            <w:r w:rsidRPr="00455DAF">
              <w:rPr>
                <w:rFonts w:ascii="Times New Roman" w:hAnsi="Times New Roman" w:cs="Times New Roman"/>
              </w:rPr>
              <w:t>в пункта</w:t>
            </w:r>
            <w:proofErr w:type="gramEnd"/>
            <w:r w:rsidRPr="00455DAF">
              <w:rPr>
                <w:rFonts w:ascii="Times New Roman" w:hAnsi="Times New Roman" w:cs="Times New Roman"/>
              </w:rPr>
              <w:t xml:space="preserve"> 2.9. Стандарта)</w:t>
            </w:r>
          </w:p>
        </w:tc>
      </w:tr>
      <w:tr w:rsidR="002948D1" w:rsidRPr="00A550CC" w14:paraId="51EBDA55" w14:textId="77777777" w:rsidTr="002948D1">
        <w:tc>
          <w:tcPr>
            <w:tcW w:w="5000" w:type="pct"/>
            <w:gridSpan w:val="3"/>
            <w:tcBorders>
              <w:top w:val="single" w:sz="4" w:space="0" w:color="auto"/>
              <w:bottom w:val="single" w:sz="4" w:space="0" w:color="auto"/>
            </w:tcBorders>
          </w:tcPr>
          <w:p w14:paraId="6037A618" w14:textId="77777777" w:rsidR="002948D1" w:rsidRPr="00DE7E1E" w:rsidRDefault="002948D1" w:rsidP="002948D1">
            <w:pPr>
              <w:pStyle w:val="a8"/>
              <w:jc w:val="both"/>
            </w:pPr>
            <w:r w:rsidRPr="00DE7E1E">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r w:rsidR="002948D1" w:rsidRPr="00A550CC" w14:paraId="0397E199" w14:textId="77777777" w:rsidTr="008E172B">
        <w:tc>
          <w:tcPr>
            <w:tcW w:w="1666" w:type="pct"/>
            <w:vMerge w:val="restart"/>
            <w:tcBorders>
              <w:top w:val="single" w:sz="4" w:space="0" w:color="auto"/>
              <w:bottom w:val="single" w:sz="4" w:space="0" w:color="auto"/>
              <w:right w:val="single" w:sz="4" w:space="0" w:color="auto"/>
            </w:tcBorders>
          </w:tcPr>
          <w:p w14:paraId="6023D322" w14:textId="77777777" w:rsidR="002948D1" w:rsidRPr="00DE7E1E" w:rsidRDefault="002948D1" w:rsidP="002948D1">
            <w:pPr>
              <w:pStyle w:val="a8"/>
              <w:jc w:val="both"/>
            </w:pPr>
            <w:r w:rsidRPr="00DE7E1E">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59679A8A" w14:textId="77777777" w:rsidR="002948D1" w:rsidRPr="00DE7E1E" w:rsidRDefault="002948D1" w:rsidP="002948D1">
            <w:pPr>
              <w:pStyle w:val="a8"/>
              <w:jc w:val="both"/>
            </w:pPr>
            <w:r w:rsidRPr="00DE7E1E">
              <w:t>Коррекционно-развивающая работа направлена</w:t>
            </w:r>
          </w:p>
          <w:p w14:paraId="76A07C24" w14:textId="77777777" w:rsidR="002948D1" w:rsidRPr="00DE7E1E" w:rsidRDefault="002948D1" w:rsidP="002948D1">
            <w:pPr>
              <w:pStyle w:val="a8"/>
              <w:jc w:val="both"/>
            </w:pPr>
            <w:r w:rsidRPr="00DE7E1E">
              <w:t>на:</w:t>
            </w:r>
          </w:p>
          <w:p w14:paraId="05C77362" w14:textId="77777777" w:rsidR="002948D1" w:rsidRPr="00DE7E1E" w:rsidRDefault="002948D1" w:rsidP="002948D1">
            <w:pPr>
              <w:pStyle w:val="a8"/>
              <w:jc w:val="both"/>
            </w:pPr>
            <w:r w:rsidRPr="00DE7E1E">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4FA22548" w14:textId="77777777" w:rsidR="002948D1" w:rsidRPr="00DE7E1E" w:rsidRDefault="002948D1" w:rsidP="002948D1">
            <w:pPr>
              <w:pStyle w:val="a8"/>
              <w:jc w:val="both"/>
            </w:pPr>
            <w:r w:rsidRPr="00DE7E1E">
              <w:t>б) минимизацию негативного влияния особенностей познавательной деятельности слабовидящих обучающихся на освоение ими АООП НОО;</w:t>
            </w:r>
          </w:p>
          <w:p w14:paraId="1A7D1B38" w14:textId="77777777" w:rsidR="002948D1" w:rsidRPr="00A550CC" w:rsidRDefault="002948D1" w:rsidP="002948D1">
            <w:pPr>
              <w:pStyle w:val="a8"/>
              <w:jc w:val="both"/>
              <w:rPr>
                <w:color w:val="FF0000"/>
              </w:rPr>
            </w:pPr>
            <w:r w:rsidRPr="00DE7E1E">
              <w:t>в) взаимосвязь урочной, внеурочной и внешкольной деятельности.</w:t>
            </w:r>
          </w:p>
        </w:tc>
        <w:tc>
          <w:tcPr>
            <w:tcW w:w="1667" w:type="pct"/>
            <w:tcBorders>
              <w:top w:val="single" w:sz="4" w:space="0" w:color="auto"/>
              <w:left w:val="single" w:sz="4" w:space="0" w:color="auto"/>
              <w:bottom w:val="single" w:sz="4" w:space="0" w:color="auto"/>
              <w:right w:val="single" w:sz="4" w:space="0" w:color="auto"/>
            </w:tcBorders>
          </w:tcPr>
          <w:p w14:paraId="4C89E193" w14:textId="77777777" w:rsidR="002948D1" w:rsidRPr="004C1C94" w:rsidRDefault="002948D1" w:rsidP="002948D1">
            <w:pPr>
              <w:pStyle w:val="a8"/>
              <w:jc w:val="both"/>
            </w:pPr>
            <w:r w:rsidRPr="004C1C94">
              <w:t>Содержание коррекционно-развивающей области представлено следующими обязательными коррекционными курсами:</w:t>
            </w:r>
          </w:p>
          <w:p w14:paraId="609FA103" w14:textId="77777777" w:rsidR="002948D1" w:rsidRPr="004C1C94" w:rsidRDefault="002948D1" w:rsidP="002948D1">
            <w:pPr>
              <w:pStyle w:val="a8"/>
              <w:jc w:val="both"/>
            </w:pPr>
            <w:r w:rsidRPr="004C1C94">
              <w:t>«Ритмика»;</w:t>
            </w:r>
          </w:p>
          <w:p w14:paraId="66F0DD68" w14:textId="77777777" w:rsidR="002948D1" w:rsidRPr="004C1C94" w:rsidRDefault="002948D1" w:rsidP="002948D1">
            <w:pPr>
              <w:pStyle w:val="a8"/>
              <w:jc w:val="both"/>
            </w:pPr>
            <w:r w:rsidRPr="004C1C94">
              <w:t>«Адаптивная физическая культура (АФК)»;</w:t>
            </w:r>
          </w:p>
          <w:p w14:paraId="416ADF82" w14:textId="77777777" w:rsidR="002948D1" w:rsidRPr="004C1C94" w:rsidRDefault="002948D1" w:rsidP="002948D1">
            <w:pPr>
              <w:pStyle w:val="a8"/>
              <w:jc w:val="both"/>
            </w:pPr>
            <w:r w:rsidRPr="004C1C94">
              <w:t>«Развитие зрительного восприятия»;</w:t>
            </w:r>
          </w:p>
          <w:p w14:paraId="3C0D5A50" w14:textId="77777777" w:rsidR="002948D1" w:rsidRPr="004C1C94" w:rsidRDefault="002948D1" w:rsidP="002948D1">
            <w:pPr>
              <w:pStyle w:val="a8"/>
              <w:jc w:val="both"/>
            </w:pPr>
            <w:r w:rsidRPr="004C1C94">
              <w:t>«Социально-бытовая ориентировка»;</w:t>
            </w:r>
          </w:p>
          <w:p w14:paraId="674E91F7" w14:textId="77777777" w:rsidR="002948D1" w:rsidRPr="004C1C94" w:rsidRDefault="002948D1" w:rsidP="002948D1">
            <w:pPr>
              <w:pStyle w:val="a8"/>
              <w:jc w:val="both"/>
            </w:pPr>
            <w:r w:rsidRPr="004C1C94">
              <w:t>«Пространственная ориентировка»;</w:t>
            </w:r>
          </w:p>
          <w:p w14:paraId="4C42A7F1" w14:textId="77777777" w:rsidR="002948D1" w:rsidRPr="004C1C94" w:rsidRDefault="002948D1" w:rsidP="002948D1">
            <w:pPr>
              <w:pStyle w:val="a8"/>
              <w:jc w:val="both"/>
            </w:pPr>
            <w:r w:rsidRPr="004C1C94">
              <w:t>«Развитие коммуникативной деятельности».</w:t>
            </w:r>
          </w:p>
          <w:p w14:paraId="3431A204" w14:textId="77777777" w:rsidR="002948D1" w:rsidRPr="004C1C94" w:rsidRDefault="002948D1" w:rsidP="002948D1">
            <w:pPr>
              <w:pStyle w:val="a8"/>
              <w:jc w:val="both"/>
            </w:pPr>
            <w:r w:rsidRPr="004C1C94">
              <w:t xml:space="preserve">Содержание данной области может быть дополнено </w:t>
            </w:r>
            <w:r w:rsidR="00BD30CA">
              <w:t>образовательной о</w:t>
            </w:r>
            <w:r w:rsidRPr="004C1C94">
              <w:t>рганизацией самостоятельно на основании рекомендаций ПМПК, ИПР.</w:t>
            </w:r>
          </w:p>
          <w:p w14:paraId="6F2148A5" w14:textId="77777777" w:rsidR="002948D1" w:rsidRPr="004C1C94" w:rsidRDefault="002948D1" w:rsidP="002948D1">
            <w:pPr>
              <w:pStyle w:val="a8"/>
              <w:jc w:val="both"/>
            </w:pPr>
            <w:r w:rsidRPr="004C1C94">
              <w:t>Коррекционный курс «Ритмика».</w:t>
            </w:r>
          </w:p>
          <w:p w14:paraId="6AECCFEF" w14:textId="77777777" w:rsidR="002948D1" w:rsidRPr="004C1C94" w:rsidRDefault="002948D1" w:rsidP="002948D1">
            <w:pPr>
              <w:pStyle w:val="a8"/>
              <w:jc w:val="both"/>
            </w:pPr>
            <w:r w:rsidRPr="004C1C94">
              <w:t>Основные задачи реализации содержания:</w:t>
            </w:r>
          </w:p>
          <w:p w14:paraId="19F1F68B" w14:textId="77777777" w:rsidR="002948D1" w:rsidRPr="004C1C94" w:rsidRDefault="002948D1" w:rsidP="002948D1">
            <w:pPr>
              <w:pStyle w:val="a8"/>
              <w:jc w:val="both"/>
            </w:pPr>
            <w:r w:rsidRPr="004C1C94">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w:t>
            </w:r>
            <w:r w:rsidRPr="004C1C94">
              <w:lastRenderedPageBreak/>
              <w:t>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14:paraId="728BE991" w14:textId="77777777" w:rsidR="002948D1" w:rsidRPr="004C1C94" w:rsidRDefault="002948D1" w:rsidP="002948D1">
            <w:pPr>
              <w:pStyle w:val="a8"/>
              <w:jc w:val="both"/>
            </w:pPr>
            <w:r w:rsidRPr="004C1C94">
              <w:t>Занятия проводятся с учетом имеющихся противопоказаний в соответствии с рекомендациями врача-офтальмолога.</w:t>
            </w:r>
          </w:p>
        </w:tc>
        <w:tc>
          <w:tcPr>
            <w:tcW w:w="1667" w:type="pct"/>
            <w:tcBorders>
              <w:top w:val="single" w:sz="4" w:space="0" w:color="auto"/>
              <w:left w:val="single" w:sz="4" w:space="0" w:color="auto"/>
              <w:bottom w:val="single" w:sz="4" w:space="0" w:color="auto"/>
            </w:tcBorders>
          </w:tcPr>
          <w:p w14:paraId="7C8C4CEB" w14:textId="77777777" w:rsidR="002948D1" w:rsidRPr="004C1C94" w:rsidRDefault="002948D1" w:rsidP="002948D1">
            <w:pPr>
              <w:pStyle w:val="a8"/>
              <w:jc w:val="both"/>
            </w:pPr>
            <w:r w:rsidRPr="004C1C94">
              <w:lastRenderedPageBreak/>
              <w:t>Содержание коррекционно-развивающей области представлено следующими обязательными коррекционными курсами:</w:t>
            </w:r>
          </w:p>
          <w:p w14:paraId="2D6FCD48" w14:textId="77777777" w:rsidR="002948D1" w:rsidRPr="004C1C94" w:rsidRDefault="002948D1" w:rsidP="002948D1">
            <w:pPr>
              <w:pStyle w:val="a8"/>
              <w:jc w:val="both"/>
            </w:pPr>
            <w:r w:rsidRPr="004C1C94">
              <w:t>«Ритмика»;</w:t>
            </w:r>
          </w:p>
          <w:p w14:paraId="35230B03" w14:textId="77777777" w:rsidR="002948D1" w:rsidRPr="004C1C94" w:rsidRDefault="002948D1" w:rsidP="002948D1">
            <w:pPr>
              <w:pStyle w:val="a8"/>
              <w:jc w:val="both"/>
            </w:pPr>
            <w:r w:rsidRPr="004C1C94">
              <w:t>«Адаптивная физическая культура (АФК)»;</w:t>
            </w:r>
          </w:p>
          <w:p w14:paraId="1C6A5359" w14:textId="77777777" w:rsidR="002948D1" w:rsidRPr="004C1C94" w:rsidRDefault="002948D1" w:rsidP="002948D1">
            <w:pPr>
              <w:pStyle w:val="a8"/>
              <w:jc w:val="both"/>
            </w:pPr>
            <w:r w:rsidRPr="004C1C94">
              <w:t>«Социально-бытовая и пространственная ориентировка».</w:t>
            </w:r>
          </w:p>
          <w:p w14:paraId="360C4E55" w14:textId="77777777" w:rsidR="002948D1" w:rsidRPr="004C1C94" w:rsidRDefault="002948D1" w:rsidP="002948D1">
            <w:pPr>
              <w:pStyle w:val="a8"/>
              <w:jc w:val="both"/>
            </w:pPr>
            <w:r w:rsidRPr="004C1C94">
              <w:t xml:space="preserve">Содержание данной области может быть дополнено </w:t>
            </w:r>
            <w:r w:rsidR="00BD30CA">
              <w:t xml:space="preserve">образовательной организацией </w:t>
            </w:r>
            <w:r w:rsidRPr="004C1C94">
              <w:t>самостоятельно на основании рекомендаций ПМПК, ИПР.</w:t>
            </w:r>
          </w:p>
          <w:p w14:paraId="1125D3EB" w14:textId="77777777" w:rsidR="002948D1" w:rsidRPr="004C1C94" w:rsidRDefault="002948D1" w:rsidP="002948D1">
            <w:pPr>
              <w:pStyle w:val="a8"/>
              <w:jc w:val="both"/>
            </w:pPr>
            <w:r w:rsidRPr="004C1C94">
              <w:t>Коррекционный курс «Ритмика».</w:t>
            </w:r>
          </w:p>
          <w:p w14:paraId="733FAB52" w14:textId="77777777" w:rsidR="002948D1" w:rsidRPr="004C1C94" w:rsidRDefault="002948D1" w:rsidP="002948D1">
            <w:pPr>
              <w:pStyle w:val="a8"/>
              <w:jc w:val="both"/>
            </w:pPr>
            <w:r w:rsidRPr="004C1C94">
              <w:t>Основные задачи реализации содержания:</w:t>
            </w:r>
          </w:p>
          <w:p w14:paraId="6C9C5788" w14:textId="77777777" w:rsidR="002948D1" w:rsidRPr="004C1C94" w:rsidRDefault="002948D1" w:rsidP="002948D1">
            <w:pPr>
              <w:pStyle w:val="a8"/>
              <w:jc w:val="both"/>
            </w:pPr>
            <w:r w:rsidRPr="004C1C94">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w:t>
            </w:r>
            <w:r w:rsidRPr="004C1C94">
              <w:lastRenderedPageBreak/>
              <w:t>самовыражения. Развитие двигательной активности, координации движений. Знание специальных ритмических упражнений и умение их выполнять.</w:t>
            </w:r>
          </w:p>
          <w:p w14:paraId="44D6E83A" w14:textId="77777777" w:rsidR="002948D1" w:rsidRPr="004C1C94" w:rsidRDefault="002948D1" w:rsidP="002948D1">
            <w:pPr>
              <w:pStyle w:val="a8"/>
              <w:jc w:val="both"/>
            </w:pPr>
            <w:r w:rsidRPr="004C1C94">
              <w:t>Занятия проводятся с учетом имеющихся противопоказаний в соответствии с рекомендациями врача-офтальмолога.</w:t>
            </w:r>
          </w:p>
        </w:tc>
      </w:tr>
      <w:tr w:rsidR="002948D1" w:rsidRPr="00A550CC" w14:paraId="0AD3C989" w14:textId="77777777" w:rsidTr="008E172B">
        <w:tc>
          <w:tcPr>
            <w:tcW w:w="1666" w:type="pct"/>
            <w:vMerge/>
            <w:tcBorders>
              <w:top w:val="single" w:sz="4" w:space="0" w:color="auto"/>
              <w:bottom w:val="single" w:sz="4" w:space="0" w:color="auto"/>
              <w:right w:val="single" w:sz="4" w:space="0" w:color="auto"/>
            </w:tcBorders>
          </w:tcPr>
          <w:p w14:paraId="74B66CF7"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157F3D63" w14:textId="77777777" w:rsidR="002948D1" w:rsidRPr="004C1C94" w:rsidRDefault="002948D1" w:rsidP="002948D1">
            <w:pPr>
              <w:pStyle w:val="a8"/>
              <w:jc w:val="both"/>
            </w:pPr>
            <w:r w:rsidRPr="004C1C94">
              <w:t>Коррекционный курс «Адаптивная физическая культура (АФК)».</w:t>
            </w:r>
          </w:p>
          <w:p w14:paraId="4D62C9F8" w14:textId="77777777" w:rsidR="002948D1" w:rsidRPr="004C1C94" w:rsidRDefault="002948D1" w:rsidP="002948D1">
            <w:pPr>
              <w:pStyle w:val="a8"/>
              <w:jc w:val="both"/>
            </w:pPr>
            <w:r w:rsidRPr="004C1C94">
              <w:t>Основные задачи реализации содержания:</w:t>
            </w:r>
          </w:p>
          <w:p w14:paraId="61EB021D" w14:textId="77777777" w:rsidR="002948D1" w:rsidRPr="004C1C94" w:rsidRDefault="002948D1" w:rsidP="002948D1">
            <w:pPr>
              <w:pStyle w:val="a8"/>
              <w:jc w:val="both"/>
            </w:pPr>
            <w:r w:rsidRPr="004C1C94">
              <w:t xml:space="preserve">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w:t>
            </w:r>
            <w:r w:rsidRPr="004C1C94">
              <w:lastRenderedPageBreak/>
              <w:t>пространстве, развитие мышечного чувства. Развитие компенсаторных возможностей средствами физической культуры.</w:t>
            </w:r>
          </w:p>
          <w:p w14:paraId="0FBCF645" w14:textId="77777777" w:rsidR="002948D1" w:rsidRPr="004C1C94" w:rsidRDefault="002948D1" w:rsidP="002948D1">
            <w:pPr>
              <w:pStyle w:val="a8"/>
              <w:jc w:val="both"/>
            </w:pPr>
            <w:r w:rsidRPr="004C1C94">
              <w:t>Занятия проводятся с учетом имеющихся противопоказаний в соответствии с рекомендациями врача-офтальмолога.</w:t>
            </w:r>
          </w:p>
        </w:tc>
        <w:tc>
          <w:tcPr>
            <w:tcW w:w="1667" w:type="pct"/>
            <w:tcBorders>
              <w:top w:val="single" w:sz="4" w:space="0" w:color="auto"/>
              <w:left w:val="single" w:sz="4" w:space="0" w:color="auto"/>
              <w:bottom w:val="single" w:sz="4" w:space="0" w:color="auto"/>
            </w:tcBorders>
          </w:tcPr>
          <w:p w14:paraId="5F405F79" w14:textId="77777777" w:rsidR="002948D1" w:rsidRPr="004C1C94" w:rsidRDefault="002948D1" w:rsidP="002948D1">
            <w:pPr>
              <w:pStyle w:val="a8"/>
              <w:jc w:val="both"/>
            </w:pPr>
            <w:r w:rsidRPr="004C1C94">
              <w:lastRenderedPageBreak/>
              <w:t>Коррекционный курс «Адаптивная физическая культура (АФК)».</w:t>
            </w:r>
          </w:p>
          <w:p w14:paraId="439B9DD1" w14:textId="77777777" w:rsidR="002948D1" w:rsidRPr="004C1C94" w:rsidRDefault="002948D1" w:rsidP="002948D1">
            <w:pPr>
              <w:pStyle w:val="a8"/>
              <w:jc w:val="both"/>
            </w:pPr>
            <w:r w:rsidRPr="004C1C94">
              <w:t>Основные задачи реализации содержания:</w:t>
            </w:r>
          </w:p>
          <w:p w14:paraId="4402343E" w14:textId="77777777" w:rsidR="002948D1" w:rsidRPr="004C1C94" w:rsidRDefault="002948D1" w:rsidP="002948D1">
            <w:pPr>
              <w:pStyle w:val="a8"/>
              <w:jc w:val="both"/>
            </w:pPr>
            <w:r w:rsidRPr="004C1C94">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239AF5C8" w14:textId="77777777" w:rsidR="002948D1" w:rsidRPr="004C1C94" w:rsidRDefault="002948D1" w:rsidP="002948D1">
            <w:pPr>
              <w:pStyle w:val="a8"/>
              <w:jc w:val="both"/>
            </w:pPr>
            <w:r w:rsidRPr="004C1C94">
              <w:lastRenderedPageBreak/>
              <w:t>Занятия проводятся с учетом имеющихся противопоказаний в соответствии с рекомендациями врача-офтальмолога.</w:t>
            </w:r>
          </w:p>
        </w:tc>
      </w:tr>
      <w:tr w:rsidR="002948D1" w:rsidRPr="00A550CC" w14:paraId="798D0B1A" w14:textId="77777777" w:rsidTr="008E172B">
        <w:trPr>
          <w:trHeight w:val="285"/>
        </w:trPr>
        <w:tc>
          <w:tcPr>
            <w:tcW w:w="1666" w:type="pct"/>
            <w:vMerge/>
            <w:tcBorders>
              <w:top w:val="single" w:sz="4" w:space="0" w:color="auto"/>
              <w:bottom w:val="single" w:sz="4" w:space="0" w:color="auto"/>
              <w:right w:val="single" w:sz="4" w:space="0" w:color="auto"/>
            </w:tcBorders>
          </w:tcPr>
          <w:p w14:paraId="79E73201" w14:textId="77777777" w:rsidR="002948D1" w:rsidRPr="00A550CC" w:rsidRDefault="002948D1" w:rsidP="002948D1">
            <w:pPr>
              <w:pStyle w:val="a7"/>
              <w:rPr>
                <w:color w:val="FF0000"/>
              </w:rPr>
            </w:pPr>
          </w:p>
        </w:tc>
        <w:tc>
          <w:tcPr>
            <w:tcW w:w="1667" w:type="pct"/>
            <w:vMerge w:val="restart"/>
            <w:tcBorders>
              <w:top w:val="single" w:sz="4" w:space="0" w:color="auto"/>
              <w:left w:val="single" w:sz="4" w:space="0" w:color="auto"/>
              <w:bottom w:val="single" w:sz="4" w:space="0" w:color="auto"/>
              <w:right w:val="single" w:sz="4" w:space="0" w:color="auto"/>
            </w:tcBorders>
          </w:tcPr>
          <w:p w14:paraId="35765B22" w14:textId="77777777" w:rsidR="002948D1" w:rsidRPr="004C1C94" w:rsidRDefault="002948D1" w:rsidP="002948D1">
            <w:pPr>
              <w:pStyle w:val="a8"/>
              <w:jc w:val="both"/>
            </w:pPr>
            <w:r w:rsidRPr="004C1C94">
              <w:t>Коррекционный курс «Развитие зрительного восприятия».</w:t>
            </w:r>
          </w:p>
          <w:p w14:paraId="1892EA1E" w14:textId="77777777" w:rsidR="002948D1" w:rsidRPr="004C1C94" w:rsidRDefault="002948D1" w:rsidP="002948D1">
            <w:pPr>
              <w:pStyle w:val="a8"/>
              <w:jc w:val="both"/>
            </w:pPr>
            <w:r w:rsidRPr="004C1C94">
              <w:t>Основные задачи реализации содержания:</w:t>
            </w:r>
          </w:p>
          <w:p w14:paraId="572C2E4E" w14:textId="77777777" w:rsidR="002948D1" w:rsidRPr="004C1C94" w:rsidRDefault="002948D1" w:rsidP="002948D1">
            <w:pPr>
              <w:pStyle w:val="a8"/>
              <w:jc w:val="both"/>
            </w:pPr>
            <w:r w:rsidRPr="004C1C94">
              <w:t xml:space="preserve">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sidRPr="004C1C94">
              <w:t>полисенсорные</w:t>
            </w:r>
            <w:proofErr w:type="spellEnd"/>
            <w:r w:rsidRPr="004C1C94">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1667" w:type="pct"/>
            <w:vMerge w:val="restart"/>
            <w:tcBorders>
              <w:top w:val="single" w:sz="4" w:space="0" w:color="auto"/>
              <w:left w:val="single" w:sz="4" w:space="0" w:color="auto"/>
              <w:bottom w:val="single" w:sz="4" w:space="0" w:color="auto"/>
            </w:tcBorders>
          </w:tcPr>
          <w:p w14:paraId="54F94305" w14:textId="77777777" w:rsidR="002948D1" w:rsidRPr="004C1C94" w:rsidRDefault="002948D1" w:rsidP="002948D1">
            <w:pPr>
              <w:pStyle w:val="a8"/>
            </w:pPr>
            <w:r w:rsidRPr="004C1C94">
              <w:t>Не предусматривается</w:t>
            </w:r>
          </w:p>
        </w:tc>
      </w:tr>
      <w:tr w:rsidR="002948D1" w:rsidRPr="00A550CC" w14:paraId="60545CBD" w14:textId="77777777" w:rsidTr="008E172B">
        <w:tc>
          <w:tcPr>
            <w:tcW w:w="1666" w:type="pct"/>
            <w:vMerge/>
            <w:tcBorders>
              <w:top w:val="single" w:sz="4" w:space="0" w:color="auto"/>
              <w:bottom w:val="single" w:sz="4" w:space="0" w:color="auto"/>
              <w:right w:val="single" w:sz="4" w:space="0" w:color="auto"/>
            </w:tcBorders>
          </w:tcPr>
          <w:p w14:paraId="32EFE10D"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37998C43" w14:textId="77777777" w:rsidR="002948D1" w:rsidRPr="004C1C94" w:rsidRDefault="002948D1" w:rsidP="002948D1">
            <w:pPr>
              <w:pStyle w:val="a8"/>
              <w:jc w:val="both"/>
            </w:pPr>
            <w:r w:rsidRPr="004C1C94">
              <w:t>Коррекционный курс «Социально-бытовая ориентировка».</w:t>
            </w:r>
          </w:p>
          <w:p w14:paraId="18A6A655" w14:textId="77777777" w:rsidR="002948D1" w:rsidRPr="004C1C94" w:rsidRDefault="002948D1" w:rsidP="002948D1">
            <w:pPr>
              <w:pStyle w:val="a8"/>
              <w:jc w:val="both"/>
            </w:pPr>
            <w:r w:rsidRPr="004C1C94">
              <w:t>Основные задачи реализации содержания:</w:t>
            </w:r>
          </w:p>
          <w:p w14:paraId="4C47C300" w14:textId="77777777" w:rsidR="002948D1" w:rsidRPr="004C1C94" w:rsidRDefault="002948D1" w:rsidP="002948D1">
            <w:pPr>
              <w:pStyle w:val="a8"/>
              <w:jc w:val="both"/>
            </w:pPr>
            <w:r w:rsidRPr="004C1C94">
              <w:t xml:space="preserve">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w:t>
            </w:r>
            <w:r w:rsidRPr="004C1C94">
              <w:lastRenderedPageBreak/>
              <w:t>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1667" w:type="pct"/>
            <w:tcBorders>
              <w:top w:val="single" w:sz="4" w:space="0" w:color="auto"/>
              <w:left w:val="single" w:sz="4" w:space="0" w:color="auto"/>
              <w:bottom w:val="single" w:sz="4" w:space="0" w:color="auto"/>
            </w:tcBorders>
          </w:tcPr>
          <w:p w14:paraId="7810B2B6" w14:textId="77777777" w:rsidR="002948D1" w:rsidRPr="004C1C94" w:rsidRDefault="002948D1" w:rsidP="002948D1">
            <w:pPr>
              <w:pStyle w:val="a8"/>
            </w:pPr>
            <w:r w:rsidRPr="004C1C94">
              <w:lastRenderedPageBreak/>
              <w:t>Коррекционный курс «Социально-бытовая и пространственная ориентировка».</w:t>
            </w:r>
          </w:p>
          <w:p w14:paraId="33A4D68C" w14:textId="77777777" w:rsidR="002948D1" w:rsidRPr="004C1C94" w:rsidRDefault="002948D1" w:rsidP="002948D1">
            <w:pPr>
              <w:pStyle w:val="a8"/>
            </w:pPr>
            <w:r w:rsidRPr="004C1C94">
              <w:t>Основные задачи реализации содержания:</w:t>
            </w:r>
          </w:p>
          <w:p w14:paraId="55C77806" w14:textId="77777777" w:rsidR="002948D1" w:rsidRPr="004C1C94" w:rsidRDefault="002948D1" w:rsidP="002948D1">
            <w:pPr>
              <w:pStyle w:val="a8"/>
            </w:pPr>
            <w:r w:rsidRPr="004C1C94">
              <w:t xml:space="preserve">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w:t>
            </w:r>
            <w:r w:rsidRPr="004C1C94">
              <w:lastRenderedPageBreak/>
              <w:t>пространственных представлений.</w:t>
            </w:r>
          </w:p>
        </w:tc>
      </w:tr>
      <w:tr w:rsidR="002948D1" w:rsidRPr="00A550CC" w14:paraId="1C47FA78" w14:textId="77777777" w:rsidTr="008E172B">
        <w:tc>
          <w:tcPr>
            <w:tcW w:w="1666" w:type="pct"/>
            <w:vMerge/>
            <w:tcBorders>
              <w:top w:val="single" w:sz="4" w:space="0" w:color="auto"/>
              <w:bottom w:val="single" w:sz="4" w:space="0" w:color="auto"/>
              <w:right w:val="single" w:sz="4" w:space="0" w:color="auto"/>
            </w:tcBorders>
          </w:tcPr>
          <w:p w14:paraId="1F76A158"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251868EA" w14:textId="77777777" w:rsidR="002948D1" w:rsidRPr="004C1C94" w:rsidRDefault="002948D1" w:rsidP="002948D1">
            <w:pPr>
              <w:pStyle w:val="a8"/>
              <w:jc w:val="both"/>
            </w:pPr>
            <w:r w:rsidRPr="004C1C94">
              <w:t>Коррекционный курс «Пространственная ориентировка».</w:t>
            </w:r>
          </w:p>
          <w:p w14:paraId="347D9879" w14:textId="77777777" w:rsidR="002948D1" w:rsidRPr="004C1C94" w:rsidRDefault="002948D1" w:rsidP="002948D1">
            <w:pPr>
              <w:pStyle w:val="a8"/>
              <w:jc w:val="both"/>
            </w:pPr>
            <w:r w:rsidRPr="004C1C94">
              <w:t>Основные задачи реализации содержания:</w:t>
            </w:r>
          </w:p>
          <w:p w14:paraId="514F2E07" w14:textId="77777777" w:rsidR="002948D1" w:rsidRPr="004C1C94" w:rsidRDefault="002948D1" w:rsidP="002948D1">
            <w:pPr>
              <w:pStyle w:val="a8"/>
              <w:jc w:val="both"/>
            </w:pPr>
            <w:r w:rsidRPr="004C1C94">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1667" w:type="pct"/>
            <w:tcBorders>
              <w:top w:val="single" w:sz="4" w:space="0" w:color="auto"/>
              <w:left w:val="single" w:sz="4" w:space="0" w:color="auto"/>
              <w:bottom w:val="single" w:sz="4" w:space="0" w:color="auto"/>
            </w:tcBorders>
          </w:tcPr>
          <w:p w14:paraId="65A594BD" w14:textId="77777777" w:rsidR="002948D1" w:rsidRPr="004C1C94" w:rsidRDefault="002948D1" w:rsidP="002948D1">
            <w:pPr>
              <w:pStyle w:val="a8"/>
            </w:pPr>
            <w:r w:rsidRPr="004C1C94">
              <w:t>Не предусматривается</w:t>
            </w:r>
          </w:p>
        </w:tc>
      </w:tr>
      <w:tr w:rsidR="002948D1" w:rsidRPr="00A550CC" w14:paraId="2EFE27C7" w14:textId="77777777" w:rsidTr="008E172B">
        <w:tc>
          <w:tcPr>
            <w:tcW w:w="1666" w:type="pct"/>
            <w:vMerge/>
            <w:tcBorders>
              <w:top w:val="single" w:sz="4" w:space="0" w:color="auto"/>
              <w:bottom w:val="single" w:sz="4" w:space="0" w:color="auto"/>
              <w:right w:val="single" w:sz="4" w:space="0" w:color="auto"/>
            </w:tcBorders>
          </w:tcPr>
          <w:p w14:paraId="10607EFA"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60F3E4D5" w14:textId="77777777" w:rsidR="002948D1" w:rsidRPr="004C1C94" w:rsidRDefault="002948D1" w:rsidP="002948D1">
            <w:pPr>
              <w:pStyle w:val="a8"/>
              <w:jc w:val="both"/>
            </w:pPr>
            <w:r w:rsidRPr="004C1C94">
              <w:t>Коррекционный курс «Развитие коммуникативной деятельности».</w:t>
            </w:r>
          </w:p>
          <w:p w14:paraId="079E9912" w14:textId="77777777" w:rsidR="002948D1" w:rsidRPr="004C1C94" w:rsidRDefault="002948D1" w:rsidP="002948D1">
            <w:pPr>
              <w:pStyle w:val="a8"/>
              <w:jc w:val="both"/>
            </w:pPr>
            <w:r w:rsidRPr="004C1C94">
              <w:t>Основные задачи реализации содержания:</w:t>
            </w:r>
          </w:p>
          <w:p w14:paraId="6A630B46" w14:textId="77777777" w:rsidR="002948D1" w:rsidRPr="004C1C94" w:rsidRDefault="002948D1" w:rsidP="002948D1">
            <w:pPr>
              <w:pStyle w:val="a8"/>
              <w:jc w:val="both"/>
            </w:pPr>
            <w:r w:rsidRPr="004C1C94">
              <w:t>Развитие навыков коммуникации для установления контактов с окружающими, обогащения представлений о себе и своих возможностях;</w:t>
            </w:r>
          </w:p>
          <w:p w14:paraId="74B45E0F" w14:textId="77777777" w:rsidR="002948D1" w:rsidRPr="004C1C94" w:rsidRDefault="002948D1" w:rsidP="002948D1">
            <w:pPr>
              <w:pStyle w:val="a8"/>
              <w:jc w:val="both"/>
            </w:pPr>
            <w:r w:rsidRPr="004C1C94">
              <w:t>формирование образов окружающих людей;</w:t>
            </w:r>
          </w:p>
          <w:p w14:paraId="4689594A" w14:textId="77777777" w:rsidR="002948D1" w:rsidRPr="004C1C94" w:rsidRDefault="002948D1" w:rsidP="002948D1">
            <w:pPr>
              <w:pStyle w:val="a8"/>
              <w:jc w:val="both"/>
            </w:pPr>
            <w:r w:rsidRPr="004C1C94">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1667" w:type="pct"/>
            <w:tcBorders>
              <w:top w:val="single" w:sz="4" w:space="0" w:color="auto"/>
              <w:left w:val="single" w:sz="4" w:space="0" w:color="auto"/>
              <w:bottom w:val="single" w:sz="4" w:space="0" w:color="auto"/>
            </w:tcBorders>
          </w:tcPr>
          <w:p w14:paraId="1E333ED5" w14:textId="77777777" w:rsidR="002948D1" w:rsidRPr="004C1C94" w:rsidRDefault="002948D1" w:rsidP="002948D1">
            <w:pPr>
              <w:pStyle w:val="a8"/>
            </w:pPr>
            <w:r w:rsidRPr="004C1C94">
              <w:t>Не предусматривается</w:t>
            </w:r>
          </w:p>
        </w:tc>
      </w:tr>
      <w:tr w:rsidR="002948D1" w:rsidRPr="00A550CC" w14:paraId="520551F5" w14:textId="77777777" w:rsidTr="002B36EE">
        <w:tc>
          <w:tcPr>
            <w:tcW w:w="3333" w:type="pct"/>
            <w:gridSpan w:val="2"/>
            <w:tcBorders>
              <w:top w:val="single" w:sz="4" w:space="0" w:color="auto"/>
              <w:bottom w:val="single" w:sz="4" w:space="0" w:color="auto"/>
              <w:right w:val="single" w:sz="4" w:space="0" w:color="auto"/>
            </w:tcBorders>
          </w:tcPr>
          <w:p w14:paraId="6748D22F" w14:textId="77777777" w:rsidR="002948D1" w:rsidRDefault="002948D1" w:rsidP="002948D1">
            <w:pPr>
              <w:pStyle w:val="a8"/>
              <w:jc w:val="center"/>
            </w:pPr>
            <w:bookmarkStart w:id="6" w:name="sub_13294"/>
            <w:r w:rsidRPr="004C1C94">
              <w:t>Программа формирования универсальных учебных действий</w:t>
            </w:r>
            <w:bookmarkEnd w:id="6"/>
          </w:p>
          <w:p w14:paraId="6FB44D8E" w14:textId="77777777" w:rsidR="002948D1" w:rsidRPr="004C1C94" w:rsidRDefault="002948D1" w:rsidP="002948D1">
            <w:pPr>
              <w:pStyle w:val="a8"/>
              <w:jc w:val="center"/>
            </w:pPr>
            <w:r>
              <w:lastRenderedPageBreak/>
              <w:t xml:space="preserve"> </w:t>
            </w:r>
            <w:r w:rsidRPr="00455DAF">
              <w:rPr>
                <w:rFonts w:ascii="Times New Roman" w:hAnsi="Times New Roman" w:cs="Times New Roman"/>
              </w:rPr>
              <w:t>(подпункт г пункта 2.9. Стандарта)</w:t>
            </w:r>
          </w:p>
        </w:tc>
        <w:tc>
          <w:tcPr>
            <w:tcW w:w="1667" w:type="pct"/>
            <w:tcBorders>
              <w:top w:val="single" w:sz="4" w:space="0" w:color="auto"/>
              <w:left w:val="single" w:sz="4" w:space="0" w:color="auto"/>
              <w:bottom w:val="single" w:sz="4" w:space="0" w:color="auto"/>
            </w:tcBorders>
          </w:tcPr>
          <w:p w14:paraId="731043C8" w14:textId="77777777" w:rsidR="002948D1" w:rsidRPr="004C1C94" w:rsidRDefault="002948D1" w:rsidP="002948D1">
            <w:pPr>
              <w:pStyle w:val="a8"/>
              <w:jc w:val="center"/>
            </w:pPr>
            <w:r w:rsidRPr="004C1C94">
              <w:lastRenderedPageBreak/>
              <w:t xml:space="preserve">Программа формирования базовых </w:t>
            </w:r>
            <w:r w:rsidRPr="004C1C94">
              <w:lastRenderedPageBreak/>
              <w:t>учебных действий</w:t>
            </w:r>
            <w:r>
              <w:t xml:space="preserve"> </w:t>
            </w:r>
            <w:r w:rsidRPr="00455DAF">
              <w:rPr>
                <w:rFonts w:ascii="Times New Roman" w:hAnsi="Times New Roman" w:cs="Times New Roman"/>
              </w:rPr>
              <w:t>(абзац восьмой подпункта г пункта 2.9. Стандарта)</w:t>
            </w:r>
          </w:p>
        </w:tc>
      </w:tr>
      <w:tr w:rsidR="002948D1" w:rsidRPr="00A550CC" w14:paraId="039EDA78" w14:textId="77777777" w:rsidTr="002B36EE">
        <w:tc>
          <w:tcPr>
            <w:tcW w:w="3333" w:type="pct"/>
            <w:gridSpan w:val="2"/>
            <w:tcBorders>
              <w:top w:val="single" w:sz="4" w:space="0" w:color="auto"/>
              <w:bottom w:val="single" w:sz="4" w:space="0" w:color="auto"/>
              <w:right w:val="single" w:sz="4" w:space="0" w:color="auto"/>
            </w:tcBorders>
          </w:tcPr>
          <w:p w14:paraId="3125F90C" w14:textId="77777777" w:rsidR="002948D1" w:rsidRPr="004C1C94" w:rsidRDefault="002948D1" w:rsidP="002948D1">
            <w:pPr>
              <w:pStyle w:val="a8"/>
              <w:jc w:val="both"/>
            </w:pPr>
            <w:r w:rsidRPr="004C1C94">
              <w:lastRenderedPageBreak/>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1667" w:type="pct"/>
            <w:tcBorders>
              <w:top w:val="single" w:sz="4" w:space="0" w:color="auto"/>
              <w:left w:val="single" w:sz="4" w:space="0" w:color="auto"/>
              <w:bottom w:val="single" w:sz="4" w:space="0" w:color="auto"/>
            </w:tcBorders>
          </w:tcPr>
          <w:p w14:paraId="18D0216C" w14:textId="77777777" w:rsidR="002948D1" w:rsidRPr="004C1C94" w:rsidRDefault="002948D1" w:rsidP="002948D1">
            <w:pPr>
              <w:pStyle w:val="a8"/>
              <w:jc w:val="both"/>
            </w:pPr>
            <w:r w:rsidRPr="004C1C94">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2948D1" w:rsidRPr="00A550CC" w14:paraId="48449C6D" w14:textId="77777777" w:rsidTr="002B36EE">
        <w:tc>
          <w:tcPr>
            <w:tcW w:w="5000" w:type="pct"/>
            <w:gridSpan w:val="3"/>
            <w:tcBorders>
              <w:top w:val="single" w:sz="4" w:space="0" w:color="auto"/>
              <w:bottom w:val="single" w:sz="4" w:space="0" w:color="auto"/>
            </w:tcBorders>
          </w:tcPr>
          <w:p w14:paraId="002FE3D9" w14:textId="77777777" w:rsidR="002948D1" w:rsidRPr="004C1C94" w:rsidRDefault="002948D1" w:rsidP="002948D1">
            <w:pPr>
              <w:pStyle w:val="a8"/>
              <w:jc w:val="center"/>
            </w:pPr>
            <w:bookmarkStart w:id="7" w:name="sub_13295"/>
            <w:r w:rsidRPr="004C1C94">
              <w:t>Программы отдельных учебных предметов, курсов коррекционно-развивающей области</w:t>
            </w:r>
            <w:bookmarkEnd w:id="7"/>
            <w:r>
              <w:t xml:space="preserve"> </w:t>
            </w:r>
            <w:r w:rsidRPr="00455DAF">
              <w:rPr>
                <w:rFonts w:ascii="Times New Roman" w:hAnsi="Times New Roman" w:cs="Times New Roman"/>
              </w:rPr>
              <w:t>(подпункт д пункта 2.9. Стандарта)</w:t>
            </w:r>
          </w:p>
        </w:tc>
      </w:tr>
      <w:tr w:rsidR="002948D1" w:rsidRPr="00A550CC" w14:paraId="5DA05437" w14:textId="77777777" w:rsidTr="002B36EE">
        <w:tc>
          <w:tcPr>
            <w:tcW w:w="3333" w:type="pct"/>
            <w:gridSpan w:val="2"/>
            <w:tcBorders>
              <w:top w:val="single" w:sz="4" w:space="0" w:color="auto"/>
              <w:bottom w:val="single" w:sz="4" w:space="0" w:color="auto"/>
              <w:right w:val="single" w:sz="4" w:space="0" w:color="auto"/>
            </w:tcBorders>
          </w:tcPr>
          <w:p w14:paraId="0B31DBF7" w14:textId="77777777" w:rsidR="002948D1" w:rsidRPr="004C1C94" w:rsidRDefault="002948D1" w:rsidP="002948D1">
            <w:pPr>
              <w:pStyle w:val="a8"/>
              <w:jc w:val="both"/>
            </w:pPr>
            <w:r w:rsidRPr="004C1C94">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1667" w:type="pct"/>
            <w:tcBorders>
              <w:top w:val="single" w:sz="4" w:space="0" w:color="auto"/>
              <w:left w:val="single" w:sz="4" w:space="0" w:color="auto"/>
              <w:bottom w:val="single" w:sz="4" w:space="0" w:color="auto"/>
            </w:tcBorders>
          </w:tcPr>
          <w:p w14:paraId="12D056D8" w14:textId="77777777" w:rsidR="002948D1" w:rsidRPr="004C1C94" w:rsidRDefault="002948D1" w:rsidP="002948D1">
            <w:pPr>
              <w:pStyle w:val="a8"/>
              <w:jc w:val="both"/>
            </w:pPr>
            <w:r w:rsidRPr="004C1C94">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2948D1" w:rsidRPr="00A550CC" w14:paraId="3175A50B" w14:textId="77777777" w:rsidTr="002B36EE">
        <w:tc>
          <w:tcPr>
            <w:tcW w:w="3333" w:type="pct"/>
            <w:gridSpan w:val="2"/>
            <w:tcBorders>
              <w:top w:val="single" w:sz="4" w:space="0" w:color="auto"/>
              <w:bottom w:val="single" w:sz="4" w:space="0" w:color="auto"/>
              <w:right w:val="single" w:sz="4" w:space="0" w:color="auto"/>
            </w:tcBorders>
          </w:tcPr>
          <w:p w14:paraId="6ACBA136" w14:textId="77777777" w:rsidR="0057194F" w:rsidRDefault="002948D1" w:rsidP="002948D1">
            <w:pPr>
              <w:pStyle w:val="a8"/>
              <w:jc w:val="center"/>
            </w:pPr>
            <w:bookmarkStart w:id="8" w:name="sub_13296"/>
            <w:r w:rsidRPr="004C1C94">
              <w:t>Программа духовно-нравственного развития</w:t>
            </w:r>
            <w:bookmarkEnd w:id="8"/>
            <w:r w:rsidR="0057194F">
              <w:t>, воспитания</w:t>
            </w:r>
          </w:p>
          <w:p w14:paraId="20F48FA7" w14:textId="77777777" w:rsidR="002948D1" w:rsidRPr="004C1C94" w:rsidRDefault="002948D1" w:rsidP="002948D1">
            <w:pPr>
              <w:pStyle w:val="a8"/>
              <w:jc w:val="center"/>
            </w:pPr>
            <w:r>
              <w:t xml:space="preserve"> </w:t>
            </w:r>
            <w:r w:rsidRPr="00455DAF">
              <w:rPr>
                <w:rFonts w:ascii="Times New Roman" w:hAnsi="Times New Roman" w:cs="Times New Roman"/>
              </w:rPr>
              <w:t>(подпункт е пункта 2.9. Стандарта)</w:t>
            </w:r>
          </w:p>
        </w:tc>
        <w:tc>
          <w:tcPr>
            <w:tcW w:w="1667" w:type="pct"/>
            <w:tcBorders>
              <w:top w:val="single" w:sz="4" w:space="0" w:color="auto"/>
              <w:left w:val="single" w:sz="4" w:space="0" w:color="auto"/>
              <w:bottom w:val="single" w:sz="4" w:space="0" w:color="auto"/>
            </w:tcBorders>
          </w:tcPr>
          <w:p w14:paraId="6137B708" w14:textId="77777777" w:rsidR="002948D1" w:rsidRPr="004C1C94" w:rsidRDefault="002948D1" w:rsidP="002948D1">
            <w:pPr>
              <w:pStyle w:val="a8"/>
              <w:jc w:val="center"/>
            </w:pPr>
            <w:r w:rsidRPr="004C1C94">
              <w:t>Программа нравственного развития</w:t>
            </w:r>
            <w:r>
              <w:t xml:space="preserve"> </w:t>
            </w:r>
            <w:r w:rsidRPr="00455DAF">
              <w:rPr>
                <w:rFonts w:ascii="Times New Roman" w:hAnsi="Times New Roman" w:cs="Times New Roman"/>
              </w:rPr>
              <w:t>(подпункт е пункта 2.9. Стандарта)</w:t>
            </w:r>
          </w:p>
        </w:tc>
      </w:tr>
      <w:tr w:rsidR="002948D1" w:rsidRPr="00A550CC" w14:paraId="71F1F36A" w14:textId="77777777" w:rsidTr="002B36EE">
        <w:tc>
          <w:tcPr>
            <w:tcW w:w="3333" w:type="pct"/>
            <w:gridSpan w:val="2"/>
            <w:tcBorders>
              <w:top w:val="single" w:sz="4" w:space="0" w:color="auto"/>
              <w:bottom w:val="single" w:sz="4" w:space="0" w:color="auto"/>
              <w:right w:val="single" w:sz="4" w:space="0" w:color="auto"/>
            </w:tcBorders>
          </w:tcPr>
          <w:p w14:paraId="0949697F" w14:textId="77777777" w:rsidR="002948D1" w:rsidRPr="004C1C94" w:rsidRDefault="002948D1" w:rsidP="002948D1">
            <w:pPr>
              <w:pStyle w:val="a8"/>
              <w:jc w:val="both"/>
            </w:pPr>
            <w:r w:rsidRPr="004C1C94">
              <w:t>Программа духовно-нравственного развития, воспитания должна обеспечивать:</w:t>
            </w:r>
          </w:p>
          <w:p w14:paraId="6060E016" w14:textId="77777777" w:rsidR="002948D1" w:rsidRPr="004C1C94" w:rsidRDefault="002948D1" w:rsidP="002948D1">
            <w:pPr>
              <w:pStyle w:val="a8"/>
              <w:jc w:val="both"/>
            </w:pPr>
            <w:r w:rsidRPr="004C1C94">
              <w:t>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14:paraId="7F81999C" w14:textId="77777777" w:rsidR="002948D1" w:rsidRPr="004C1C94" w:rsidRDefault="002948D1" w:rsidP="002948D1">
            <w:pPr>
              <w:pStyle w:val="a8"/>
              <w:jc w:val="both"/>
            </w:pPr>
            <w:r w:rsidRPr="004C1C94">
              <w:t xml:space="preserve">организацию воспитательных мероприятий, позволяющих обучающемуся использовать на практике полученные знания и </w:t>
            </w:r>
            <w:proofErr w:type="gramStart"/>
            <w:r w:rsidRPr="004C1C94">
              <w:t>усвоенные модели</w:t>
            </w:r>
            <w:proofErr w:type="gramEnd"/>
            <w:r w:rsidRPr="004C1C94">
              <w:t xml:space="preserve"> и нормы поведения;</w:t>
            </w:r>
          </w:p>
          <w:p w14:paraId="29EEEBE9" w14:textId="77777777" w:rsidR="002948D1" w:rsidRPr="004C1C94" w:rsidRDefault="002948D1" w:rsidP="002948D1">
            <w:pPr>
              <w:pStyle w:val="a8"/>
              <w:jc w:val="both"/>
            </w:pPr>
            <w:r w:rsidRPr="004C1C94">
              <w:t>формирование у слабовидящего обучающегося активной деятельностной позиции, социальной активности;</w:t>
            </w:r>
          </w:p>
          <w:p w14:paraId="4DDD1566" w14:textId="77777777" w:rsidR="002948D1" w:rsidRPr="004C1C94" w:rsidRDefault="002948D1" w:rsidP="002948D1">
            <w:pPr>
              <w:pStyle w:val="a8"/>
              <w:jc w:val="both"/>
            </w:pPr>
            <w:r w:rsidRPr="004C1C94">
              <w:t>нивелирование негативных качеств характера, личностных проявлений;</w:t>
            </w:r>
          </w:p>
          <w:p w14:paraId="358AB608" w14:textId="77777777" w:rsidR="002948D1" w:rsidRPr="004C1C94" w:rsidRDefault="002948D1" w:rsidP="002948D1">
            <w:pPr>
              <w:pStyle w:val="a8"/>
              <w:jc w:val="both"/>
            </w:pPr>
            <w:r w:rsidRPr="004C1C94">
              <w:t>обогащение нравственных представлений и понятий.</w:t>
            </w:r>
          </w:p>
        </w:tc>
        <w:tc>
          <w:tcPr>
            <w:tcW w:w="1667" w:type="pct"/>
            <w:tcBorders>
              <w:top w:val="single" w:sz="4" w:space="0" w:color="auto"/>
              <w:left w:val="single" w:sz="4" w:space="0" w:color="auto"/>
              <w:bottom w:val="single" w:sz="4" w:space="0" w:color="auto"/>
            </w:tcBorders>
          </w:tcPr>
          <w:p w14:paraId="257631CA" w14:textId="77777777" w:rsidR="002948D1" w:rsidRPr="004C1C94" w:rsidRDefault="002948D1" w:rsidP="002948D1">
            <w:pPr>
              <w:pStyle w:val="a8"/>
              <w:jc w:val="both"/>
            </w:pPr>
            <w:r w:rsidRPr="004C1C94">
              <w:t>Программа нравственного развития, воспитания должна обеспечивать:</w:t>
            </w:r>
          </w:p>
          <w:p w14:paraId="4260E6E7" w14:textId="77777777" w:rsidR="002948D1" w:rsidRPr="004C1C94" w:rsidRDefault="002948D1" w:rsidP="002948D1">
            <w:pPr>
              <w:pStyle w:val="a8"/>
              <w:jc w:val="both"/>
            </w:pPr>
            <w:r w:rsidRPr="004C1C94">
              <w:t>формирование нравственно воспитывающей образовательной среды, включающей урочную, внеурочную и внешкольную деятельность;</w:t>
            </w:r>
          </w:p>
          <w:p w14:paraId="1A870190" w14:textId="77777777" w:rsidR="002948D1" w:rsidRPr="004C1C94" w:rsidRDefault="002948D1" w:rsidP="002948D1">
            <w:pPr>
              <w:pStyle w:val="a8"/>
              <w:jc w:val="both"/>
            </w:pPr>
            <w:r w:rsidRPr="004C1C94">
              <w:t>личностное и социокультурное развитие слабовидящих обучающихся с легкой умственной отсталостью (интеллектуальными нарушениями);</w:t>
            </w:r>
          </w:p>
          <w:p w14:paraId="4853BC64" w14:textId="77777777" w:rsidR="002948D1" w:rsidRPr="004C1C94" w:rsidRDefault="002948D1" w:rsidP="002948D1">
            <w:pPr>
              <w:pStyle w:val="a8"/>
              <w:jc w:val="both"/>
            </w:pPr>
            <w:r w:rsidRPr="004C1C94">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14:paraId="4F6F2251" w14:textId="77777777" w:rsidR="002948D1" w:rsidRPr="004C1C94" w:rsidRDefault="002948D1" w:rsidP="002948D1">
            <w:pPr>
              <w:pStyle w:val="a8"/>
              <w:jc w:val="both"/>
            </w:pPr>
            <w:r w:rsidRPr="004C1C94">
              <w:t>нивелирование негативных качеств характера и личностных проявлений;</w:t>
            </w:r>
          </w:p>
          <w:p w14:paraId="75845D08" w14:textId="77777777" w:rsidR="002948D1" w:rsidRPr="004C1C94" w:rsidRDefault="002948D1" w:rsidP="002948D1">
            <w:pPr>
              <w:pStyle w:val="a8"/>
              <w:jc w:val="both"/>
            </w:pPr>
            <w:r w:rsidRPr="004C1C94">
              <w:lastRenderedPageBreak/>
              <w:t>обогащение нравственных представлений.</w:t>
            </w:r>
          </w:p>
        </w:tc>
      </w:tr>
      <w:tr w:rsidR="002948D1" w:rsidRPr="00A550CC" w14:paraId="20F30F7D" w14:textId="77777777" w:rsidTr="002B36EE">
        <w:tc>
          <w:tcPr>
            <w:tcW w:w="5000" w:type="pct"/>
            <w:gridSpan w:val="3"/>
            <w:tcBorders>
              <w:top w:val="single" w:sz="4" w:space="0" w:color="auto"/>
              <w:bottom w:val="single" w:sz="4" w:space="0" w:color="auto"/>
            </w:tcBorders>
          </w:tcPr>
          <w:p w14:paraId="6A141EEB" w14:textId="77777777" w:rsidR="002948D1" w:rsidRPr="004C1C94" w:rsidRDefault="002948D1" w:rsidP="002948D1">
            <w:pPr>
              <w:pStyle w:val="a8"/>
              <w:jc w:val="center"/>
            </w:pPr>
            <w:bookmarkStart w:id="9" w:name="sub_13298"/>
            <w:r w:rsidRPr="004C1C94">
              <w:lastRenderedPageBreak/>
              <w:t>Программа коррекционной работы</w:t>
            </w:r>
            <w:bookmarkEnd w:id="9"/>
            <w:r>
              <w:t xml:space="preserve"> </w:t>
            </w:r>
            <w:r w:rsidRPr="00455DAF">
              <w:rPr>
                <w:rFonts w:ascii="Times New Roman" w:hAnsi="Times New Roman" w:cs="Times New Roman"/>
              </w:rPr>
              <w:t>(подпункт з пункта 2.9. Стандарта)</w:t>
            </w:r>
          </w:p>
        </w:tc>
      </w:tr>
      <w:tr w:rsidR="002948D1" w:rsidRPr="00A550CC" w14:paraId="6668D6D9" w14:textId="77777777" w:rsidTr="008E172B">
        <w:tc>
          <w:tcPr>
            <w:tcW w:w="1666" w:type="pct"/>
            <w:tcBorders>
              <w:top w:val="single" w:sz="4" w:space="0" w:color="auto"/>
              <w:bottom w:val="single" w:sz="4" w:space="0" w:color="auto"/>
              <w:right w:val="single" w:sz="4" w:space="0" w:color="auto"/>
            </w:tcBorders>
          </w:tcPr>
          <w:p w14:paraId="27A5FA64" w14:textId="77777777" w:rsidR="002948D1" w:rsidRPr="004C1C94" w:rsidRDefault="002948D1" w:rsidP="002948D1">
            <w:pPr>
              <w:pStyle w:val="a8"/>
              <w:jc w:val="both"/>
            </w:pPr>
            <w:r w:rsidRPr="004C1C94">
              <w:t>Программа коррекционной работы должна обеспечивать:</w:t>
            </w:r>
          </w:p>
          <w:p w14:paraId="258388D9" w14:textId="77777777" w:rsidR="002948D1" w:rsidRPr="004C1C94" w:rsidRDefault="002948D1" w:rsidP="002948D1">
            <w:pPr>
              <w:pStyle w:val="a8"/>
              <w:jc w:val="both"/>
            </w:pPr>
            <w:r w:rsidRPr="004C1C94">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4225C15A" w14:textId="77777777" w:rsidR="002948D1" w:rsidRPr="004C1C94" w:rsidRDefault="002948D1" w:rsidP="002948D1">
            <w:pPr>
              <w:pStyle w:val="a8"/>
              <w:jc w:val="both"/>
            </w:pPr>
            <w:r w:rsidRPr="004C1C94">
              <w:t>б) минимизацию негативного влияния особенностей познавательной деятельности слабовидящих обучающихся на освоение ими АООП НОО;</w:t>
            </w:r>
          </w:p>
          <w:p w14:paraId="3D776F57" w14:textId="77777777" w:rsidR="002948D1" w:rsidRPr="004C1C94" w:rsidRDefault="002948D1" w:rsidP="002948D1">
            <w:pPr>
              <w:pStyle w:val="a8"/>
              <w:jc w:val="both"/>
            </w:pPr>
            <w:r w:rsidRPr="004C1C94">
              <w:t>в) взаимосвязь урочной, внеурочной и внешкольной деятельности.</w:t>
            </w:r>
          </w:p>
          <w:p w14:paraId="29F727AF" w14:textId="77777777" w:rsidR="002948D1" w:rsidRPr="004C1C94" w:rsidRDefault="002948D1" w:rsidP="002948D1">
            <w:pPr>
              <w:pStyle w:val="a8"/>
              <w:jc w:val="both"/>
            </w:pPr>
            <w:r w:rsidRPr="004C1C94">
              <w:t>Программа коррекционной работы должна содержать:</w:t>
            </w:r>
          </w:p>
          <w:p w14:paraId="09BA3E91" w14:textId="77777777" w:rsidR="002948D1" w:rsidRPr="004C1C94" w:rsidRDefault="002948D1" w:rsidP="002948D1">
            <w:pPr>
              <w:pStyle w:val="a8"/>
              <w:jc w:val="both"/>
            </w:pPr>
            <w:r w:rsidRPr="004C1C94">
              <w:t>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14:paraId="48FEF9EC" w14:textId="77777777" w:rsidR="002948D1" w:rsidRPr="004C1C94" w:rsidRDefault="002948D1" w:rsidP="002948D1">
            <w:pPr>
              <w:pStyle w:val="a8"/>
              <w:jc w:val="both"/>
            </w:pPr>
            <w:r w:rsidRPr="004C1C94">
              <w:t xml:space="preserve">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w:t>
            </w:r>
            <w:r w:rsidRPr="004C1C94">
              <w:lastRenderedPageBreak/>
              <w:t>ими АООП НОО;</w:t>
            </w:r>
          </w:p>
          <w:p w14:paraId="78C6A3E1" w14:textId="77777777" w:rsidR="002948D1" w:rsidRPr="004C1C94" w:rsidRDefault="002948D1" w:rsidP="002948D1">
            <w:pPr>
              <w:pStyle w:val="a8"/>
              <w:jc w:val="both"/>
            </w:pPr>
            <w:r w:rsidRPr="004C1C94">
              <w:t>требования к специальным условиям реализации АООП НОО;</w:t>
            </w:r>
          </w:p>
          <w:p w14:paraId="7789E413" w14:textId="77777777" w:rsidR="002948D1" w:rsidRPr="004C1C94" w:rsidRDefault="002948D1" w:rsidP="002948D1">
            <w:pPr>
              <w:pStyle w:val="a8"/>
              <w:jc w:val="both"/>
            </w:pPr>
            <w:r w:rsidRPr="004C1C94">
              <w:t>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14:paraId="7FFF981F" w14:textId="77777777" w:rsidR="002948D1" w:rsidRPr="004C1C94" w:rsidRDefault="002948D1" w:rsidP="002948D1">
            <w:pPr>
              <w:pStyle w:val="a8"/>
              <w:jc w:val="both"/>
            </w:pPr>
            <w:r w:rsidRPr="004C1C94">
              <w:t>планируемые результаты коррекционной работы.</w:t>
            </w:r>
          </w:p>
          <w:p w14:paraId="0B7BDAC5" w14:textId="77777777" w:rsidR="002948D1" w:rsidRPr="004C1C94" w:rsidRDefault="002948D1" w:rsidP="002948D1">
            <w:pPr>
              <w:pStyle w:val="a8"/>
              <w:jc w:val="both"/>
            </w:pPr>
            <w:r w:rsidRPr="004C1C94">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w:t>
            </w:r>
            <w:r w:rsidR="00BD30CA">
              <w:t>образовательная организация</w:t>
            </w:r>
            <w:r w:rsidRPr="004C1C94">
              <w:t xml:space="preserve"> с учетом особых образовательных потребностей слабовидящих обучающихся, в том числе и индивидуальных.</w:t>
            </w:r>
          </w:p>
        </w:tc>
        <w:tc>
          <w:tcPr>
            <w:tcW w:w="1667" w:type="pct"/>
            <w:tcBorders>
              <w:top w:val="single" w:sz="4" w:space="0" w:color="auto"/>
              <w:left w:val="single" w:sz="4" w:space="0" w:color="auto"/>
              <w:bottom w:val="single" w:sz="4" w:space="0" w:color="auto"/>
              <w:right w:val="single" w:sz="4" w:space="0" w:color="auto"/>
            </w:tcBorders>
          </w:tcPr>
          <w:p w14:paraId="298474A2" w14:textId="77777777" w:rsidR="002948D1" w:rsidRPr="004C1C94" w:rsidRDefault="002948D1" w:rsidP="002948D1">
            <w:pPr>
              <w:pStyle w:val="a8"/>
              <w:jc w:val="both"/>
            </w:pPr>
            <w:r w:rsidRPr="004C1C94">
              <w:lastRenderedPageBreak/>
              <w:t>Программа коррекционной работы предусматривает:</w:t>
            </w:r>
          </w:p>
          <w:p w14:paraId="597B461D" w14:textId="77777777" w:rsidR="002948D1" w:rsidRPr="004C1C94" w:rsidRDefault="002948D1" w:rsidP="002948D1">
            <w:pPr>
              <w:pStyle w:val="a8"/>
              <w:jc w:val="both"/>
            </w:pPr>
            <w:r w:rsidRPr="004C1C94">
              <w:t>а)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14:paraId="693DA983" w14:textId="77777777" w:rsidR="002948D1" w:rsidRPr="004C1C94" w:rsidRDefault="002948D1" w:rsidP="002948D1">
            <w:pPr>
              <w:pStyle w:val="a8"/>
              <w:jc w:val="both"/>
            </w:pPr>
            <w:r w:rsidRPr="004C1C94">
              <w:t>сформировать компенсаторные способы деятельности;</w:t>
            </w:r>
          </w:p>
          <w:p w14:paraId="7D9D04C4" w14:textId="77777777" w:rsidR="002948D1" w:rsidRPr="004C1C94" w:rsidRDefault="002948D1" w:rsidP="002948D1">
            <w:pPr>
              <w:pStyle w:val="a8"/>
              <w:jc w:val="both"/>
            </w:pPr>
            <w:r w:rsidRPr="004C1C94">
              <w:t xml:space="preserve">преодолевать </w:t>
            </w:r>
            <w:proofErr w:type="spellStart"/>
            <w:r w:rsidRPr="004C1C94">
              <w:t>деффицитарность</w:t>
            </w:r>
            <w:proofErr w:type="spellEnd"/>
            <w:r w:rsidRPr="004C1C94">
              <w:t xml:space="preserve"> функций;</w:t>
            </w:r>
          </w:p>
          <w:p w14:paraId="0BCCCEEA" w14:textId="77777777" w:rsidR="002948D1" w:rsidRPr="004C1C94" w:rsidRDefault="002948D1" w:rsidP="002948D1">
            <w:pPr>
              <w:pStyle w:val="a8"/>
              <w:jc w:val="both"/>
            </w:pPr>
            <w:r w:rsidRPr="004C1C94">
              <w:t>б)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14:paraId="4B2A964A" w14:textId="77777777" w:rsidR="002948D1" w:rsidRPr="004C1C94" w:rsidRDefault="002948D1" w:rsidP="002948D1">
            <w:pPr>
              <w:pStyle w:val="a8"/>
              <w:jc w:val="both"/>
            </w:pPr>
            <w:r w:rsidRPr="004C1C94">
              <w:t>в) мониторинг достижений обучающихся в овладении специальными знаниями, умениями и навыками, компенсаторными способами деятельности;</w:t>
            </w:r>
          </w:p>
          <w:p w14:paraId="3BD45FF6" w14:textId="77777777" w:rsidR="002948D1" w:rsidRPr="004C1C94" w:rsidRDefault="002948D1" w:rsidP="002948D1">
            <w:pPr>
              <w:pStyle w:val="a8"/>
              <w:jc w:val="both"/>
            </w:pPr>
            <w:r w:rsidRPr="004C1C94">
              <w:t>г) взаимодействие с семьей и родителями (законными представителями) по вопросам обучения и воспитания слабовидящего обучающегося.</w:t>
            </w:r>
          </w:p>
        </w:tc>
        <w:tc>
          <w:tcPr>
            <w:tcW w:w="1667" w:type="pct"/>
            <w:tcBorders>
              <w:top w:val="single" w:sz="4" w:space="0" w:color="auto"/>
              <w:left w:val="single" w:sz="4" w:space="0" w:color="auto"/>
              <w:bottom w:val="single" w:sz="4" w:space="0" w:color="auto"/>
            </w:tcBorders>
          </w:tcPr>
          <w:p w14:paraId="5D723A5B" w14:textId="77777777" w:rsidR="002948D1" w:rsidRPr="004C1C94" w:rsidRDefault="002948D1" w:rsidP="002948D1">
            <w:pPr>
              <w:pStyle w:val="a8"/>
              <w:jc w:val="both"/>
            </w:pPr>
            <w:r w:rsidRPr="004C1C94">
              <w:t>Программа коррекционной работы должна обеспечивать:</w:t>
            </w:r>
          </w:p>
          <w:p w14:paraId="023594AC" w14:textId="77777777" w:rsidR="002948D1" w:rsidRPr="004C1C94" w:rsidRDefault="002948D1" w:rsidP="002948D1">
            <w:pPr>
              <w:pStyle w:val="a8"/>
              <w:jc w:val="both"/>
            </w:pPr>
            <w:r w:rsidRPr="004C1C94">
              <w:t>а) выявление особых образовательных потребностей данной группы обучающихся;</w:t>
            </w:r>
          </w:p>
          <w:p w14:paraId="5C953544" w14:textId="77777777" w:rsidR="002948D1" w:rsidRPr="004C1C94" w:rsidRDefault="002948D1" w:rsidP="002948D1">
            <w:pPr>
              <w:pStyle w:val="a8"/>
              <w:jc w:val="both"/>
            </w:pPr>
            <w:r w:rsidRPr="004C1C94">
              <w:t>б) реализацию коррекционно-развивающей области;</w:t>
            </w:r>
          </w:p>
          <w:p w14:paraId="6329670B" w14:textId="77777777" w:rsidR="002948D1" w:rsidRPr="004C1C94" w:rsidRDefault="002948D1" w:rsidP="002948D1">
            <w:pPr>
              <w:pStyle w:val="a8"/>
              <w:jc w:val="both"/>
            </w:pPr>
            <w:r w:rsidRPr="004C1C94">
              <w:t>в)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14:paraId="4662ECB5" w14:textId="77777777" w:rsidR="002948D1" w:rsidRPr="004C1C94" w:rsidRDefault="002948D1" w:rsidP="002948D1">
            <w:pPr>
              <w:pStyle w:val="a8"/>
              <w:jc w:val="both"/>
            </w:pPr>
            <w:r w:rsidRPr="004C1C94">
              <w:t>г) мониторинг достижений обучающихся в овладении специальными знаниями, умениями и навыками, компенсаторными способами деятельности;</w:t>
            </w:r>
          </w:p>
          <w:p w14:paraId="5C1FC22E" w14:textId="77777777" w:rsidR="002948D1" w:rsidRPr="004C1C94" w:rsidRDefault="002948D1" w:rsidP="002948D1">
            <w:pPr>
              <w:pStyle w:val="a8"/>
              <w:jc w:val="both"/>
            </w:pPr>
            <w:r w:rsidRPr="004C1C94">
              <w:t>д) корректирование объема, содержания и приемов психолого-медико-педагогической помощи с учетом результатов мониторинга;</w:t>
            </w:r>
          </w:p>
          <w:p w14:paraId="4969442A" w14:textId="77777777" w:rsidR="002948D1" w:rsidRPr="004C1C94" w:rsidRDefault="002948D1" w:rsidP="002948D1">
            <w:pPr>
              <w:pStyle w:val="a8"/>
              <w:jc w:val="both"/>
            </w:pPr>
            <w:r w:rsidRPr="004C1C94">
              <w:t>е)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2948D1" w:rsidRPr="00A550CC" w14:paraId="30D50DC9" w14:textId="77777777" w:rsidTr="002B36EE">
        <w:tc>
          <w:tcPr>
            <w:tcW w:w="5000" w:type="pct"/>
            <w:gridSpan w:val="3"/>
            <w:tcBorders>
              <w:top w:val="single" w:sz="4" w:space="0" w:color="auto"/>
              <w:bottom w:val="single" w:sz="4" w:space="0" w:color="auto"/>
            </w:tcBorders>
          </w:tcPr>
          <w:p w14:paraId="5F0729A2" w14:textId="77777777" w:rsidR="002948D1" w:rsidRPr="004C1C94" w:rsidRDefault="002948D1" w:rsidP="002948D1">
            <w:pPr>
              <w:pStyle w:val="a8"/>
              <w:jc w:val="center"/>
            </w:pPr>
            <w:bookmarkStart w:id="10" w:name="sub_13299"/>
            <w:r w:rsidRPr="004C1C94">
              <w:lastRenderedPageBreak/>
              <w:t>Система оценки достижения планируемых результатов освоения АООП НОО</w:t>
            </w:r>
            <w:bookmarkEnd w:id="10"/>
            <w:r>
              <w:t xml:space="preserve"> </w:t>
            </w:r>
            <w:r w:rsidRPr="00455DAF">
              <w:rPr>
                <w:rFonts w:ascii="Times New Roman" w:hAnsi="Times New Roman" w:cs="Times New Roman"/>
              </w:rPr>
              <w:t>(подпункт и пункта 2.9. Стандарта)</w:t>
            </w:r>
          </w:p>
        </w:tc>
      </w:tr>
      <w:tr w:rsidR="002948D1" w:rsidRPr="00A550CC" w14:paraId="3FD0A717" w14:textId="77777777" w:rsidTr="008E172B">
        <w:trPr>
          <w:trHeight w:val="6362"/>
        </w:trPr>
        <w:tc>
          <w:tcPr>
            <w:tcW w:w="3333" w:type="pct"/>
            <w:gridSpan w:val="2"/>
            <w:tcBorders>
              <w:top w:val="single" w:sz="4" w:space="0" w:color="auto"/>
              <w:right w:val="single" w:sz="4" w:space="0" w:color="auto"/>
            </w:tcBorders>
          </w:tcPr>
          <w:p w14:paraId="787E9B01" w14:textId="77777777" w:rsidR="002948D1" w:rsidRPr="004C1C94" w:rsidRDefault="002948D1" w:rsidP="002948D1">
            <w:pPr>
              <w:pStyle w:val="a8"/>
              <w:jc w:val="both"/>
            </w:pPr>
            <w:r w:rsidRPr="004C1C94">
              <w:lastRenderedPageBreak/>
              <w:t>Должна ориентировать образовательный процесс на духовно-нравственное развитие, воспитание</w:t>
            </w:r>
            <w:r>
              <w:t xml:space="preserve"> </w:t>
            </w:r>
            <w:r w:rsidRPr="004C1C94">
              <w:t>слабовидящих обучающихся;</w:t>
            </w:r>
          </w:p>
          <w:p w14:paraId="2C0D5E0A" w14:textId="77777777" w:rsidR="002948D1" w:rsidRPr="004C1C94" w:rsidRDefault="002948D1" w:rsidP="002948D1">
            <w:pPr>
              <w:pStyle w:val="a8"/>
              <w:jc w:val="both"/>
            </w:pPr>
            <w:r w:rsidRPr="004C1C94">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14:paraId="17DD7609" w14:textId="77777777" w:rsidR="002948D1" w:rsidRPr="004C1C94" w:rsidRDefault="002948D1" w:rsidP="002948D1">
            <w:pPr>
              <w:pStyle w:val="a8"/>
              <w:jc w:val="both"/>
            </w:pPr>
            <w:r w:rsidRPr="004C1C94">
              <w:t>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14:paraId="2605E6ED" w14:textId="77777777" w:rsidR="002948D1" w:rsidRPr="004C1C94" w:rsidRDefault="002948D1" w:rsidP="002948D1">
            <w:pPr>
              <w:pStyle w:val="a8"/>
              <w:jc w:val="both"/>
            </w:pPr>
            <w:r w:rsidRPr="004C1C94">
              <w:t>предусматривать оценку достижений слабовидящих, в том числе и итоговую оценку обучающихся, освоивших АООП НОО;</w:t>
            </w:r>
          </w:p>
          <w:p w14:paraId="4B78D9A7" w14:textId="77777777" w:rsidR="002948D1" w:rsidRPr="004C1C94" w:rsidRDefault="002948D1" w:rsidP="002948D1">
            <w:pPr>
              <w:pStyle w:val="a8"/>
              <w:jc w:val="both"/>
            </w:pPr>
            <w:r w:rsidRPr="004C1C94">
              <w:t>предусматривать оценку достижений, в том числе итоговую оценку обучающихся, освоивших АООП НОО.</w:t>
            </w:r>
          </w:p>
        </w:tc>
        <w:tc>
          <w:tcPr>
            <w:tcW w:w="1667" w:type="pct"/>
            <w:tcBorders>
              <w:top w:val="single" w:sz="4" w:space="0" w:color="auto"/>
              <w:left w:val="single" w:sz="4" w:space="0" w:color="auto"/>
            </w:tcBorders>
          </w:tcPr>
          <w:p w14:paraId="7642C769" w14:textId="77777777" w:rsidR="002948D1" w:rsidRPr="004C1C94" w:rsidRDefault="002948D1" w:rsidP="002948D1">
            <w:pPr>
              <w:pStyle w:val="a8"/>
              <w:jc w:val="both"/>
            </w:pPr>
            <w:r w:rsidRPr="004C1C94">
              <w:t>Должна ориентировать образовательный процесс на</w:t>
            </w:r>
            <w:r>
              <w:t xml:space="preserve"> </w:t>
            </w:r>
            <w:r w:rsidRPr="004C1C94">
              <w:t>нравственное развитие, воспитание слабовидящих обучающихся с легкой умственной отсталостью (интеллектуальными нарушениями);</w:t>
            </w:r>
          </w:p>
          <w:p w14:paraId="7AE90EFC" w14:textId="77777777" w:rsidR="002948D1" w:rsidRPr="004C1C94" w:rsidRDefault="002948D1" w:rsidP="002948D1">
            <w:pPr>
              <w:pStyle w:val="a8"/>
              <w:jc w:val="both"/>
            </w:pPr>
            <w:r w:rsidRPr="004C1C94">
              <w:t>на достижение планируемых результатов освоения содержания учебных предметов НОО и курсов коррекционно-развивающей области;</w:t>
            </w:r>
          </w:p>
          <w:p w14:paraId="59F0E5E3" w14:textId="77777777" w:rsidR="002948D1" w:rsidRPr="004C1C94" w:rsidRDefault="002948D1" w:rsidP="002948D1">
            <w:pPr>
              <w:pStyle w:val="a8"/>
              <w:jc w:val="both"/>
            </w:pPr>
            <w:r w:rsidRPr="004C1C94">
              <w:t>формирование базовых учебных действий;</w:t>
            </w:r>
          </w:p>
          <w:p w14:paraId="09B0178D" w14:textId="77777777" w:rsidR="002948D1" w:rsidRPr="004C1C94" w:rsidRDefault="002948D1" w:rsidP="002948D1">
            <w:pPr>
              <w:pStyle w:val="a8"/>
              <w:jc w:val="both"/>
            </w:pPr>
            <w:r w:rsidRPr="004C1C94">
              <w:t>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w:t>
            </w:r>
            <w:r w:rsidR="00A50B8B">
              <w:t>)</w:t>
            </w:r>
            <w:r w:rsidRPr="004C1C94">
              <w:t>;</w:t>
            </w:r>
          </w:p>
          <w:p w14:paraId="438426C8" w14:textId="77777777" w:rsidR="002948D1" w:rsidRPr="004C1C94" w:rsidRDefault="002948D1" w:rsidP="002948D1">
            <w:pPr>
              <w:pStyle w:val="a8"/>
              <w:jc w:val="both"/>
            </w:pPr>
            <w:r w:rsidRPr="004C1C94">
              <w:t>предусматривать оценку достижений слабовидящих обучающихся с легкой умственной отсталостью (интеллектуальными нарушениями).</w:t>
            </w:r>
          </w:p>
        </w:tc>
      </w:tr>
      <w:tr w:rsidR="002948D1" w:rsidRPr="00A550CC" w14:paraId="1915B9F8" w14:textId="77777777" w:rsidTr="002B36EE">
        <w:tc>
          <w:tcPr>
            <w:tcW w:w="5000" w:type="pct"/>
            <w:gridSpan w:val="3"/>
            <w:tcBorders>
              <w:top w:val="single" w:sz="4" w:space="0" w:color="auto"/>
              <w:bottom w:val="single" w:sz="4" w:space="0" w:color="auto"/>
            </w:tcBorders>
          </w:tcPr>
          <w:p w14:paraId="42A6EE6E" w14:textId="77777777" w:rsidR="002948D1" w:rsidRPr="004C1C94" w:rsidRDefault="002948D1" w:rsidP="002948D1">
            <w:pPr>
              <w:pStyle w:val="a8"/>
              <w:jc w:val="center"/>
            </w:pPr>
            <w:bookmarkStart w:id="11" w:name="sub_132910"/>
            <w:r w:rsidRPr="004C1C94">
              <w:t>Программа внеурочной деятельности</w:t>
            </w:r>
            <w:bookmarkEnd w:id="11"/>
            <w:r>
              <w:t xml:space="preserve"> </w:t>
            </w:r>
            <w:r w:rsidRPr="00455DAF">
              <w:rPr>
                <w:rFonts w:ascii="Times New Roman" w:hAnsi="Times New Roman" w:cs="Times New Roman"/>
              </w:rPr>
              <w:t xml:space="preserve">(подпункт </w:t>
            </w:r>
            <w:proofErr w:type="gramStart"/>
            <w:r w:rsidRPr="00455DAF">
              <w:rPr>
                <w:rFonts w:ascii="Times New Roman" w:hAnsi="Times New Roman" w:cs="Times New Roman"/>
              </w:rPr>
              <w:t>к пункта</w:t>
            </w:r>
            <w:proofErr w:type="gramEnd"/>
            <w:r w:rsidRPr="00455DAF">
              <w:rPr>
                <w:rFonts w:ascii="Times New Roman" w:hAnsi="Times New Roman" w:cs="Times New Roman"/>
              </w:rPr>
              <w:t xml:space="preserve"> 2.9. Стандарта)</w:t>
            </w:r>
          </w:p>
        </w:tc>
      </w:tr>
      <w:tr w:rsidR="002948D1" w:rsidRPr="00A550CC" w14:paraId="28E477DB" w14:textId="77777777" w:rsidTr="002B36EE">
        <w:tc>
          <w:tcPr>
            <w:tcW w:w="5000" w:type="pct"/>
            <w:gridSpan w:val="3"/>
            <w:tcBorders>
              <w:top w:val="single" w:sz="4" w:space="0" w:color="auto"/>
              <w:bottom w:val="single" w:sz="4" w:space="0" w:color="auto"/>
            </w:tcBorders>
          </w:tcPr>
          <w:p w14:paraId="718C27EC" w14:textId="77777777" w:rsidR="002948D1" w:rsidRPr="004C1C94" w:rsidRDefault="002948D1" w:rsidP="002948D1">
            <w:pPr>
              <w:pStyle w:val="a8"/>
              <w:jc w:val="both"/>
            </w:pPr>
            <w:r w:rsidRPr="004C1C94">
              <w:t xml:space="preserve">При организации внеурочной деятельности обучающихся </w:t>
            </w:r>
            <w:r w:rsidR="00BD30CA">
              <w:t>образовательной организацией</w:t>
            </w:r>
            <w:r w:rsidRPr="004C1C94">
              <w:t xml:space="preserve">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948D1" w:rsidRPr="00A550CC" w14:paraId="280D2AB5" w14:textId="77777777" w:rsidTr="002B36EE">
        <w:tc>
          <w:tcPr>
            <w:tcW w:w="3333" w:type="pct"/>
            <w:gridSpan w:val="2"/>
            <w:tcBorders>
              <w:top w:val="single" w:sz="4" w:space="0" w:color="auto"/>
              <w:bottom w:val="single" w:sz="4" w:space="0" w:color="auto"/>
              <w:right w:val="single" w:sz="4" w:space="0" w:color="auto"/>
            </w:tcBorders>
          </w:tcPr>
          <w:p w14:paraId="5FD6CE6B" w14:textId="77777777" w:rsidR="002948D1" w:rsidRPr="004C1C94" w:rsidRDefault="002948D1" w:rsidP="002948D1">
            <w:pPr>
              <w:pStyle w:val="a8"/>
              <w:jc w:val="both"/>
            </w:pPr>
            <w:r w:rsidRPr="004C1C94">
              <w:t>Внеурочная деятельность организуется по направлениям развития личности (</w:t>
            </w:r>
            <w:r>
              <w:t xml:space="preserve">гражданско-патриотическое, </w:t>
            </w:r>
            <w:r w:rsidRPr="004C1C94">
              <w:t xml:space="preserve">спортивно-оздоровительное, духовно-нравственное, социальное, </w:t>
            </w:r>
            <w:proofErr w:type="spellStart"/>
            <w:r w:rsidRPr="004C1C94">
              <w:t>общеинтеллектуальное</w:t>
            </w:r>
            <w:proofErr w:type="spellEnd"/>
            <w:r w:rsidRPr="004C1C94">
              <w:t xml:space="preserve">, общекультурное) в таких формах как экскурсии, кружки, секции, "веселые старты", олимпиады, лагеря, походы, проекты и т.д. </w:t>
            </w:r>
          </w:p>
        </w:tc>
        <w:tc>
          <w:tcPr>
            <w:tcW w:w="1667" w:type="pct"/>
            <w:tcBorders>
              <w:top w:val="single" w:sz="4" w:space="0" w:color="auto"/>
              <w:left w:val="single" w:sz="4" w:space="0" w:color="auto"/>
              <w:bottom w:val="single" w:sz="4" w:space="0" w:color="auto"/>
            </w:tcBorders>
          </w:tcPr>
          <w:p w14:paraId="4EB9D21C" w14:textId="77777777" w:rsidR="002948D1" w:rsidRPr="004C1C94" w:rsidRDefault="002948D1" w:rsidP="002948D1">
            <w:pPr>
              <w:pStyle w:val="a8"/>
              <w:jc w:val="both"/>
            </w:pPr>
            <w:r w:rsidRPr="004C1C94">
              <w:t>Внеурочная деятельность обучающихся организуется по направлениям развития личности:</w:t>
            </w:r>
          </w:p>
          <w:p w14:paraId="49BE63F3" w14:textId="77777777" w:rsidR="002948D1" w:rsidRPr="004C1C94" w:rsidRDefault="002948D1" w:rsidP="002948D1">
            <w:pPr>
              <w:pStyle w:val="a8"/>
              <w:jc w:val="both"/>
            </w:pPr>
            <w:r w:rsidRPr="004C1C94">
              <w:t>спортивно-оздоровительное, нравственное, социальное, общекультурное в формах, доступных для данной группы обучающихся.</w:t>
            </w:r>
          </w:p>
        </w:tc>
      </w:tr>
      <w:tr w:rsidR="002948D1" w:rsidRPr="00A550CC" w14:paraId="441036C8" w14:textId="77777777" w:rsidTr="002B36EE">
        <w:tc>
          <w:tcPr>
            <w:tcW w:w="1666" w:type="pct"/>
            <w:tcBorders>
              <w:top w:val="single" w:sz="4" w:space="0" w:color="auto"/>
              <w:bottom w:val="single" w:sz="4" w:space="0" w:color="auto"/>
              <w:right w:val="single" w:sz="4" w:space="0" w:color="auto"/>
            </w:tcBorders>
          </w:tcPr>
          <w:p w14:paraId="1C2C3BE5" w14:textId="77777777" w:rsidR="002948D1" w:rsidRPr="004C1C94" w:rsidRDefault="002948D1" w:rsidP="002948D1">
            <w:pPr>
              <w:pStyle w:val="a8"/>
              <w:jc w:val="both"/>
            </w:pPr>
            <w:r w:rsidRPr="004C1C94">
              <w:lastRenderedPageBreak/>
              <w:t>Время, отводимое на внеурочную деятельность, составляет за четыре года обучения до 1350 часов.</w:t>
            </w:r>
          </w:p>
        </w:tc>
        <w:tc>
          <w:tcPr>
            <w:tcW w:w="3334" w:type="pct"/>
            <w:gridSpan w:val="2"/>
            <w:tcBorders>
              <w:top w:val="single" w:sz="4" w:space="0" w:color="auto"/>
              <w:left w:val="single" w:sz="4" w:space="0" w:color="auto"/>
              <w:bottom w:val="single" w:sz="4" w:space="0" w:color="auto"/>
            </w:tcBorders>
          </w:tcPr>
          <w:p w14:paraId="6802875F" w14:textId="77777777" w:rsidR="002948D1" w:rsidRPr="004C1C94" w:rsidRDefault="002948D1" w:rsidP="002948D1">
            <w:pPr>
              <w:pStyle w:val="a8"/>
              <w:jc w:val="both"/>
            </w:pPr>
            <w:r w:rsidRPr="004C1C94">
              <w:t>Время, отводимое на внеурочную деятельность, не может составлять менее 1680 часов и не более 2380 часов.</w:t>
            </w:r>
          </w:p>
        </w:tc>
      </w:tr>
      <w:tr w:rsidR="002948D1" w:rsidRPr="00A550CC" w14:paraId="05EE7B45" w14:textId="77777777" w:rsidTr="002B36EE">
        <w:tc>
          <w:tcPr>
            <w:tcW w:w="5000" w:type="pct"/>
            <w:gridSpan w:val="3"/>
            <w:tcBorders>
              <w:top w:val="single" w:sz="4" w:space="0" w:color="auto"/>
              <w:bottom w:val="single" w:sz="4" w:space="0" w:color="auto"/>
            </w:tcBorders>
          </w:tcPr>
          <w:p w14:paraId="3D126661" w14:textId="77777777" w:rsidR="002948D1" w:rsidRPr="002948D1" w:rsidRDefault="002948D1" w:rsidP="002948D1">
            <w:pPr>
              <w:rPr>
                <w:rFonts w:ascii="Times New Roman" w:hAnsi="Times New Roman" w:cs="Times New Roman"/>
              </w:rPr>
            </w:pPr>
            <w:bookmarkStart w:id="12" w:name="sub_13300"/>
            <w:r w:rsidRPr="004C1C94">
              <w:t>Требования к условиям реализации АООП НОО для слабовидящих обучающихся</w:t>
            </w:r>
            <w:bookmarkEnd w:id="12"/>
            <w:r>
              <w:t xml:space="preserve"> </w:t>
            </w:r>
            <w:r w:rsidRPr="00455DAF">
              <w:rPr>
                <w:rFonts w:ascii="Times New Roman" w:hAnsi="Times New Roman" w:cs="Times New Roman"/>
              </w:rPr>
              <w:t xml:space="preserve">(раздел </w:t>
            </w:r>
            <w:r w:rsidRPr="00455DAF">
              <w:rPr>
                <w:rFonts w:ascii="Times New Roman" w:hAnsi="Times New Roman" w:cs="Times New Roman"/>
                <w:lang w:val="en-US"/>
              </w:rPr>
              <w:t>III</w:t>
            </w:r>
            <w:r w:rsidRPr="00455DAF">
              <w:rPr>
                <w:rFonts w:ascii="Times New Roman" w:hAnsi="Times New Roman" w:cs="Times New Roman"/>
              </w:rPr>
              <w:t xml:space="preserve"> Стандарта)</w:t>
            </w:r>
          </w:p>
        </w:tc>
      </w:tr>
      <w:tr w:rsidR="002948D1" w:rsidRPr="00A550CC" w14:paraId="5EDB5AB5" w14:textId="77777777" w:rsidTr="002B36EE">
        <w:tc>
          <w:tcPr>
            <w:tcW w:w="5000" w:type="pct"/>
            <w:gridSpan w:val="3"/>
            <w:tcBorders>
              <w:top w:val="single" w:sz="4" w:space="0" w:color="auto"/>
              <w:bottom w:val="single" w:sz="4" w:space="0" w:color="auto"/>
            </w:tcBorders>
          </w:tcPr>
          <w:p w14:paraId="28FBCC5A" w14:textId="77777777" w:rsidR="002948D1" w:rsidRPr="004C1C94" w:rsidRDefault="002948D1" w:rsidP="002948D1">
            <w:pPr>
              <w:pStyle w:val="a8"/>
              <w:jc w:val="center"/>
            </w:pPr>
            <w:bookmarkStart w:id="13" w:name="sub_13304"/>
            <w:r w:rsidRPr="004C1C94">
              <w:t>Требования к кадровым условиям</w:t>
            </w:r>
            <w:bookmarkEnd w:id="13"/>
            <w:r>
              <w:t xml:space="preserve"> </w:t>
            </w:r>
            <w:r w:rsidRPr="00455DAF">
              <w:rPr>
                <w:rFonts w:ascii="Times New Roman" w:hAnsi="Times New Roman" w:cs="Times New Roman"/>
              </w:rPr>
              <w:t>(пункт 3.4. Стандарта)</w:t>
            </w:r>
          </w:p>
        </w:tc>
      </w:tr>
      <w:tr w:rsidR="002948D1" w:rsidRPr="00A550CC" w14:paraId="09BE3D55" w14:textId="77777777" w:rsidTr="002B36EE">
        <w:tc>
          <w:tcPr>
            <w:tcW w:w="5000" w:type="pct"/>
            <w:gridSpan w:val="3"/>
            <w:tcBorders>
              <w:top w:val="single" w:sz="4" w:space="0" w:color="auto"/>
              <w:bottom w:val="single" w:sz="4" w:space="0" w:color="auto"/>
            </w:tcBorders>
          </w:tcPr>
          <w:p w14:paraId="2033AC92" w14:textId="77777777" w:rsidR="002948D1" w:rsidRPr="004C1C94" w:rsidRDefault="002948D1" w:rsidP="002948D1">
            <w:pPr>
              <w:pStyle w:val="a8"/>
              <w:jc w:val="both"/>
            </w:pPr>
            <w:r w:rsidRPr="004C1C94">
              <w:t>О</w:t>
            </w:r>
            <w:r w:rsidR="00BD30CA">
              <w:t>бразовательная организация</w:t>
            </w:r>
            <w:r w:rsidR="00BD30CA" w:rsidRPr="004C1C94">
              <w:t xml:space="preserve"> </w:t>
            </w:r>
            <w:r w:rsidRPr="004C1C94">
              <w:t xml:space="preserve">имеет право включать в штатное расписание специалиста, имеющего соответствующую квалификацию в обслуживании </w:t>
            </w:r>
            <w:proofErr w:type="spellStart"/>
            <w:r w:rsidRPr="004C1C94">
              <w:t>тифлотехнического</w:t>
            </w:r>
            <w:proofErr w:type="spellEnd"/>
            <w:r w:rsidRPr="004C1C94">
              <w:t xml:space="preserve"> оборудования.</w:t>
            </w:r>
          </w:p>
          <w:p w14:paraId="79701635" w14:textId="77777777" w:rsidR="002948D1" w:rsidRPr="004C1C94" w:rsidRDefault="002948D1" w:rsidP="002948D1">
            <w:pPr>
              <w:pStyle w:val="a8"/>
              <w:jc w:val="both"/>
            </w:pPr>
            <w:r w:rsidRPr="004C1C94">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BD30CA">
              <w:t>образовательной организации</w:t>
            </w:r>
            <w:r w:rsidRPr="004C1C94">
              <w:t xml:space="preserve">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14:paraId="5C10DFCB" w14:textId="77777777" w:rsidR="002948D1" w:rsidRPr="004C1C94" w:rsidRDefault="002948D1" w:rsidP="002948D1">
            <w:pPr>
              <w:pStyle w:val="a8"/>
              <w:jc w:val="both"/>
            </w:pPr>
            <w:r w:rsidRPr="004C1C94">
              <w:t>подбора технических средств коррекции (очки и другие средства коррекции зрительных нарушений и т.д.).</w:t>
            </w:r>
          </w:p>
          <w:p w14:paraId="0E66685C" w14:textId="77777777" w:rsidR="002948D1" w:rsidRPr="004C1C94" w:rsidRDefault="002948D1" w:rsidP="002948D1">
            <w:pPr>
              <w:pStyle w:val="a8"/>
              <w:jc w:val="both"/>
            </w:pPr>
            <w:r w:rsidRPr="004C1C94">
              <w:t>При необходимости, с учетом соответствующих показаний, в рамках сетевого взаимодействия осуществляется медицинское сопровождение обучающихся. О</w:t>
            </w:r>
            <w:r w:rsidR="00BD30CA">
              <w:t>бразовательная организация</w:t>
            </w:r>
            <w:r w:rsidRPr="004C1C94">
              <w:t xml:space="preserve"> имеет право включать в штатное расписание врача-офтальмолога и сестру-</w:t>
            </w:r>
            <w:proofErr w:type="spellStart"/>
            <w:r w:rsidRPr="004C1C94">
              <w:t>ортоптистку</w:t>
            </w:r>
            <w:proofErr w:type="spellEnd"/>
            <w:r w:rsidRPr="004C1C94">
              <w:t>.</w:t>
            </w:r>
          </w:p>
        </w:tc>
      </w:tr>
      <w:tr w:rsidR="002948D1" w:rsidRPr="00A550CC" w14:paraId="58E8AC80" w14:textId="77777777" w:rsidTr="002B36EE">
        <w:tc>
          <w:tcPr>
            <w:tcW w:w="5000" w:type="pct"/>
            <w:gridSpan w:val="3"/>
            <w:tcBorders>
              <w:top w:val="single" w:sz="4" w:space="0" w:color="auto"/>
              <w:bottom w:val="single" w:sz="4" w:space="0" w:color="auto"/>
            </w:tcBorders>
          </w:tcPr>
          <w:p w14:paraId="6243AA49" w14:textId="77777777" w:rsidR="002948D1" w:rsidRPr="004C1C94" w:rsidRDefault="002948D1" w:rsidP="002948D1">
            <w:pPr>
              <w:pStyle w:val="a8"/>
              <w:jc w:val="center"/>
            </w:pPr>
            <w:bookmarkStart w:id="14" w:name="sub_13306"/>
            <w:r w:rsidRPr="004C1C94">
              <w:t>Материально-технические условия</w:t>
            </w:r>
            <w:bookmarkEnd w:id="14"/>
            <w:r>
              <w:t xml:space="preserve"> </w:t>
            </w:r>
            <w:r w:rsidRPr="00455DAF">
              <w:rPr>
                <w:rFonts w:ascii="Times New Roman" w:hAnsi="Times New Roman" w:cs="Times New Roman"/>
              </w:rPr>
              <w:t>(пункт 3.6. Стандарта)</w:t>
            </w:r>
          </w:p>
        </w:tc>
      </w:tr>
      <w:tr w:rsidR="002948D1" w:rsidRPr="00A550CC" w14:paraId="483A4A95" w14:textId="77777777" w:rsidTr="002B36EE">
        <w:tc>
          <w:tcPr>
            <w:tcW w:w="5000" w:type="pct"/>
            <w:gridSpan w:val="3"/>
            <w:tcBorders>
              <w:top w:val="single" w:sz="4" w:space="0" w:color="auto"/>
              <w:bottom w:val="single" w:sz="4" w:space="0" w:color="auto"/>
            </w:tcBorders>
          </w:tcPr>
          <w:p w14:paraId="712E9F9C" w14:textId="77777777" w:rsidR="002948D1" w:rsidRPr="004C1C94" w:rsidRDefault="002948D1" w:rsidP="002948D1">
            <w:pPr>
              <w:pStyle w:val="a8"/>
              <w:jc w:val="both"/>
            </w:pPr>
            <w:r w:rsidRPr="004C1C94">
              <w:t>Требования к организации пространства. Важным условием организации пространства, в котором обучаются слабовидящие обучающиеся, является:</w:t>
            </w:r>
          </w:p>
          <w:p w14:paraId="24AE2034" w14:textId="77777777" w:rsidR="002948D1" w:rsidRPr="004C1C94" w:rsidRDefault="002948D1" w:rsidP="002948D1">
            <w:pPr>
              <w:pStyle w:val="a8"/>
              <w:jc w:val="both"/>
            </w:pPr>
            <w:r w:rsidRPr="004C1C94">
              <w:t>1. Безопасность предметно-пространственной среды, что предполагает:</w:t>
            </w:r>
          </w:p>
          <w:p w14:paraId="47164089" w14:textId="77777777" w:rsidR="002948D1" w:rsidRPr="004C1C94" w:rsidRDefault="002948D1" w:rsidP="002948D1">
            <w:pPr>
              <w:pStyle w:val="a8"/>
              <w:jc w:val="both"/>
            </w:pPr>
            <w:r w:rsidRPr="004C1C94">
              <w:t>безопасное предметное наполнение школьных помещений (свободные проходы к партам, входным дверям, отсутствие выступающих углов и т.п.);</w:t>
            </w:r>
          </w:p>
          <w:p w14:paraId="3BB692D9" w14:textId="77777777" w:rsidR="002948D1" w:rsidRPr="004C1C94" w:rsidRDefault="002948D1" w:rsidP="002948D1">
            <w:pPr>
              <w:pStyle w:val="a8"/>
              <w:jc w:val="both"/>
            </w:pPr>
            <w:r w:rsidRPr="004C1C94">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14:paraId="662C68D2" w14:textId="77777777" w:rsidR="002948D1" w:rsidRPr="004C1C94" w:rsidRDefault="002948D1" w:rsidP="002948D1">
            <w:pPr>
              <w:pStyle w:val="a8"/>
              <w:jc w:val="both"/>
            </w:pPr>
            <w:r w:rsidRPr="004C1C94">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14:paraId="50BE1FE6" w14:textId="77777777" w:rsidR="002948D1" w:rsidRPr="004C1C94" w:rsidRDefault="002948D1" w:rsidP="002948D1">
            <w:pPr>
              <w:pStyle w:val="a8"/>
              <w:jc w:val="both"/>
            </w:pPr>
            <w:r w:rsidRPr="004C1C94">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28DA8BB4" w14:textId="77777777" w:rsidR="002948D1" w:rsidRPr="004C1C94" w:rsidRDefault="002948D1" w:rsidP="002948D1">
            <w:pPr>
              <w:pStyle w:val="a8"/>
              <w:jc w:val="both"/>
            </w:pPr>
            <w:r w:rsidRPr="004C1C94">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14:paraId="632E475D" w14:textId="77777777" w:rsidR="002948D1" w:rsidRPr="004C1C94" w:rsidRDefault="00BD30CA" w:rsidP="002948D1">
            <w:pPr>
              <w:pStyle w:val="a8"/>
              <w:jc w:val="both"/>
            </w:pPr>
            <w:r>
              <w:t>Образовательная организация</w:t>
            </w:r>
            <w:r w:rsidR="002948D1" w:rsidRPr="004C1C94">
              <w:t xml:space="preserve"> должна обеспечить наличие зрительных ориентиров:</w:t>
            </w:r>
          </w:p>
          <w:p w14:paraId="0174A5DD" w14:textId="77777777" w:rsidR="002948D1" w:rsidRPr="004C1C94" w:rsidRDefault="002948D1" w:rsidP="002948D1">
            <w:pPr>
              <w:pStyle w:val="a8"/>
              <w:jc w:val="both"/>
            </w:pPr>
            <w:r w:rsidRPr="004C1C94">
              <w:t>а) уличных ориентиров:</w:t>
            </w:r>
          </w:p>
          <w:p w14:paraId="730BB20D" w14:textId="77777777" w:rsidR="002948D1" w:rsidRPr="004C1C94" w:rsidRDefault="002948D1" w:rsidP="002948D1">
            <w:pPr>
              <w:pStyle w:val="a8"/>
              <w:jc w:val="both"/>
            </w:pPr>
            <w:r w:rsidRPr="004C1C94">
              <w:t>стрелочные указатели, показывающие направление, в котором следует идти до указанного на них номера корпуса;</w:t>
            </w:r>
          </w:p>
          <w:p w14:paraId="22BA815B" w14:textId="77777777" w:rsidR="002948D1" w:rsidRPr="004C1C94" w:rsidRDefault="002948D1" w:rsidP="002948D1">
            <w:pPr>
              <w:pStyle w:val="a8"/>
              <w:jc w:val="both"/>
            </w:pPr>
            <w:r w:rsidRPr="004C1C94">
              <w:lastRenderedPageBreak/>
              <w:t xml:space="preserve">номерные указатели устанавливаются на всех зданиях </w:t>
            </w:r>
            <w:r w:rsidR="00BD30CA">
              <w:t>образовательной организации</w:t>
            </w:r>
            <w:r w:rsidRPr="004C1C94">
              <w:t xml:space="preserve"> на расстоянии 500 мм от входной двери справа на высоте, удобной для слабовидящих. Номер наносится черной краской на белый фон. Габаритные размеры:</w:t>
            </w:r>
          </w:p>
          <w:p w14:paraId="68013CF9" w14:textId="77777777" w:rsidR="002948D1" w:rsidRPr="004C1C94" w:rsidRDefault="002948D1" w:rsidP="002948D1">
            <w:pPr>
              <w:pStyle w:val="a8"/>
              <w:jc w:val="both"/>
            </w:pPr>
            <w:r w:rsidRPr="004C1C94">
              <w:t>700x500 мм, толщина линий шрифта - 30 мм;</w:t>
            </w:r>
          </w:p>
          <w:p w14:paraId="128D1026" w14:textId="77777777" w:rsidR="002948D1" w:rsidRPr="004C1C94" w:rsidRDefault="002948D1" w:rsidP="002948D1">
            <w:pPr>
              <w:pStyle w:val="a8"/>
              <w:jc w:val="both"/>
            </w:pPr>
            <w:r w:rsidRPr="004C1C94">
              <w:t>цветовые указатели:</w:t>
            </w:r>
          </w:p>
          <w:p w14:paraId="48B146AA" w14:textId="77777777" w:rsidR="002948D1" w:rsidRPr="004C1C94" w:rsidRDefault="002948D1" w:rsidP="002948D1">
            <w:pPr>
              <w:pStyle w:val="a8"/>
              <w:jc w:val="both"/>
            </w:pPr>
            <w:r w:rsidRPr="004C1C94">
              <w:t>в случае, когда входные двери в здании стеклянные, их на определенной высоте обозначают двумя горизонтальными полосами шириной 400 мм каждая:</w:t>
            </w:r>
          </w:p>
          <w:p w14:paraId="53F0BED3" w14:textId="77777777" w:rsidR="002948D1" w:rsidRPr="004C1C94" w:rsidRDefault="002948D1" w:rsidP="002948D1">
            <w:pPr>
              <w:pStyle w:val="a8"/>
              <w:jc w:val="both"/>
            </w:pPr>
            <w:r w:rsidRPr="004C1C94">
              <w:t>верхняя полоса - красного цвета, нижняя полоса - желтого. Нижняя кромка желтой полосы должна быть на высоте 500 мм от уровня пола;</w:t>
            </w:r>
          </w:p>
          <w:p w14:paraId="55D5810A" w14:textId="77777777" w:rsidR="002948D1" w:rsidRPr="004C1C94" w:rsidRDefault="002948D1" w:rsidP="002948D1">
            <w:pPr>
              <w:pStyle w:val="a8"/>
              <w:jc w:val="both"/>
            </w:pPr>
            <w:r w:rsidRPr="004C1C94">
              <w:t>б) ориентиров для помещений:</w:t>
            </w:r>
          </w:p>
          <w:p w14:paraId="7AC4350C" w14:textId="77777777" w:rsidR="002948D1" w:rsidRPr="004C1C94" w:rsidRDefault="002948D1" w:rsidP="002948D1">
            <w:pPr>
              <w:pStyle w:val="a8"/>
              <w:jc w:val="both"/>
            </w:pPr>
            <w:r w:rsidRPr="004C1C94">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p w14:paraId="5433F416" w14:textId="77777777" w:rsidR="002948D1" w:rsidRPr="004C1C94" w:rsidRDefault="002948D1" w:rsidP="002948D1">
            <w:pPr>
              <w:pStyle w:val="a8"/>
              <w:jc w:val="both"/>
            </w:pPr>
            <w:r w:rsidRPr="004C1C94">
              <w:t>таблички рекомендуется выполнять размером 500x150 мм, текс выполняется на белом фоне черным цветом, толщина линии - 10 мм;</w:t>
            </w:r>
          </w:p>
          <w:p w14:paraId="6827CB07" w14:textId="77777777" w:rsidR="002948D1" w:rsidRPr="004C1C94" w:rsidRDefault="002948D1" w:rsidP="002948D1">
            <w:pPr>
              <w:pStyle w:val="a8"/>
              <w:jc w:val="both"/>
            </w:pPr>
            <w:r w:rsidRPr="004C1C94">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14:paraId="59A4BFFB" w14:textId="77777777" w:rsidR="002948D1" w:rsidRPr="004C1C94" w:rsidRDefault="002948D1" w:rsidP="002948D1">
            <w:pPr>
              <w:pStyle w:val="a8"/>
              <w:jc w:val="both"/>
            </w:pPr>
            <w:r w:rsidRPr="004C1C94">
              <w:t>поэтажные планы, которые должны висеть у входа на каждый этаж;</w:t>
            </w:r>
          </w:p>
          <w:p w14:paraId="2065E45D" w14:textId="77777777" w:rsidR="002948D1" w:rsidRPr="004C1C94" w:rsidRDefault="002948D1" w:rsidP="002948D1">
            <w:pPr>
              <w:pStyle w:val="a8"/>
              <w:jc w:val="both"/>
            </w:pPr>
            <w:r w:rsidRPr="004C1C94">
              <w:t>в) внешние слуховые ориентиры;</w:t>
            </w:r>
          </w:p>
          <w:p w14:paraId="7FF69800" w14:textId="77777777" w:rsidR="002948D1" w:rsidRPr="004C1C94" w:rsidRDefault="002948D1" w:rsidP="002948D1">
            <w:pPr>
              <w:pStyle w:val="a8"/>
              <w:jc w:val="both"/>
            </w:pPr>
            <w:r w:rsidRPr="004C1C94">
              <w:t xml:space="preserve">на переходах через проезжую часть улицы, вблизи </w:t>
            </w:r>
            <w:r w:rsidR="00BD30CA">
              <w:t xml:space="preserve">образовательной организации </w:t>
            </w:r>
            <w:r w:rsidRPr="004C1C94">
              <w:t>должны быть установлены звуковые светофоры. Светофоры могут быть двух модификаций:</w:t>
            </w:r>
          </w:p>
          <w:p w14:paraId="32323E7F" w14:textId="77777777" w:rsidR="002948D1" w:rsidRPr="004C1C94" w:rsidRDefault="002948D1" w:rsidP="002948D1">
            <w:pPr>
              <w:pStyle w:val="a8"/>
              <w:jc w:val="both"/>
            </w:pPr>
            <w:r w:rsidRPr="004C1C94">
              <w:t>кнопочные и автоматические.</w:t>
            </w:r>
          </w:p>
          <w:p w14:paraId="4C9469C6" w14:textId="77777777" w:rsidR="002948D1" w:rsidRPr="004C1C94" w:rsidRDefault="002948D1" w:rsidP="002948D1">
            <w:pPr>
              <w:pStyle w:val="a8"/>
              <w:jc w:val="both"/>
            </w:pPr>
            <w:r w:rsidRPr="004C1C94">
              <w:t>2. Определенного уровня освещенность школьных помещений:</w:t>
            </w:r>
          </w:p>
          <w:p w14:paraId="74AAB063" w14:textId="77777777" w:rsidR="002948D1" w:rsidRPr="004C1C94" w:rsidRDefault="002948D1" w:rsidP="002948D1">
            <w:pPr>
              <w:pStyle w:val="a8"/>
              <w:jc w:val="both"/>
            </w:pPr>
            <w:r w:rsidRPr="004C1C94">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w:t>
            </w:r>
            <w:r w:rsidR="00BD30CA">
              <w:t>образовательных организациях</w:t>
            </w:r>
            <w:r w:rsidRPr="004C1C94">
              <w:t xml:space="preserve"> должны соответствовать нормам освещения, предусмотренным для слабовидящих обучающихся;</w:t>
            </w:r>
          </w:p>
          <w:p w14:paraId="533DAF8A" w14:textId="77777777" w:rsidR="002948D1" w:rsidRPr="004C1C94" w:rsidRDefault="002948D1" w:rsidP="002948D1">
            <w:pPr>
              <w:pStyle w:val="a8"/>
              <w:jc w:val="both"/>
            </w:pPr>
            <w:r w:rsidRPr="004C1C94">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14:paraId="0084186E" w14:textId="77777777" w:rsidR="002948D1" w:rsidRPr="004C1C94" w:rsidRDefault="002948D1" w:rsidP="002948D1">
            <w:pPr>
              <w:pStyle w:val="a8"/>
              <w:jc w:val="both"/>
            </w:pPr>
            <w:r w:rsidRPr="004C1C94">
              <w:t>3. Доступность образовательной среды, что предполагает:</w:t>
            </w:r>
          </w:p>
          <w:p w14:paraId="66A9D886" w14:textId="77777777" w:rsidR="002948D1" w:rsidRPr="004C1C94" w:rsidRDefault="002948D1" w:rsidP="002948D1">
            <w:pPr>
              <w:pStyle w:val="a8"/>
              <w:jc w:val="both"/>
            </w:pPr>
            <w:r w:rsidRPr="004C1C94">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14:paraId="1CE47F19" w14:textId="77777777" w:rsidR="002948D1" w:rsidRPr="004C1C94" w:rsidRDefault="002948D1" w:rsidP="002948D1">
            <w:pPr>
              <w:pStyle w:val="a8"/>
              <w:jc w:val="both"/>
            </w:pPr>
            <w:r w:rsidRPr="004C1C94">
              <w:t xml:space="preserve">использование оптических, </w:t>
            </w:r>
            <w:proofErr w:type="spellStart"/>
            <w:r w:rsidRPr="004C1C94">
              <w:t>тифлотехнических</w:t>
            </w:r>
            <w:proofErr w:type="spellEnd"/>
            <w:r w:rsidRPr="004C1C94">
              <w:t>, технических средств, в том числе и средств комфортного доступа к образованию;</w:t>
            </w:r>
          </w:p>
          <w:p w14:paraId="04ECAF0A" w14:textId="77777777" w:rsidR="002948D1" w:rsidRPr="004C1C94" w:rsidRDefault="002948D1" w:rsidP="002948D1">
            <w:pPr>
              <w:pStyle w:val="a8"/>
              <w:jc w:val="both"/>
            </w:pPr>
            <w:r w:rsidRPr="004C1C94">
              <w:t xml:space="preserve">наличие в классе (специальном кабинете) места для хранения индивидуальных </w:t>
            </w:r>
            <w:proofErr w:type="spellStart"/>
            <w:r w:rsidRPr="004C1C94">
              <w:t>тифлотехнических</w:t>
            </w:r>
            <w:proofErr w:type="spellEnd"/>
            <w:r w:rsidRPr="004C1C94">
              <w:t xml:space="preserve"> и оптических средств, учебников, дидактических материалов;</w:t>
            </w:r>
          </w:p>
          <w:p w14:paraId="0703B4A7" w14:textId="77777777" w:rsidR="002948D1" w:rsidRPr="004C1C94" w:rsidRDefault="002948D1" w:rsidP="002948D1">
            <w:pPr>
              <w:pStyle w:val="a8"/>
              <w:jc w:val="both"/>
            </w:pPr>
            <w:r w:rsidRPr="004C1C94">
              <w:t xml:space="preserve">обеспечение доступности справочной и наглядной информации, размещенной в </w:t>
            </w:r>
            <w:r w:rsidR="00BD30CA">
              <w:t>образовательной организации</w:t>
            </w:r>
            <w:r w:rsidRPr="004C1C94">
              <w:t>, для непосредственного и беспрепятственного восприятия слабовидящими обучающимися.</w:t>
            </w:r>
          </w:p>
          <w:p w14:paraId="34362FFA" w14:textId="77777777" w:rsidR="002948D1" w:rsidRPr="004C1C94" w:rsidRDefault="002948D1" w:rsidP="002948D1">
            <w:pPr>
              <w:pStyle w:val="a8"/>
              <w:jc w:val="both"/>
            </w:pPr>
            <w:r w:rsidRPr="004C1C94">
              <w:lastRenderedPageBreak/>
              <w:t>О</w:t>
            </w:r>
            <w:r w:rsidR="00BD30CA">
              <w:t>бразовательная организация</w:t>
            </w:r>
            <w:r w:rsidRPr="004C1C94">
              <w:t xml:space="preserve"> должна быть оборудована:</w:t>
            </w:r>
          </w:p>
          <w:p w14:paraId="1DDB6456" w14:textId="77777777" w:rsidR="002948D1" w:rsidRPr="004C1C94" w:rsidRDefault="002948D1" w:rsidP="002948D1">
            <w:pPr>
              <w:pStyle w:val="a8"/>
              <w:jc w:val="both"/>
            </w:pPr>
            <w:r w:rsidRPr="004C1C94">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14:paraId="04A4FAE8" w14:textId="77777777" w:rsidR="002948D1" w:rsidRPr="004C1C94" w:rsidRDefault="002948D1" w:rsidP="002948D1">
            <w:pPr>
              <w:pStyle w:val="a8"/>
              <w:jc w:val="both"/>
            </w:pPr>
            <w:r w:rsidRPr="004C1C94">
              <w:t>учебными помещениями для осуществления образовательного процесса (классами, специальными кабинетами):</w:t>
            </w:r>
          </w:p>
        </w:tc>
      </w:tr>
      <w:tr w:rsidR="002948D1" w:rsidRPr="00A550CC" w14:paraId="1DC0D524" w14:textId="77777777" w:rsidTr="008E172B">
        <w:tc>
          <w:tcPr>
            <w:tcW w:w="1666" w:type="pct"/>
            <w:tcBorders>
              <w:top w:val="single" w:sz="4" w:space="0" w:color="auto"/>
              <w:bottom w:val="single" w:sz="4" w:space="0" w:color="auto"/>
              <w:right w:val="single" w:sz="4" w:space="0" w:color="auto"/>
            </w:tcBorders>
          </w:tcPr>
          <w:p w14:paraId="7F4C07B9" w14:textId="77777777" w:rsidR="002948D1" w:rsidRPr="004C1C94" w:rsidRDefault="002948D1" w:rsidP="002948D1">
            <w:pPr>
              <w:pStyle w:val="a8"/>
              <w:jc w:val="both"/>
            </w:pPr>
            <w:r w:rsidRPr="004C1C94">
              <w:lastRenderedPageBreak/>
              <w:t>педагогической коррекции, коррекции речевых нарушений, психологической коррекции.</w:t>
            </w:r>
          </w:p>
        </w:tc>
        <w:tc>
          <w:tcPr>
            <w:tcW w:w="1667" w:type="pct"/>
            <w:tcBorders>
              <w:top w:val="single" w:sz="4" w:space="0" w:color="auto"/>
              <w:left w:val="single" w:sz="4" w:space="0" w:color="auto"/>
              <w:bottom w:val="single" w:sz="4" w:space="0" w:color="auto"/>
              <w:right w:val="single" w:sz="4" w:space="0" w:color="auto"/>
            </w:tcBorders>
          </w:tcPr>
          <w:p w14:paraId="22D13CFE" w14:textId="77777777" w:rsidR="002948D1" w:rsidRPr="004C1C94" w:rsidRDefault="002948D1" w:rsidP="002948D1">
            <w:pPr>
              <w:pStyle w:val="a8"/>
              <w:jc w:val="both"/>
            </w:pPr>
            <w:r w:rsidRPr="004C1C94">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1667" w:type="pct"/>
            <w:tcBorders>
              <w:top w:val="single" w:sz="4" w:space="0" w:color="auto"/>
              <w:left w:val="single" w:sz="4" w:space="0" w:color="auto"/>
              <w:bottom w:val="single" w:sz="4" w:space="0" w:color="auto"/>
            </w:tcBorders>
          </w:tcPr>
          <w:p w14:paraId="501DAE9E" w14:textId="77777777" w:rsidR="002948D1" w:rsidRPr="004C1C94" w:rsidRDefault="002948D1" w:rsidP="002948D1">
            <w:pPr>
              <w:pStyle w:val="a8"/>
              <w:jc w:val="both"/>
            </w:pPr>
            <w:r w:rsidRPr="004C1C94">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948D1" w:rsidRPr="00A550CC" w14:paraId="49201DE4" w14:textId="77777777" w:rsidTr="002948D1">
        <w:tc>
          <w:tcPr>
            <w:tcW w:w="5000" w:type="pct"/>
            <w:gridSpan w:val="3"/>
            <w:tcBorders>
              <w:top w:val="single" w:sz="4" w:space="0" w:color="auto"/>
              <w:bottom w:val="single" w:sz="4" w:space="0" w:color="auto"/>
            </w:tcBorders>
          </w:tcPr>
          <w:p w14:paraId="09BD9595" w14:textId="77777777" w:rsidR="002948D1" w:rsidRPr="004C1C94" w:rsidRDefault="002948D1" w:rsidP="002948D1">
            <w:pPr>
              <w:pStyle w:val="a8"/>
              <w:jc w:val="center"/>
            </w:pPr>
            <w:r w:rsidRPr="004C1C94">
              <w:t>Требования к организации рабочего места</w:t>
            </w:r>
            <w:r>
              <w:t xml:space="preserve"> </w:t>
            </w:r>
            <w:r w:rsidRPr="00455DAF">
              <w:rPr>
                <w:rFonts w:ascii="Times New Roman" w:hAnsi="Times New Roman" w:cs="Times New Roman"/>
              </w:rPr>
              <w:t>(абзац шестой подпункта а пункта 3.6. Стандарта)</w:t>
            </w:r>
          </w:p>
        </w:tc>
      </w:tr>
      <w:tr w:rsidR="002948D1" w:rsidRPr="00A550CC" w14:paraId="061E4DBB" w14:textId="77777777" w:rsidTr="008E172B">
        <w:tc>
          <w:tcPr>
            <w:tcW w:w="1666" w:type="pct"/>
            <w:tcBorders>
              <w:top w:val="single" w:sz="4" w:space="0" w:color="auto"/>
              <w:bottom w:val="single" w:sz="4" w:space="0" w:color="auto"/>
              <w:right w:val="single" w:sz="4" w:space="0" w:color="auto"/>
            </w:tcBorders>
          </w:tcPr>
          <w:p w14:paraId="70278679" w14:textId="77777777" w:rsidR="002948D1" w:rsidRPr="004C1C94" w:rsidRDefault="002948D1" w:rsidP="002948D1">
            <w:pPr>
              <w:pStyle w:val="a8"/>
              <w:jc w:val="both"/>
            </w:pPr>
            <w:r w:rsidRPr="004C1C94">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375EB736" w14:textId="77777777" w:rsidR="002948D1" w:rsidRPr="004C1C94" w:rsidRDefault="002948D1" w:rsidP="002948D1">
            <w:pPr>
              <w:pStyle w:val="a8"/>
              <w:jc w:val="both"/>
            </w:pPr>
            <w:r w:rsidRPr="004C1C94">
              <w:t>Определение местоположения парты в классе для слабовидящего осуществляется в соответствии с рекомендациями врача-офтальмолога.</w:t>
            </w:r>
          </w:p>
        </w:tc>
        <w:tc>
          <w:tcPr>
            <w:tcW w:w="1667" w:type="pct"/>
            <w:tcBorders>
              <w:top w:val="single" w:sz="4" w:space="0" w:color="auto"/>
              <w:left w:val="single" w:sz="4" w:space="0" w:color="auto"/>
              <w:bottom w:val="single" w:sz="4" w:space="0" w:color="auto"/>
              <w:right w:val="single" w:sz="4" w:space="0" w:color="auto"/>
            </w:tcBorders>
          </w:tcPr>
          <w:p w14:paraId="47A751C8" w14:textId="77777777" w:rsidR="002948D1" w:rsidRPr="004C1C94" w:rsidRDefault="002948D1" w:rsidP="002948D1">
            <w:pPr>
              <w:pStyle w:val="a8"/>
              <w:jc w:val="both"/>
            </w:pPr>
            <w:r w:rsidRPr="004C1C94">
              <w:t>Рабочее место должно быть снабжено дополнительным индивидуальным источником света (в соотв</w:t>
            </w:r>
            <w:r w:rsidR="00A50B8B">
              <w:t>етствии с рекомендациями врача-</w:t>
            </w:r>
            <w:r w:rsidRPr="004C1C94">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78F94436" w14:textId="77777777" w:rsidR="002948D1" w:rsidRPr="004C1C94" w:rsidRDefault="002948D1" w:rsidP="002948D1">
            <w:pPr>
              <w:pStyle w:val="a8"/>
              <w:jc w:val="both"/>
            </w:pPr>
            <w:r w:rsidRPr="004C1C94">
              <w:t>Определение местоположения парты в классе для слабовидящего осуществляется в соответствии с рекомендациями врача-офтальмолога.</w:t>
            </w:r>
          </w:p>
        </w:tc>
        <w:tc>
          <w:tcPr>
            <w:tcW w:w="1667" w:type="pct"/>
            <w:tcBorders>
              <w:top w:val="single" w:sz="4" w:space="0" w:color="auto"/>
              <w:left w:val="single" w:sz="4" w:space="0" w:color="auto"/>
              <w:bottom w:val="single" w:sz="4" w:space="0" w:color="auto"/>
            </w:tcBorders>
          </w:tcPr>
          <w:p w14:paraId="0DBAD4AA" w14:textId="77777777" w:rsidR="002948D1" w:rsidRPr="004C1C94" w:rsidRDefault="002948D1" w:rsidP="002948D1">
            <w:pPr>
              <w:pStyle w:val="a8"/>
              <w:jc w:val="both"/>
            </w:pPr>
            <w:r w:rsidRPr="004C1C94">
              <w:t>Рабочее место должно быть снабжено дополнительным индивидуальным источником света (в соотв</w:t>
            </w:r>
            <w:r w:rsidR="00A50B8B">
              <w:t>етствии с рекомендациями врача-</w:t>
            </w:r>
            <w:r w:rsidRPr="004C1C94">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537D39C6" w14:textId="77777777" w:rsidR="002948D1" w:rsidRPr="004C1C94" w:rsidRDefault="002948D1" w:rsidP="002948D1">
            <w:pPr>
              <w:pStyle w:val="a8"/>
              <w:jc w:val="both"/>
            </w:pPr>
            <w:r w:rsidRPr="004C1C94">
              <w:t>Определение местоположения парты в классе для слабовидящего осуществляется в соответствии с рекомендациями врача-офтальмолога.</w:t>
            </w:r>
          </w:p>
        </w:tc>
      </w:tr>
      <w:tr w:rsidR="002948D1" w:rsidRPr="00A550CC" w14:paraId="2285C8E4" w14:textId="77777777" w:rsidTr="002948D1">
        <w:tc>
          <w:tcPr>
            <w:tcW w:w="5000" w:type="pct"/>
            <w:gridSpan w:val="3"/>
            <w:tcBorders>
              <w:top w:val="single" w:sz="4" w:space="0" w:color="auto"/>
              <w:bottom w:val="single" w:sz="4" w:space="0" w:color="auto"/>
            </w:tcBorders>
          </w:tcPr>
          <w:p w14:paraId="5398A885" w14:textId="77777777" w:rsidR="002948D1" w:rsidRPr="004C1C94" w:rsidRDefault="002948D1" w:rsidP="002948D1">
            <w:pPr>
              <w:pStyle w:val="a8"/>
              <w:jc w:val="center"/>
            </w:pPr>
            <w:r w:rsidRPr="000A62E8">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t xml:space="preserve"> </w:t>
            </w:r>
            <w:r w:rsidRPr="00455DAF">
              <w:rPr>
                <w:rFonts w:ascii="Times New Roman" w:hAnsi="Times New Roman" w:cs="Times New Roman"/>
              </w:rPr>
              <w:t>(абзац седьмой подпункта а пункта 3.6. Стандарта)</w:t>
            </w:r>
          </w:p>
        </w:tc>
      </w:tr>
      <w:tr w:rsidR="002948D1" w:rsidRPr="00A550CC" w14:paraId="46E495B6" w14:textId="77777777" w:rsidTr="008E172B">
        <w:tc>
          <w:tcPr>
            <w:tcW w:w="1666" w:type="pct"/>
            <w:tcBorders>
              <w:top w:val="single" w:sz="4" w:space="0" w:color="auto"/>
              <w:bottom w:val="single" w:sz="4" w:space="0" w:color="auto"/>
              <w:right w:val="single" w:sz="4" w:space="0" w:color="auto"/>
            </w:tcBorders>
          </w:tcPr>
          <w:p w14:paraId="01788CC0" w14:textId="77777777" w:rsidR="002948D1" w:rsidRPr="000A62E8" w:rsidRDefault="002948D1" w:rsidP="002948D1">
            <w:pPr>
              <w:pStyle w:val="a8"/>
              <w:jc w:val="both"/>
            </w:pPr>
            <w:r w:rsidRPr="000A62E8">
              <w:t>Реализация АООП НОО для слабовидящих обучающихся предусматривает:</w:t>
            </w:r>
          </w:p>
          <w:p w14:paraId="08BC64E4" w14:textId="77777777" w:rsidR="002948D1" w:rsidRPr="000A62E8" w:rsidRDefault="002948D1" w:rsidP="002948D1">
            <w:pPr>
              <w:pStyle w:val="a8"/>
              <w:jc w:val="both"/>
            </w:pPr>
            <w:r w:rsidRPr="000A62E8">
              <w:t xml:space="preserve">а) специальные учебники, созданные на </w:t>
            </w:r>
            <w:r w:rsidRPr="000A62E8">
              <w:lastRenderedPageBreak/>
              <w:t>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3E7728B7" w14:textId="77777777" w:rsidR="002948D1" w:rsidRPr="000A62E8" w:rsidRDefault="002948D1" w:rsidP="002948D1">
            <w:pPr>
              <w:pStyle w:val="a8"/>
              <w:jc w:val="both"/>
            </w:pPr>
            <w:r w:rsidRPr="000A62E8">
              <w:t>б) учебные принадлежности:</w:t>
            </w:r>
          </w:p>
          <w:p w14:paraId="7C61C80F" w14:textId="77777777" w:rsidR="002948D1" w:rsidRPr="000A62E8" w:rsidRDefault="002948D1" w:rsidP="002948D1">
            <w:pPr>
              <w:pStyle w:val="a8"/>
              <w:jc w:val="both"/>
            </w:pPr>
            <w:r w:rsidRPr="000A62E8">
              <w:t>ручки с черной (для записи учебного материала) и зеленой (для выполнения графических работ) пастой;</w:t>
            </w:r>
          </w:p>
          <w:p w14:paraId="4E44EC39" w14:textId="77777777" w:rsidR="002948D1" w:rsidRPr="000A62E8" w:rsidRDefault="002948D1" w:rsidP="002948D1">
            <w:pPr>
              <w:pStyle w:val="a8"/>
              <w:jc w:val="both"/>
            </w:pPr>
            <w:r w:rsidRPr="000A62E8">
              <w:t>тетради в клетку и линейку, которые по рекомендации врача- офтальмолога должны быть специально разлинованы;</w:t>
            </w:r>
          </w:p>
          <w:p w14:paraId="45271B73" w14:textId="77777777" w:rsidR="002948D1" w:rsidRPr="000A62E8" w:rsidRDefault="002948D1" w:rsidP="002948D1">
            <w:pPr>
              <w:pStyle w:val="a8"/>
              <w:jc w:val="both"/>
            </w:pPr>
            <w:r w:rsidRPr="000A62E8">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0854F554" w14:textId="77777777" w:rsidR="002948D1" w:rsidRPr="000A62E8" w:rsidRDefault="002948D1" w:rsidP="002948D1">
            <w:pPr>
              <w:pStyle w:val="a8"/>
              <w:jc w:val="both"/>
            </w:pPr>
            <w:r w:rsidRPr="000A62E8">
              <w:t>Требования к техническим средствам комфортного доступа слабовидящего обучающегося к образованию.</w:t>
            </w:r>
          </w:p>
          <w:p w14:paraId="3E54563B" w14:textId="77777777" w:rsidR="002948D1" w:rsidRPr="000A62E8" w:rsidRDefault="002948D1" w:rsidP="002948D1">
            <w:pPr>
              <w:pStyle w:val="a8"/>
              <w:jc w:val="both"/>
            </w:pPr>
            <w:r w:rsidRPr="000A62E8">
              <w:t>В целях комфортного доступа слабовидящего обучающегося к образованию необходимо использовать:</w:t>
            </w:r>
          </w:p>
          <w:p w14:paraId="447CF08C" w14:textId="77777777" w:rsidR="002948D1" w:rsidRPr="000A62E8" w:rsidRDefault="002948D1" w:rsidP="002948D1">
            <w:pPr>
              <w:pStyle w:val="a8"/>
              <w:jc w:val="both"/>
            </w:pPr>
            <w:r w:rsidRPr="000A62E8">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00BD30CA">
              <w:t>образовательной организации</w:t>
            </w:r>
            <w:r w:rsidRPr="000A62E8">
              <w:t>, интерактивные доски.</w:t>
            </w:r>
          </w:p>
          <w:p w14:paraId="0824FFE8" w14:textId="77777777" w:rsidR="002948D1" w:rsidRPr="000A62E8" w:rsidRDefault="002948D1" w:rsidP="002948D1">
            <w:pPr>
              <w:pStyle w:val="a8"/>
              <w:jc w:val="both"/>
            </w:pPr>
            <w:r w:rsidRPr="000A62E8">
              <w:lastRenderedPageBreak/>
              <w:t>Режим зрительной нагрузки при работе с техническими средствами комфортного доступа и техническими средствами обучения регламентируется:</w:t>
            </w:r>
          </w:p>
          <w:p w14:paraId="0E7A20FB" w14:textId="77777777" w:rsidR="002948D1" w:rsidRPr="000A62E8" w:rsidRDefault="002948D1" w:rsidP="002948D1">
            <w:pPr>
              <w:pStyle w:val="a8"/>
              <w:jc w:val="both"/>
            </w:pPr>
            <w:r w:rsidRPr="000A62E8">
              <w:t>нормами, предъявляемыми к непрерывной зрительной нагрузке слабовидящих:</w:t>
            </w:r>
          </w:p>
          <w:p w14:paraId="7E4FEB69" w14:textId="77777777" w:rsidR="002948D1" w:rsidRPr="000A62E8" w:rsidRDefault="002948D1" w:rsidP="002948D1">
            <w:pPr>
              <w:pStyle w:val="a8"/>
              <w:jc w:val="both"/>
            </w:pPr>
            <w:r w:rsidRPr="000A62E8">
              <w:t>первый, второй классы - от 7 до10 минут;</w:t>
            </w:r>
          </w:p>
          <w:p w14:paraId="5B071E1E" w14:textId="4C2CB9E7" w:rsidR="002948D1" w:rsidRPr="000A62E8" w:rsidRDefault="002948D1" w:rsidP="002948D1">
            <w:pPr>
              <w:pStyle w:val="a8"/>
              <w:jc w:val="both"/>
            </w:pPr>
            <w:r w:rsidRPr="000A62E8">
              <w:t>третий, четвертый</w:t>
            </w:r>
            <w:r w:rsidR="00A31262" w:rsidRPr="00A31262">
              <w:t>, пятый</w:t>
            </w:r>
            <w:r w:rsidRPr="000A62E8">
              <w:t xml:space="preserve"> классы - от 10 до 15 минут;</w:t>
            </w:r>
          </w:p>
          <w:p w14:paraId="3B1B5238" w14:textId="77777777" w:rsidR="002948D1" w:rsidRPr="000A62E8" w:rsidRDefault="002948D1" w:rsidP="002948D1">
            <w:pPr>
              <w:pStyle w:val="a8"/>
              <w:jc w:val="both"/>
            </w:pPr>
            <w:r w:rsidRPr="000A62E8">
              <w:t>индивидуальными рекомендациями врача- офтальмолога.</w:t>
            </w:r>
          </w:p>
          <w:p w14:paraId="222E08B6" w14:textId="77777777" w:rsidR="002948D1" w:rsidRPr="000A62E8" w:rsidRDefault="002948D1" w:rsidP="002948D1">
            <w:pPr>
              <w:pStyle w:val="a8"/>
              <w:jc w:val="both"/>
            </w:pPr>
            <w:r w:rsidRPr="000A62E8">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5B10E3D7" w14:textId="77777777" w:rsidR="002948D1" w:rsidRPr="000A62E8" w:rsidRDefault="002948D1" w:rsidP="002948D1">
            <w:pPr>
              <w:pStyle w:val="a8"/>
              <w:jc w:val="both"/>
            </w:pPr>
            <w:r w:rsidRPr="000A62E8">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1667" w:type="pct"/>
            <w:tcBorders>
              <w:top w:val="single" w:sz="4" w:space="0" w:color="auto"/>
              <w:left w:val="single" w:sz="4" w:space="0" w:color="auto"/>
              <w:bottom w:val="single" w:sz="4" w:space="0" w:color="auto"/>
              <w:right w:val="single" w:sz="4" w:space="0" w:color="auto"/>
            </w:tcBorders>
          </w:tcPr>
          <w:p w14:paraId="32019203" w14:textId="77777777" w:rsidR="002948D1" w:rsidRPr="000A62E8" w:rsidRDefault="002948D1" w:rsidP="002948D1">
            <w:pPr>
              <w:pStyle w:val="a8"/>
              <w:jc w:val="both"/>
            </w:pPr>
            <w:r w:rsidRPr="000A62E8">
              <w:lastRenderedPageBreak/>
              <w:t>В процессе обучения слабовидящих необходимо использовать:</w:t>
            </w:r>
          </w:p>
          <w:p w14:paraId="014B4DF1" w14:textId="77777777" w:rsidR="002948D1" w:rsidRPr="000A62E8" w:rsidRDefault="002948D1" w:rsidP="002948D1">
            <w:pPr>
              <w:pStyle w:val="a8"/>
              <w:jc w:val="both"/>
            </w:pPr>
            <w:r w:rsidRPr="000A62E8">
              <w:t xml:space="preserve">а) специальные учебники, созданные на </w:t>
            </w:r>
            <w:r w:rsidRPr="000A62E8">
              <w:t>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40F9C9A7" w14:textId="77777777" w:rsidR="002948D1" w:rsidRPr="000A62E8" w:rsidRDefault="002948D1" w:rsidP="002948D1">
            <w:pPr>
              <w:pStyle w:val="a8"/>
              <w:jc w:val="both"/>
            </w:pPr>
            <w:r w:rsidRPr="000A62E8">
              <w:t>б) учебные принадлежности:</w:t>
            </w:r>
          </w:p>
          <w:p w14:paraId="49B9E0DD" w14:textId="77777777" w:rsidR="002948D1" w:rsidRPr="000A62E8" w:rsidRDefault="002948D1" w:rsidP="002948D1">
            <w:pPr>
              <w:pStyle w:val="a8"/>
              <w:jc w:val="both"/>
            </w:pPr>
            <w:r w:rsidRPr="000A62E8">
              <w:t>ручки с черной (для записи учебного материала) и зеленой (для выполнения графических работ) пастой;</w:t>
            </w:r>
          </w:p>
          <w:p w14:paraId="7AF45161" w14:textId="77777777" w:rsidR="002948D1" w:rsidRPr="000A62E8" w:rsidRDefault="002948D1" w:rsidP="002948D1">
            <w:pPr>
              <w:pStyle w:val="a8"/>
              <w:jc w:val="both"/>
            </w:pPr>
            <w:r w:rsidRPr="000A62E8">
              <w:t>тетради в клетку и линейку, которые по рекомендации врача- офтальмолога должны быть специально разлинованы;</w:t>
            </w:r>
          </w:p>
          <w:p w14:paraId="09E2E0F1" w14:textId="77777777" w:rsidR="002948D1" w:rsidRPr="000A62E8" w:rsidRDefault="002948D1" w:rsidP="002948D1">
            <w:pPr>
              <w:pStyle w:val="a8"/>
              <w:jc w:val="both"/>
            </w:pPr>
            <w:r w:rsidRPr="000A62E8">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5FDC23D6" w14:textId="77777777" w:rsidR="002948D1" w:rsidRPr="000A62E8" w:rsidRDefault="002948D1" w:rsidP="002948D1">
            <w:pPr>
              <w:pStyle w:val="a8"/>
              <w:jc w:val="both"/>
            </w:pPr>
            <w:r w:rsidRPr="000A62E8">
              <w:t>Требования к техническим средствам комфортного доступа слабовидящего обучающегося к образованию.</w:t>
            </w:r>
          </w:p>
          <w:p w14:paraId="1B57C1FB" w14:textId="77777777" w:rsidR="002948D1" w:rsidRPr="000A62E8" w:rsidRDefault="002948D1" w:rsidP="002948D1">
            <w:pPr>
              <w:pStyle w:val="a8"/>
              <w:jc w:val="both"/>
            </w:pPr>
            <w:r w:rsidRPr="000A62E8">
              <w:t>В целях комфортного доступа слабовидящего обучающегося к образованию необходимо использовать:</w:t>
            </w:r>
          </w:p>
          <w:p w14:paraId="10B9699E" w14:textId="77777777" w:rsidR="002948D1" w:rsidRPr="000A62E8" w:rsidRDefault="002948D1" w:rsidP="002948D1">
            <w:pPr>
              <w:pStyle w:val="a8"/>
              <w:jc w:val="both"/>
            </w:pPr>
            <w:r w:rsidRPr="000A62E8">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00BD30CA">
              <w:t>образовательной организации</w:t>
            </w:r>
            <w:r w:rsidRPr="000A62E8">
              <w:t>, интерактивные доски.</w:t>
            </w:r>
          </w:p>
          <w:p w14:paraId="3415850D" w14:textId="77777777" w:rsidR="002948D1" w:rsidRPr="000A62E8" w:rsidRDefault="002948D1" w:rsidP="002948D1">
            <w:pPr>
              <w:pStyle w:val="a8"/>
              <w:jc w:val="both"/>
            </w:pPr>
            <w:r w:rsidRPr="000A62E8">
              <w:lastRenderedPageBreak/>
              <w:t>Режим зрительной нагрузки при работе с техническими средствами комфортного доступа и техническими средствами обучения регламентируется:</w:t>
            </w:r>
          </w:p>
          <w:p w14:paraId="389E1578" w14:textId="77777777" w:rsidR="002948D1" w:rsidRPr="000A62E8" w:rsidRDefault="002948D1" w:rsidP="002948D1">
            <w:pPr>
              <w:pStyle w:val="a8"/>
              <w:jc w:val="both"/>
            </w:pPr>
            <w:r w:rsidRPr="000A62E8">
              <w:t>нормами, предъявляемыми к непрерывной зрительной нагрузке слабовидящих:</w:t>
            </w:r>
          </w:p>
          <w:p w14:paraId="23AA7CF4" w14:textId="77777777" w:rsidR="002948D1" w:rsidRPr="000A62E8" w:rsidRDefault="00EB2AE5" w:rsidP="002948D1">
            <w:pPr>
              <w:pStyle w:val="a8"/>
              <w:jc w:val="both"/>
            </w:pPr>
            <w:r>
              <w:t>дополнительный первый класс</w:t>
            </w:r>
            <w:r w:rsidR="002948D1" w:rsidRPr="000A62E8">
              <w:t>, первый, второй классы - от 7 до10 минут;</w:t>
            </w:r>
          </w:p>
          <w:p w14:paraId="5E8866BE" w14:textId="77777777" w:rsidR="002948D1" w:rsidRPr="000A62E8" w:rsidRDefault="002948D1" w:rsidP="002948D1">
            <w:pPr>
              <w:pStyle w:val="a8"/>
              <w:jc w:val="both"/>
            </w:pPr>
            <w:r w:rsidRPr="000A62E8">
              <w:t>третий, четвертый классы - от 10 до 15 минут;</w:t>
            </w:r>
          </w:p>
          <w:p w14:paraId="31DA7984" w14:textId="77777777" w:rsidR="002948D1" w:rsidRPr="000A62E8" w:rsidRDefault="002948D1" w:rsidP="002948D1">
            <w:pPr>
              <w:pStyle w:val="a8"/>
              <w:jc w:val="both"/>
            </w:pPr>
            <w:r w:rsidRPr="000A62E8">
              <w:t>индивидуальными рекомендациями врача- офтальмолога.</w:t>
            </w:r>
          </w:p>
          <w:p w14:paraId="25748569" w14:textId="77777777" w:rsidR="002948D1" w:rsidRPr="000A62E8" w:rsidRDefault="002948D1" w:rsidP="002948D1">
            <w:pPr>
              <w:pStyle w:val="a8"/>
              <w:jc w:val="both"/>
            </w:pPr>
            <w:r w:rsidRPr="000A62E8">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022ED96D" w14:textId="77777777" w:rsidR="002948D1" w:rsidRPr="000A62E8" w:rsidRDefault="002948D1" w:rsidP="002948D1">
            <w:pPr>
              <w:pStyle w:val="a8"/>
              <w:jc w:val="both"/>
            </w:pPr>
            <w:r w:rsidRPr="000A62E8">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1667" w:type="pct"/>
            <w:tcBorders>
              <w:top w:val="single" w:sz="4" w:space="0" w:color="auto"/>
              <w:left w:val="single" w:sz="4" w:space="0" w:color="auto"/>
              <w:bottom w:val="single" w:sz="4" w:space="0" w:color="auto"/>
            </w:tcBorders>
          </w:tcPr>
          <w:p w14:paraId="5A57DAA0" w14:textId="77777777" w:rsidR="002948D1" w:rsidRPr="000A62E8" w:rsidRDefault="002948D1" w:rsidP="002948D1">
            <w:pPr>
              <w:pStyle w:val="a8"/>
              <w:jc w:val="both"/>
            </w:pPr>
            <w:r w:rsidRPr="000A62E8">
              <w:lastRenderedPageBreak/>
              <w:t>В процессе обучения слабовидящих необходимо использовать:</w:t>
            </w:r>
          </w:p>
          <w:p w14:paraId="776B1686" w14:textId="77777777" w:rsidR="002948D1" w:rsidRPr="000A62E8" w:rsidRDefault="002948D1" w:rsidP="002948D1">
            <w:pPr>
              <w:pStyle w:val="a8"/>
              <w:jc w:val="both"/>
            </w:pPr>
            <w:r w:rsidRPr="000A62E8">
              <w:t xml:space="preserve">а) специальные учебники, отвечающие </w:t>
            </w:r>
            <w:r w:rsidRPr="000A62E8">
              <w:t>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14:paraId="624C00D3" w14:textId="77777777" w:rsidR="002948D1" w:rsidRPr="000A62E8" w:rsidRDefault="002948D1" w:rsidP="002948D1">
            <w:pPr>
              <w:pStyle w:val="a8"/>
              <w:jc w:val="both"/>
            </w:pPr>
            <w:r w:rsidRPr="000A62E8">
              <w:t>б) учебные принадлежности:</w:t>
            </w:r>
          </w:p>
          <w:p w14:paraId="18C87918" w14:textId="77777777" w:rsidR="002948D1" w:rsidRPr="000A62E8" w:rsidRDefault="002948D1" w:rsidP="002948D1">
            <w:pPr>
              <w:pStyle w:val="a8"/>
              <w:jc w:val="both"/>
            </w:pPr>
            <w:r w:rsidRPr="000A62E8">
              <w:t>ручки с черной (для записи учебного материала) и зеленой (для выполнения графических работ) пастой;</w:t>
            </w:r>
          </w:p>
          <w:p w14:paraId="5DDA4A69" w14:textId="77777777" w:rsidR="002948D1" w:rsidRPr="000A62E8" w:rsidRDefault="002948D1" w:rsidP="002948D1">
            <w:pPr>
              <w:pStyle w:val="a8"/>
              <w:jc w:val="both"/>
            </w:pPr>
            <w:r w:rsidRPr="000A62E8">
              <w:t>тетради в клетку и линейку, которые по рекомендации врача-офтальмолога должны быть специально разлинованы;</w:t>
            </w:r>
          </w:p>
          <w:p w14:paraId="1A657CEE" w14:textId="77777777" w:rsidR="002948D1" w:rsidRPr="000A62E8" w:rsidRDefault="002948D1" w:rsidP="002948D1">
            <w:pPr>
              <w:pStyle w:val="a8"/>
              <w:jc w:val="both"/>
            </w:pPr>
            <w:r w:rsidRPr="000A62E8">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14:paraId="427687AF" w14:textId="77777777" w:rsidR="002948D1" w:rsidRPr="000A62E8" w:rsidRDefault="002948D1" w:rsidP="002948D1">
            <w:pPr>
              <w:pStyle w:val="a8"/>
              <w:jc w:val="both"/>
            </w:pPr>
            <w:r w:rsidRPr="000A62E8">
              <w:t>Требования к техническим средствам комфортного доступа слабовидящего обучающегося к образованию.</w:t>
            </w:r>
          </w:p>
          <w:p w14:paraId="58401A84" w14:textId="77777777" w:rsidR="002948D1" w:rsidRPr="000A62E8" w:rsidRDefault="002948D1" w:rsidP="002948D1">
            <w:pPr>
              <w:pStyle w:val="a8"/>
              <w:jc w:val="both"/>
            </w:pPr>
            <w:r w:rsidRPr="000A62E8">
              <w:t>В целях комфортного доступа слабовидящего обучающегося к образованию необходимо использовать:</w:t>
            </w:r>
          </w:p>
          <w:p w14:paraId="2E4620E8" w14:textId="77777777" w:rsidR="002948D1" w:rsidRPr="000A62E8" w:rsidRDefault="002948D1" w:rsidP="002948D1">
            <w:pPr>
              <w:pStyle w:val="a8"/>
              <w:jc w:val="both"/>
            </w:pPr>
            <w:r w:rsidRPr="000A62E8">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00BD30CA">
              <w:t>образовательной организации</w:t>
            </w:r>
            <w:r w:rsidRPr="000A62E8">
              <w:t>, интерактивные доски.</w:t>
            </w:r>
          </w:p>
          <w:p w14:paraId="53692DC9" w14:textId="77777777" w:rsidR="002948D1" w:rsidRPr="000A62E8" w:rsidRDefault="002948D1" w:rsidP="002948D1">
            <w:pPr>
              <w:pStyle w:val="a8"/>
              <w:jc w:val="both"/>
            </w:pPr>
            <w:r w:rsidRPr="000A62E8">
              <w:t xml:space="preserve">Режим зрительной нагрузки при работе с </w:t>
            </w:r>
            <w:r w:rsidRPr="000A62E8">
              <w:lastRenderedPageBreak/>
              <w:t>техническими средствами комфортного доступа и техническими средствами обучения регламентируется:</w:t>
            </w:r>
          </w:p>
          <w:p w14:paraId="050E5921" w14:textId="77777777" w:rsidR="002948D1" w:rsidRPr="000A62E8" w:rsidRDefault="002948D1" w:rsidP="002948D1">
            <w:pPr>
              <w:pStyle w:val="a8"/>
              <w:jc w:val="both"/>
            </w:pPr>
            <w:r w:rsidRPr="000A62E8">
              <w:t>нормами, предъявляемыми к непрерывной зрительной нагрузке слабовидящих:</w:t>
            </w:r>
          </w:p>
          <w:p w14:paraId="127E0A0D" w14:textId="77777777" w:rsidR="002948D1" w:rsidRPr="000A62E8" w:rsidRDefault="00EB2AE5" w:rsidP="002948D1">
            <w:pPr>
              <w:pStyle w:val="a8"/>
              <w:jc w:val="both"/>
            </w:pPr>
            <w:r>
              <w:t>дополнительный первый класс</w:t>
            </w:r>
            <w:r w:rsidR="002948D1" w:rsidRPr="000A62E8">
              <w:t>, первый, второй классы - от 7 до10 минут;</w:t>
            </w:r>
          </w:p>
          <w:p w14:paraId="08545E02" w14:textId="77777777" w:rsidR="002948D1" w:rsidRPr="000A62E8" w:rsidRDefault="002948D1" w:rsidP="002948D1">
            <w:pPr>
              <w:pStyle w:val="a8"/>
              <w:jc w:val="both"/>
            </w:pPr>
            <w:r w:rsidRPr="000A62E8">
              <w:t>третий, четвертый классы - от 10 до 15 минут;</w:t>
            </w:r>
          </w:p>
          <w:p w14:paraId="27A71891" w14:textId="77777777" w:rsidR="002948D1" w:rsidRPr="000A62E8" w:rsidRDefault="002948D1" w:rsidP="002948D1">
            <w:pPr>
              <w:pStyle w:val="a8"/>
              <w:jc w:val="both"/>
            </w:pPr>
            <w:r w:rsidRPr="000A62E8">
              <w:t>индивидуальными рекомендациями врача- офтальмолога.</w:t>
            </w:r>
          </w:p>
          <w:p w14:paraId="50664219" w14:textId="77777777" w:rsidR="002948D1" w:rsidRPr="000A62E8" w:rsidRDefault="002948D1" w:rsidP="002948D1">
            <w:pPr>
              <w:pStyle w:val="a8"/>
              <w:jc w:val="both"/>
            </w:pPr>
            <w:r w:rsidRPr="000A62E8">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7E02A799" w14:textId="77777777" w:rsidR="002948D1" w:rsidRPr="000A62E8" w:rsidRDefault="002948D1" w:rsidP="002948D1">
            <w:pPr>
              <w:pStyle w:val="a8"/>
              <w:jc w:val="both"/>
            </w:pPr>
            <w:r w:rsidRPr="000A62E8">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2948D1" w:rsidRPr="00A550CC" w14:paraId="05D2B1EB" w14:textId="77777777" w:rsidTr="002B36EE">
        <w:tc>
          <w:tcPr>
            <w:tcW w:w="5000" w:type="pct"/>
            <w:gridSpan w:val="3"/>
            <w:tcBorders>
              <w:top w:val="single" w:sz="4" w:space="0" w:color="auto"/>
              <w:bottom w:val="single" w:sz="4" w:space="0" w:color="auto"/>
            </w:tcBorders>
          </w:tcPr>
          <w:p w14:paraId="4A504E25" w14:textId="77777777" w:rsidR="002948D1" w:rsidRPr="002948D1" w:rsidRDefault="002948D1" w:rsidP="002948D1">
            <w:pPr>
              <w:rPr>
                <w:rFonts w:ascii="Times New Roman" w:hAnsi="Times New Roman" w:cs="Times New Roman"/>
              </w:rPr>
            </w:pPr>
            <w:bookmarkStart w:id="15" w:name="sub_13400"/>
            <w:r w:rsidRPr="000A62E8">
              <w:lastRenderedPageBreak/>
              <w:t>Требования к результатам освоения АООП НОО для слабовидящих обучающихся</w:t>
            </w:r>
            <w:bookmarkEnd w:id="15"/>
            <w:r>
              <w:t xml:space="preserve"> </w:t>
            </w:r>
            <w:r w:rsidRPr="00455DAF">
              <w:rPr>
                <w:rFonts w:ascii="Times New Roman" w:hAnsi="Times New Roman" w:cs="Times New Roman"/>
              </w:rPr>
              <w:t xml:space="preserve">(раздел </w:t>
            </w:r>
            <w:r w:rsidRPr="00455DAF">
              <w:rPr>
                <w:rFonts w:ascii="Times New Roman" w:hAnsi="Times New Roman" w:cs="Times New Roman"/>
                <w:lang w:val="en-US"/>
              </w:rPr>
              <w:t>IV</w:t>
            </w:r>
            <w:r w:rsidRPr="00455DAF">
              <w:rPr>
                <w:rFonts w:ascii="Times New Roman" w:hAnsi="Times New Roman" w:cs="Times New Roman"/>
              </w:rPr>
              <w:t xml:space="preserve"> Стандарта)</w:t>
            </w:r>
          </w:p>
        </w:tc>
      </w:tr>
      <w:tr w:rsidR="002948D1" w:rsidRPr="00A550CC" w14:paraId="35AFFAA9" w14:textId="77777777" w:rsidTr="002B36EE">
        <w:tc>
          <w:tcPr>
            <w:tcW w:w="5000" w:type="pct"/>
            <w:gridSpan w:val="3"/>
            <w:tcBorders>
              <w:top w:val="single" w:sz="4" w:space="0" w:color="auto"/>
              <w:bottom w:val="single" w:sz="4" w:space="0" w:color="auto"/>
            </w:tcBorders>
          </w:tcPr>
          <w:p w14:paraId="7F003AFE" w14:textId="77777777" w:rsidR="002948D1" w:rsidRDefault="002948D1" w:rsidP="002948D1">
            <w:pPr>
              <w:ind w:firstLine="0"/>
              <w:jc w:val="center"/>
            </w:pPr>
            <w:bookmarkStart w:id="16" w:name="sub_13401"/>
            <w:r w:rsidRPr="000A62E8">
              <w:t>Стандарт устанавливает требования к результатам освоения разными группами слабовидящих обучающихся АООП НОО</w:t>
            </w:r>
            <w:bookmarkEnd w:id="16"/>
          </w:p>
          <w:p w14:paraId="46E40C12" w14:textId="77777777" w:rsidR="002948D1" w:rsidRPr="002948D1" w:rsidRDefault="002948D1" w:rsidP="002948D1">
            <w:pPr>
              <w:ind w:firstLine="0"/>
              <w:jc w:val="center"/>
              <w:rPr>
                <w:rFonts w:ascii="Times New Roman" w:hAnsi="Times New Roman" w:cs="Times New Roman"/>
              </w:rPr>
            </w:pPr>
            <w:r>
              <w:t xml:space="preserve"> </w:t>
            </w:r>
            <w:r w:rsidRPr="00455DAF">
              <w:rPr>
                <w:rFonts w:ascii="Times New Roman" w:hAnsi="Times New Roman" w:cs="Times New Roman"/>
              </w:rPr>
              <w:t>(пункт 4.1. Стандарта)</w:t>
            </w:r>
          </w:p>
        </w:tc>
      </w:tr>
      <w:tr w:rsidR="002948D1" w:rsidRPr="00A550CC" w14:paraId="3BFD8B5B" w14:textId="77777777" w:rsidTr="002B36EE">
        <w:tc>
          <w:tcPr>
            <w:tcW w:w="5000" w:type="pct"/>
            <w:gridSpan w:val="3"/>
            <w:tcBorders>
              <w:top w:val="single" w:sz="4" w:space="0" w:color="auto"/>
              <w:bottom w:val="single" w:sz="4" w:space="0" w:color="auto"/>
            </w:tcBorders>
          </w:tcPr>
          <w:p w14:paraId="3B30035B" w14:textId="77777777" w:rsidR="002948D1" w:rsidRPr="002948D1" w:rsidRDefault="002948D1" w:rsidP="002948D1">
            <w:pPr>
              <w:jc w:val="center"/>
              <w:rPr>
                <w:rFonts w:ascii="Times New Roman" w:hAnsi="Times New Roman" w:cs="Times New Roman"/>
              </w:rPr>
            </w:pPr>
            <w:bookmarkStart w:id="17" w:name="sub_13402"/>
            <w:r w:rsidRPr="000A62E8">
              <w:t>Личностные результаты освоения АООП НОО</w:t>
            </w:r>
            <w:bookmarkEnd w:id="17"/>
            <w:r>
              <w:t xml:space="preserve"> </w:t>
            </w:r>
            <w:r w:rsidRPr="00455DAF">
              <w:rPr>
                <w:rFonts w:ascii="Times New Roman" w:hAnsi="Times New Roman" w:cs="Times New Roman"/>
              </w:rPr>
              <w:t>(пункт 4.2. Стандарта)</w:t>
            </w:r>
          </w:p>
        </w:tc>
      </w:tr>
      <w:tr w:rsidR="002948D1" w:rsidRPr="00A550CC" w14:paraId="767B8E28" w14:textId="77777777" w:rsidTr="008E172B">
        <w:tc>
          <w:tcPr>
            <w:tcW w:w="1666" w:type="pct"/>
            <w:tcBorders>
              <w:top w:val="single" w:sz="4" w:space="0" w:color="auto"/>
              <w:bottom w:val="single" w:sz="4" w:space="0" w:color="auto"/>
              <w:right w:val="single" w:sz="4" w:space="0" w:color="auto"/>
            </w:tcBorders>
          </w:tcPr>
          <w:p w14:paraId="08D7FEF9" w14:textId="77777777" w:rsidR="002948D1" w:rsidRPr="00381E11" w:rsidRDefault="002948D1" w:rsidP="002948D1">
            <w:pPr>
              <w:pStyle w:val="a8"/>
              <w:jc w:val="both"/>
            </w:pPr>
            <w:r w:rsidRPr="00381E11">
              <w:t xml:space="preserve">Личностные результаты освоения АООП НОО соответствуют </w:t>
            </w:r>
            <w:hyperlink r:id="rId10" w:history="1">
              <w:r w:rsidRPr="00381E11">
                <w:rPr>
                  <w:rStyle w:val="a4"/>
                  <w:rFonts w:cs="Times New Roman CYR"/>
                  <w:color w:val="auto"/>
                </w:rPr>
                <w:t>ГОС</w:t>
              </w:r>
            </w:hyperlink>
            <w:r w:rsidRPr="00381E11">
              <w:t xml:space="preserve"> НОО:</w:t>
            </w:r>
          </w:p>
          <w:p w14:paraId="615D52EC" w14:textId="68D59CCD" w:rsidR="002948D1" w:rsidRPr="00381E11" w:rsidRDefault="002948D1" w:rsidP="002948D1">
            <w:pPr>
              <w:pStyle w:val="a8"/>
              <w:jc w:val="both"/>
            </w:pPr>
            <w:r w:rsidRPr="00381E11">
              <w:t xml:space="preserve">а) формирование основ гражданской идентичности, чувства гордости за свою Родину, народ и историю Донецкой </w:t>
            </w:r>
            <w:r w:rsidRPr="00381E11">
              <w:lastRenderedPageBreak/>
              <w:t>Народной Республики</w:t>
            </w:r>
            <w:r w:rsidR="00A31262">
              <w:t xml:space="preserve"> </w:t>
            </w:r>
            <w:r w:rsidR="00A31262" w:rsidRPr="00A31262">
              <w:t>и России</w:t>
            </w:r>
            <w:r w:rsidRPr="00381E11">
              <w:t>, осознание своей</w:t>
            </w:r>
            <w:r w:rsidR="00A31262">
              <w:t xml:space="preserve"> </w:t>
            </w:r>
            <w:r w:rsidR="00A31262" w:rsidRPr="00A31262">
              <w:t>этнической и</w:t>
            </w:r>
            <w:r w:rsidRPr="00381E11">
              <w:t xml:space="preserve"> национальной принадлежности;</w:t>
            </w:r>
          </w:p>
          <w:p w14:paraId="544317FA" w14:textId="77777777" w:rsidR="002948D1" w:rsidRPr="00381E11" w:rsidRDefault="002948D1" w:rsidP="002948D1">
            <w:pPr>
              <w:pStyle w:val="a8"/>
              <w:jc w:val="both"/>
            </w:pPr>
            <w:r w:rsidRPr="00381E11">
              <w:t>формирование ценностей многонационального общества;</w:t>
            </w:r>
          </w:p>
          <w:p w14:paraId="2CFBAF68" w14:textId="77777777" w:rsidR="002948D1" w:rsidRPr="00381E11" w:rsidRDefault="002948D1" w:rsidP="002948D1">
            <w:pPr>
              <w:pStyle w:val="a8"/>
              <w:jc w:val="both"/>
            </w:pPr>
            <w:r w:rsidRPr="00381E11">
              <w:t>становление гуманистических и демократических ценностных ориентаций;</w:t>
            </w:r>
          </w:p>
          <w:p w14:paraId="4E84FD99" w14:textId="77777777" w:rsidR="002948D1" w:rsidRPr="00381E11" w:rsidRDefault="002948D1" w:rsidP="002948D1">
            <w:pPr>
              <w:pStyle w:val="a8"/>
              <w:jc w:val="both"/>
            </w:pPr>
            <w:r w:rsidRPr="00381E11">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5F01C819" w14:textId="77777777" w:rsidR="002948D1" w:rsidRPr="00381E11" w:rsidRDefault="002948D1" w:rsidP="002948D1">
            <w:pPr>
              <w:pStyle w:val="a8"/>
              <w:jc w:val="both"/>
            </w:pPr>
            <w:r w:rsidRPr="00381E11">
              <w:t>в) формирование уважительного отношения к иному мнению, истории и культуре других народов;</w:t>
            </w:r>
          </w:p>
          <w:p w14:paraId="6266480A" w14:textId="77777777" w:rsidR="002948D1" w:rsidRPr="00381E11" w:rsidRDefault="002948D1" w:rsidP="002948D1">
            <w:pPr>
              <w:pStyle w:val="a8"/>
              <w:jc w:val="both"/>
            </w:pPr>
            <w:r w:rsidRPr="00381E11">
              <w:t>г) овладение начальными навыками адаптации в динамично изменяющемся и развивающемся мире;</w:t>
            </w:r>
          </w:p>
          <w:p w14:paraId="08E68320" w14:textId="77777777" w:rsidR="002948D1" w:rsidRPr="00381E11" w:rsidRDefault="002948D1" w:rsidP="002948D1">
            <w:pPr>
              <w:pStyle w:val="a8"/>
              <w:jc w:val="both"/>
            </w:pPr>
            <w:r w:rsidRPr="00381E11">
              <w:t>д) принятие и освоение социальной роли обучающегося, развитие мотивов учебной деятельности и формирование личностного смысла учения;</w:t>
            </w:r>
          </w:p>
          <w:p w14:paraId="0E410DC9" w14:textId="77777777" w:rsidR="002948D1" w:rsidRPr="00381E11" w:rsidRDefault="002948D1" w:rsidP="002948D1">
            <w:pPr>
              <w:pStyle w:val="a8"/>
              <w:jc w:val="both"/>
            </w:pPr>
            <w:r w:rsidRPr="00381E11">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0BAA378" w14:textId="77777777" w:rsidR="002948D1" w:rsidRPr="00381E11" w:rsidRDefault="002948D1" w:rsidP="002948D1">
            <w:pPr>
              <w:pStyle w:val="a8"/>
              <w:jc w:val="both"/>
            </w:pPr>
            <w:r w:rsidRPr="00381E11">
              <w:t>ж) формирование эстетических потребностей, ценностей и чувств;</w:t>
            </w:r>
          </w:p>
          <w:p w14:paraId="431E2F6D" w14:textId="77777777" w:rsidR="002948D1" w:rsidRPr="00381E11" w:rsidRDefault="002948D1" w:rsidP="002948D1">
            <w:pPr>
              <w:pStyle w:val="a8"/>
              <w:jc w:val="both"/>
            </w:pPr>
            <w:r w:rsidRPr="00381E11">
              <w:t>з) развитие этических чувств, доброжелательности и эмоционально-нравственной отзывчивости, понимания и сопереживания чувствам других людей;</w:t>
            </w:r>
          </w:p>
          <w:p w14:paraId="780E33BF" w14:textId="77777777" w:rsidR="002948D1" w:rsidRPr="00381E11" w:rsidRDefault="002948D1" w:rsidP="002948D1">
            <w:pPr>
              <w:pStyle w:val="a8"/>
              <w:jc w:val="both"/>
            </w:pPr>
            <w:r w:rsidRPr="00381E11">
              <w:t xml:space="preserve">и) развитие навыков сотрудничества со </w:t>
            </w:r>
            <w:r w:rsidRPr="00381E11">
              <w:lastRenderedPageBreak/>
              <w:t>взрослыми и сверстниками в разных социальных ситуациях, умения не создавать конфликтов и находить выходы из спорных ситуаций;</w:t>
            </w:r>
          </w:p>
          <w:p w14:paraId="53E42DB5" w14:textId="77777777" w:rsidR="002948D1" w:rsidRPr="00381E11" w:rsidRDefault="002948D1" w:rsidP="002948D1">
            <w:pPr>
              <w:pStyle w:val="a8"/>
              <w:jc w:val="both"/>
            </w:pPr>
            <w:r w:rsidRPr="00381E11">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667" w:type="pct"/>
            <w:tcBorders>
              <w:top w:val="single" w:sz="4" w:space="0" w:color="auto"/>
              <w:left w:val="single" w:sz="4" w:space="0" w:color="auto"/>
              <w:bottom w:val="single" w:sz="4" w:space="0" w:color="auto"/>
              <w:right w:val="single" w:sz="4" w:space="0" w:color="auto"/>
            </w:tcBorders>
          </w:tcPr>
          <w:p w14:paraId="73BA5463" w14:textId="77777777" w:rsidR="002948D1" w:rsidRPr="00381E11" w:rsidRDefault="002948D1" w:rsidP="002948D1">
            <w:pPr>
              <w:pStyle w:val="a8"/>
              <w:jc w:val="both"/>
            </w:pPr>
            <w:r w:rsidRPr="00381E11">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14:paraId="4E445FC9" w14:textId="77777777" w:rsidR="002948D1" w:rsidRPr="00381E11" w:rsidRDefault="002948D1" w:rsidP="002948D1">
            <w:pPr>
              <w:pStyle w:val="a8"/>
              <w:jc w:val="both"/>
            </w:pPr>
            <w:r w:rsidRPr="00381E11">
              <w:t>а) знание знаменательных для Отечества исторических событий;</w:t>
            </w:r>
          </w:p>
          <w:p w14:paraId="301B8BBF" w14:textId="77777777" w:rsidR="002948D1" w:rsidRPr="00381E11" w:rsidRDefault="002948D1" w:rsidP="002948D1">
            <w:pPr>
              <w:pStyle w:val="a8"/>
              <w:jc w:val="both"/>
            </w:pPr>
            <w:r w:rsidRPr="00381E11">
              <w:t>любовь к своему краю;</w:t>
            </w:r>
          </w:p>
          <w:p w14:paraId="2BCCDD2E" w14:textId="77777777" w:rsidR="002948D1" w:rsidRPr="00381E11" w:rsidRDefault="002948D1" w:rsidP="002948D1">
            <w:pPr>
              <w:pStyle w:val="a8"/>
              <w:jc w:val="both"/>
            </w:pPr>
            <w:r w:rsidRPr="00381E11">
              <w:t>осознание своей национальности;</w:t>
            </w:r>
          </w:p>
          <w:p w14:paraId="6D4DE96D" w14:textId="6E338713" w:rsidR="002948D1" w:rsidRPr="00381E11" w:rsidRDefault="002948D1" w:rsidP="002948D1">
            <w:pPr>
              <w:pStyle w:val="a8"/>
              <w:jc w:val="both"/>
            </w:pPr>
            <w:r w:rsidRPr="00381E11">
              <w:t>уважение культуры и традиций народов Донецкой Народной Республики</w:t>
            </w:r>
            <w:r w:rsidR="00A31262" w:rsidRPr="00A31262">
              <w:t>, России</w:t>
            </w:r>
            <w:r w:rsidRPr="00381E11">
              <w:t xml:space="preserve"> и мира;</w:t>
            </w:r>
          </w:p>
          <w:p w14:paraId="6100F1E2" w14:textId="77777777" w:rsidR="002948D1" w:rsidRPr="00381E11" w:rsidRDefault="002948D1" w:rsidP="002948D1">
            <w:pPr>
              <w:pStyle w:val="a8"/>
              <w:jc w:val="both"/>
            </w:pPr>
            <w:r w:rsidRPr="00381E11">
              <w:t>б) формирование самооценки с осознанием своих возможностей в учении, способности адекватно судить о причинах своего успеха (неуспеха) в учении;</w:t>
            </w:r>
          </w:p>
          <w:p w14:paraId="7C4C4B88" w14:textId="77777777" w:rsidR="002948D1" w:rsidRPr="00381E11" w:rsidRDefault="002948D1" w:rsidP="002948D1">
            <w:pPr>
              <w:pStyle w:val="a8"/>
              <w:jc w:val="both"/>
            </w:pPr>
            <w:r w:rsidRPr="00381E11">
              <w:t>умение видеть свои достоинства и недостатки, уважать себя и верить в успех;</w:t>
            </w:r>
          </w:p>
          <w:p w14:paraId="15FA97D8" w14:textId="77777777" w:rsidR="002948D1" w:rsidRPr="00381E11" w:rsidRDefault="002948D1" w:rsidP="002948D1">
            <w:pPr>
              <w:pStyle w:val="a8"/>
              <w:jc w:val="both"/>
            </w:pPr>
            <w:r w:rsidRPr="00381E11">
              <w:t>в) формирование и развитие значимых мотивов учебной деятельности, любознательности и интереса к новому содержанию и способам решения проблем;</w:t>
            </w:r>
          </w:p>
          <w:p w14:paraId="49A001A0" w14:textId="77777777" w:rsidR="002948D1" w:rsidRPr="00381E11" w:rsidRDefault="002948D1" w:rsidP="002948D1">
            <w:pPr>
              <w:pStyle w:val="a8"/>
              <w:jc w:val="both"/>
            </w:pPr>
            <w:r w:rsidRPr="00381E11">
              <w:t>г) приобретение новых знаний и умений, формирование мотивации достижения результата;</w:t>
            </w:r>
          </w:p>
          <w:p w14:paraId="1A6B2DE5" w14:textId="77777777" w:rsidR="002948D1" w:rsidRPr="00381E11" w:rsidRDefault="002948D1" w:rsidP="002948D1">
            <w:pPr>
              <w:pStyle w:val="a8"/>
              <w:jc w:val="both"/>
            </w:pPr>
            <w:r w:rsidRPr="00381E11">
              <w:t>ориентацию на содержательные моменты образовательного процесса;</w:t>
            </w:r>
          </w:p>
          <w:p w14:paraId="1CCC6AB5" w14:textId="77777777" w:rsidR="002948D1" w:rsidRPr="00381E11" w:rsidRDefault="002948D1" w:rsidP="002948D1">
            <w:pPr>
              <w:pStyle w:val="a8"/>
              <w:jc w:val="both"/>
            </w:pPr>
            <w:r w:rsidRPr="00381E11">
              <w:t>д) наличие стремления к совершенствованию своих способностей, ориентации на образец поведения «хорошего ученика» как примера для подражания;</w:t>
            </w:r>
          </w:p>
          <w:p w14:paraId="6926644A" w14:textId="77777777" w:rsidR="002948D1" w:rsidRPr="00381E11" w:rsidRDefault="002948D1" w:rsidP="002948D1">
            <w:pPr>
              <w:pStyle w:val="a8"/>
              <w:jc w:val="both"/>
            </w:pPr>
            <w:r w:rsidRPr="00381E11">
              <w:t>е) формирование умения ориентироваться в пространственной и социально-бытовой среде;</w:t>
            </w:r>
          </w:p>
          <w:p w14:paraId="00E2501D" w14:textId="77777777" w:rsidR="002948D1" w:rsidRPr="00381E11" w:rsidRDefault="002948D1" w:rsidP="002948D1">
            <w:pPr>
              <w:pStyle w:val="a8"/>
              <w:jc w:val="both"/>
            </w:pPr>
            <w:r w:rsidRPr="00381E11">
              <w:t>владение навыками коммуникации и принятыми ритуалами социального взаимодействия;</w:t>
            </w:r>
          </w:p>
          <w:p w14:paraId="05282B3A" w14:textId="77777777" w:rsidR="002948D1" w:rsidRPr="00381E11" w:rsidRDefault="002948D1" w:rsidP="002948D1">
            <w:pPr>
              <w:pStyle w:val="a8"/>
              <w:jc w:val="both"/>
            </w:pPr>
            <w:r w:rsidRPr="00381E11">
              <w:t xml:space="preserve">ж) способность к осмыслению и </w:t>
            </w:r>
            <w:r w:rsidRPr="00381E11">
              <w:lastRenderedPageBreak/>
              <w:t>дифференциации картины мира, ее временно-пространственной организации;</w:t>
            </w:r>
          </w:p>
          <w:p w14:paraId="710EF682" w14:textId="77777777" w:rsidR="002948D1" w:rsidRPr="00381E11" w:rsidRDefault="002948D1" w:rsidP="002948D1">
            <w:pPr>
              <w:pStyle w:val="a8"/>
              <w:jc w:val="both"/>
            </w:pPr>
            <w:r w:rsidRPr="00381E11">
              <w:t>з) способность к осмыслению социального окружения, своего места в нем;</w:t>
            </w:r>
          </w:p>
          <w:p w14:paraId="6613C587" w14:textId="77777777" w:rsidR="002948D1" w:rsidRPr="00381E11" w:rsidRDefault="002948D1" w:rsidP="002948D1">
            <w:pPr>
              <w:pStyle w:val="a8"/>
              <w:jc w:val="both"/>
            </w:pPr>
            <w:r w:rsidRPr="00381E11">
              <w:t>принятие соответствующих возрасту ценностей и социальных ролей;</w:t>
            </w:r>
          </w:p>
          <w:p w14:paraId="1F8DC701" w14:textId="77777777" w:rsidR="002948D1" w:rsidRPr="00381E11" w:rsidRDefault="002948D1" w:rsidP="002948D1">
            <w:pPr>
              <w:pStyle w:val="a8"/>
              <w:jc w:val="both"/>
            </w:pPr>
            <w:r w:rsidRPr="00381E11">
              <w:t xml:space="preserve">и) формирование установки на поддержание </w:t>
            </w:r>
            <w:proofErr w:type="spellStart"/>
            <w:r w:rsidRPr="00381E11">
              <w:t>здоровьесбережения</w:t>
            </w:r>
            <w:proofErr w:type="spellEnd"/>
            <w:r w:rsidRPr="00381E11">
              <w:t>, охрану сохранных анализаторов.</w:t>
            </w:r>
          </w:p>
        </w:tc>
        <w:tc>
          <w:tcPr>
            <w:tcW w:w="1667" w:type="pct"/>
            <w:tcBorders>
              <w:top w:val="single" w:sz="4" w:space="0" w:color="auto"/>
              <w:left w:val="single" w:sz="4" w:space="0" w:color="auto"/>
              <w:bottom w:val="single" w:sz="4" w:space="0" w:color="auto"/>
            </w:tcBorders>
          </w:tcPr>
          <w:p w14:paraId="1D18279D" w14:textId="77777777" w:rsidR="002948D1" w:rsidRPr="00381E11" w:rsidRDefault="002948D1" w:rsidP="002948D1">
            <w:pPr>
              <w:pStyle w:val="a8"/>
              <w:jc w:val="both"/>
            </w:pPr>
            <w:r w:rsidRPr="00381E11">
              <w:lastRenderedPageBreak/>
              <w:t xml:space="preserve">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w:t>
            </w:r>
            <w:r w:rsidRPr="00381E11">
              <w:t>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14:paraId="42B478FE" w14:textId="77777777" w:rsidR="002948D1" w:rsidRPr="00381E11" w:rsidRDefault="002948D1" w:rsidP="002948D1">
            <w:pPr>
              <w:pStyle w:val="a8"/>
              <w:jc w:val="both"/>
            </w:pPr>
            <w:r w:rsidRPr="00381E11">
              <w:t>а) формирование любви к своей стране, городу;</w:t>
            </w:r>
          </w:p>
          <w:p w14:paraId="209282A4" w14:textId="77777777" w:rsidR="002948D1" w:rsidRPr="00381E11" w:rsidRDefault="002948D1" w:rsidP="002948D1">
            <w:pPr>
              <w:pStyle w:val="a8"/>
              <w:jc w:val="both"/>
            </w:pPr>
            <w:r w:rsidRPr="00381E11">
              <w:t>б) принятие социальной роли ученика, развитие мотивов учебной деятельности;</w:t>
            </w:r>
          </w:p>
          <w:p w14:paraId="2FAA834E" w14:textId="77777777" w:rsidR="002948D1" w:rsidRPr="00381E11" w:rsidRDefault="002948D1" w:rsidP="002948D1">
            <w:pPr>
              <w:pStyle w:val="a8"/>
              <w:jc w:val="both"/>
            </w:pPr>
            <w:r w:rsidRPr="00381E11">
              <w:t>в) владение коммуникативными умениями и знаниями основных норм межличностного взаимодействия;</w:t>
            </w:r>
          </w:p>
          <w:p w14:paraId="3B7C03E1" w14:textId="77777777" w:rsidR="002948D1" w:rsidRPr="00381E11" w:rsidRDefault="002948D1" w:rsidP="002948D1">
            <w:pPr>
              <w:pStyle w:val="a8"/>
              <w:jc w:val="both"/>
            </w:pPr>
            <w:r w:rsidRPr="00381E11">
              <w:t>г) развитие эстетических чувств;</w:t>
            </w:r>
          </w:p>
          <w:p w14:paraId="1FAD9F97" w14:textId="77777777" w:rsidR="002948D1" w:rsidRPr="00381E11" w:rsidRDefault="002948D1" w:rsidP="002948D1">
            <w:pPr>
              <w:pStyle w:val="a8"/>
              <w:jc w:val="both"/>
            </w:pPr>
            <w:r w:rsidRPr="00381E11">
              <w:t>д) развитие доброжелательности и эмоционально-нравственной отзывчивости, сопереживания чувствам других людей;</w:t>
            </w:r>
          </w:p>
          <w:p w14:paraId="62D016F4" w14:textId="77777777" w:rsidR="002948D1" w:rsidRPr="00381E11" w:rsidRDefault="002948D1" w:rsidP="002948D1">
            <w:pPr>
              <w:pStyle w:val="a8"/>
              <w:jc w:val="both"/>
            </w:pPr>
            <w:r w:rsidRPr="00381E11">
              <w:t>е) знание правил безопасного, здорового образа жизни;</w:t>
            </w:r>
          </w:p>
          <w:p w14:paraId="640D8A32" w14:textId="77777777" w:rsidR="002948D1" w:rsidRPr="00381E11" w:rsidRDefault="002948D1" w:rsidP="002948D1">
            <w:pPr>
              <w:pStyle w:val="a8"/>
              <w:jc w:val="both"/>
            </w:pPr>
            <w:r w:rsidRPr="00381E11">
              <w:t>ж) развитие интереса к трудовым действиям.</w:t>
            </w:r>
          </w:p>
        </w:tc>
      </w:tr>
      <w:tr w:rsidR="002948D1" w:rsidRPr="00A550CC" w14:paraId="71965952" w14:textId="77777777" w:rsidTr="002B36EE">
        <w:tc>
          <w:tcPr>
            <w:tcW w:w="5000" w:type="pct"/>
            <w:gridSpan w:val="3"/>
            <w:tcBorders>
              <w:top w:val="single" w:sz="4" w:space="0" w:color="auto"/>
              <w:bottom w:val="single" w:sz="4" w:space="0" w:color="auto"/>
            </w:tcBorders>
          </w:tcPr>
          <w:p w14:paraId="7D09873E" w14:textId="77777777" w:rsidR="002948D1" w:rsidRPr="002948D1" w:rsidRDefault="002948D1" w:rsidP="002948D1">
            <w:pPr>
              <w:jc w:val="center"/>
              <w:rPr>
                <w:rFonts w:ascii="Times New Roman" w:hAnsi="Times New Roman" w:cs="Times New Roman"/>
              </w:rPr>
            </w:pPr>
            <w:bookmarkStart w:id="18" w:name="sub_13403"/>
            <w:r w:rsidRPr="00381E11">
              <w:lastRenderedPageBreak/>
              <w:t>Метапредметные результаты освоения АООП НОО</w:t>
            </w:r>
            <w:bookmarkEnd w:id="18"/>
            <w:r>
              <w:t xml:space="preserve"> </w:t>
            </w:r>
            <w:r w:rsidRPr="00455DAF">
              <w:rPr>
                <w:rFonts w:ascii="Times New Roman" w:hAnsi="Times New Roman" w:cs="Times New Roman"/>
              </w:rPr>
              <w:t>(пункт 4.3. Стандарта)</w:t>
            </w:r>
          </w:p>
        </w:tc>
      </w:tr>
      <w:tr w:rsidR="002948D1" w:rsidRPr="00A550CC" w14:paraId="28CEE3EA" w14:textId="77777777" w:rsidTr="008E172B">
        <w:tc>
          <w:tcPr>
            <w:tcW w:w="1666" w:type="pct"/>
            <w:tcBorders>
              <w:top w:val="single" w:sz="4" w:space="0" w:color="auto"/>
              <w:bottom w:val="single" w:sz="4" w:space="0" w:color="auto"/>
              <w:right w:val="single" w:sz="4" w:space="0" w:color="auto"/>
            </w:tcBorders>
          </w:tcPr>
          <w:p w14:paraId="2FED8C1C" w14:textId="77777777" w:rsidR="002948D1" w:rsidRPr="00381E11" w:rsidRDefault="002948D1" w:rsidP="002948D1">
            <w:pPr>
              <w:pStyle w:val="a8"/>
              <w:jc w:val="both"/>
            </w:pPr>
            <w:r w:rsidRPr="00381E11">
              <w:t xml:space="preserve">Метапредметные результаты освоения АООП НОО соответствуют </w:t>
            </w:r>
            <w:hyperlink r:id="rId11" w:history="1">
              <w:r w:rsidRPr="00381E11">
                <w:rPr>
                  <w:rStyle w:val="a4"/>
                  <w:rFonts w:cs="Times New Roman CYR"/>
                  <w:color w:val="auto"/>
                </w:rPr>
                <w:t>ГОС</w:t>
              </w:r>
            </w:hyperlink>
            <w:r w:rsidRPr="00381E11">
              <w:t xml:space="preserve"> НОО:</w:t>
            </w:r>
          </w:p>
          <w:p w14:paraId="4724E89C" w14:textId="77777777" w:rsidR="002948D1" w:rsidRPr="00381E11" w:rsidRDefault="002948D1" w:rsidP="002948D1">
            <w:pPr>
              <w:pStyle w:val="a8"/>
              <w:jc w:val="both"/>
            </w:pPr>
            <w:r w:rsidRPr="00381E11">
              <w:t>а) овладение способностью принимать и сохранять цели и задачи учебной деятельности, поиска средств ее осуществления;</w:t>
            </w:r>
          </w:p>
          <w:p w14:paraId="6DFC8BB9" w14:textId="77777777" w:rsidR="002948D1" w:rsidRPr="00381E11" w:rsidRDefault="002948D1" w:rsidP="002948D1">
            <w:pPr>
              <w:pStyle w:val="a8"/>
              <w:jc w:val="both"/>
            </w:pPr>
            <w:r w:rsidRPr="00381E11">
              <w:t>б) освоение способов решения проблем творческого и поискового характера;</w:t>
            </w:r>
          </w:p>
          <w:p w14:paraId="0C893D5C" w14:textId="77777777" w:rsidR="002948D1" w:rsidRPr="00381E11" w:rsidRDefault="002948D1" w:rsidP="002948D1">
            <w:pPr>
              <w:pStyle w:val="a8"/>
              <w:jc w:val="both"/>
            </w:pPr>
            <w:r w:rsidRPr="00381E11">
              <w:t>в) формирование умения планировать, контролировать и оценивать учебные действия в соответствии с поставленной задачей и условиями ее реализации;</w:t>
            </w:r>
          </w:p>
          <w:p w14:paraId="08039D5C" w14:textId="77777777" w:rsidR="002948D1" w:rsidRPr="00381E11" w:rsidRDefault="002948D1" w:rsidP="002948D1">
            <w:pPr>
              <w:pStyle w:val="a8"/>
              <w:jc w:val="both"/>
            </w:pPr>
            <w:r w:rsidRPr="00381E11">
              <w:t>определять наиболее эффективные способы достижения результата;</w:t>
            </w:r>
          </w:p>
          <w:p w14:paraId="0DB888F9" w14:textId="77777777" w:rsidR="002948D1" w:rsidRPr="00381E11" w:rsidRDefault="002948D1" w:rsidP="002948D1">
            <w:pPr>
              <w:pStyle w:val="a8"/>
              <w:jc w:val="both"/>
            </w:pPr>
            <w:r w:rsidRPr="00381E11">
              <w:t>г)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B6B74EC" w14:textId="77777777" w:rsidR="002948D1" w:rsidRPr="00381E11" w:rsidRDefault="002948D1" w:rsidP="002948D1">
            <w:pPr>
              <w:pStyle w:val="a8"/>
              <w:jc w:val="both"/>
            </w:pPr>
            <w:r w:rsidRPr="00381E11">
              <w:t>д) освоение начальных форм познавательной и личностной рефлексии;</w:t>
            </w:r>
          </w:p>
          <w:p w14:paraId="647171FA" w14:textId="77777777" w:rsidR="002948D1" w:rsidRPr="00381E11" w:rsidRDefault="002948D1" w:rsidP="002948D1">
            <w:pPr>
              <w:pStyle w:val="a8"/>
              <w:jc w:val="both"/>
            </w:pPr>
            <w:r w:rsidRPr="00381E11">
              <w:t xml:space="preserve">е) 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sidRPr="00381E11">
              <w:lastRenderedPageBreak/>
              <w:t>практических задач;</w:t>
            </w:r>
          </w:p>
          <w:p w14:paraId="6F2E618E" w14:textId="77777777" w:rsidR="002948D1" w:rsidRPr="00381E11" w:rsidRDefault="002948D1" w:rsidP="002948D1">
            <w:pPr>
              <w:pStyle w:val="a8"/>
              <w:jc w:val="both"/>
            </w:pPr>
            <w:r w:rsidRPr="00381E11">
              <w:t>ж)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1616757" w14:textId="77777777" w:rsidR="002948D1" w:rsidRPr="00381E11" w:rsidRDefault="002948D1" w:rsidP="002948D1">
            <w:pPr>
              <w:pStyle w:val="a8"/>
              <w:jc w:val="both"/>
            </w:pPr>
            <w:r w:rsidRPr="00381E11">
              <w:t>з)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70C65E07" w14:textId="77777777" w:rsidR="002948D1" w:rsidRPr="00381E11" w:rsidRDefault="002948D1" w:rsidP="002948D1">
            <w:pPr>
              <w:pStyle w:val="a8"/>
              <w:jc w:val="both"/>
            </w:pPr>
            <w:r w:rsidRPr="00381E11">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14:paraId="05122231" w14:textId="77777777" w:rsidR="002948D1" w:rsidRPr="00381E11" w:rsidRDefault="002948D1" w:rsidP="002948D1">
            <w:pPr>
              <w:pStyle w:val="a8"/>
              <w:jc w:val="both"/>
            </w:pPr>
            <w:r w:rsidRPr="00381E11">
              <w:t>соблюдать нормы информационной избирательности, этики и этикета;</w:t>
            </w:r>
          </w:p>
          <w:p w14:paraId="23B657CB" w14:textId="77777777" w:rsidR="002948D1" w:rsidRPr="00381E11" w:rsidRDefault="002948D1" w:rsidP="002948D1">
            <w:pPr>
              <w:pStyle w:val="a8"/>
              <w:jc w:val="both"/>
            </w:pPr>
            <w:r w:rsidRPr="00381E11">
              <w:t>и) овладение навыками смыслового чтения текстов различных стилей и жанров в соответствии с целями и задачами;</w:t>
            </w:r>
          </w:p>
          <w:p w14:paraId="2552BDBF" w14:textId="77777777" w:rsidR="002948D1" w:rsidRPr="00381E11" w:rsidRDefault="002948D1" w:rsidP="002948D1">
            <w:pPr>
              <w:pStyle w:val="a8"/>
              <w:jc w:val="both"/>
            </w:pPr>
            <w:r w:rsidRPr="00381E11">
              <w:t>осознанно строить речевое высказывание в соответствии с задачами коммуникации и составлять тексты в устной и письменной формах;</w:t>
            </w:r>
          </w:p>
          <w:p w14:paraId="7246084C" w14:textId="77777777" w:rsidR="002948D1" w:rsidRPr="00381E11" w:rsidRDefault="002948D1" w:rsidP="002948D1">
            <w:pPr>
              <w:pStyle w:val="a8"/>
              <w:jc w:val="both"/>
            </w:pPr>
            <w:r w:rsidRPr="00381E11">
              <w:t xml:space="preserve">к) овладение логическими действиями сравнения, анализа, синтеза, обобщения, классификации по родовидовым признакам, </w:t>
            </w:r>
            <w:r w:rsidRPr="00381E11">
              <w:lastRenderedPageBreak/>
              <w:t>установления аналогий и причинно-следственных связей, построения рассуждений, отнесения к известным понятиям;</w:t>
            </w:r>
          </w:p>
          <w:p w14:paraId="03B9497E" w14:textId="77777777" w:rsidR="002948D1" w:rsidRPr="00381E11" w:rsidRDefault="002948D1" w:rsidP="002948D1">
            <w:pPr>
              <w:pStyle w:val="a8"/>
              <w:jc w:val="both"/>
            </w:pPr>
            <w:r w:rsidRPr="00381E11">
              <w:t>л) готовность слушать собеседника и вести диалог;</w:t>
            </w:r>
          </w:p>
          <w:p w14:paraId="7645203E" w14:textId="77777777" w:rsidR="002948D1" w:rsidRPr="00381E11" w:rsidRDefault="002948D1" w:rsidP="002948D1">
            <w:pPr>
              <w:pStyle w:val="a8"/>
              <w:jc w:val="both"/>
            </w:pPr>
            <w:r w:rsidRPr="00381E11">
              <w:t>готовность признавать возможность существования различных точек зрения и права каждого иметь свою;</w:t>
            </w:r>
          </w:p>
          <w:p w14:paraId="54F2D093" w14:textId="77777777" w:rsidR="002948D1" w:rsidRPr="00381E11" w:rsidRDefault="002948D1" w:rsidP="002948D1">
            <w:pPr>
              <w:pStyle w:val="a8"/>
              <w:jc w:val="both"/>
            </w:pPr>
            <w:r w:rsidRPr="00381E11">
              <w:t>излагать свое мнение и аргументировать свою точку зрения и оценку событий;</w:t>
            </w:r>
          </w:p>
          <w:p w14:paraId="02388088" w14:textId="77777777" w:rsidR="002948D1" w:rsidRPr="00381E11" w:rsidRDefault="002948D1" w:rsidP="002948D1">
            <w:pPr>
              <w:pStyle w:val="a8"/>
              <w:jc w:val="both"/>
            </w:pPr>
            <w:r w:rsidRPr="00381E11">
              <w:t>м) определение общей цели и путей ее достижения;</w:t>
            </w:r>
          </w:p>
          <w:p w14:paraId="4CA78ED0" w14:textId="77777777" w:rsidR="002948D1" w:rsidRPr="00381E11" w:rsidRDefault="002948D1" w:rsidP="002948D1">
            <w:pPr>
              <w:pStyle w:val="a8"/>
              <w:jc w:val="both"/>
            </w:pPr>
            <w:r w:rsidRPr="00381E11">
              <w:t>умение договариваться о распределении функций и ролей в совместной деятельности;</w:t>
            </w:r>
          </w:p>
          <w:p w14:paraId="531E9E40" w14:textId="77777777" w:rsidR="002948D1" w:rsidRPr="00381E11" w:rsidRDefault="002948D1" w:rsidP="002948D1">
            <w:pPr>
              <w:pStyle w:val="a8"/>
              <w:jc w:val="both"/>
            </w:pPr>
            <w:r w:rsidRPr="00381E11">
              <w:t>осуществлять взаимный контроль в совместной деятельности, адекватно оценивать собственное поведение и поведение окружающих;</w:t>
            </w:r>
          </w:p>
          <w:p w14:paraId="58A9E22D" w14:textId="77777777" w:rsidR="002948D1" w:rsidRPr="00381E11" w:rsidRDefault="002948D1" w:rsidP="002948D1">
            <w:pPr>
              <w:pStyle w:val="a8"/>
              <w:jc w:val="both"/>
            </w:pPr>
            <w:r w:rsidRPr="00381E11">
              <w:t>н) готовность конструктивно разрешать конфликты посредством учета интересов сторон и сотрудничества;</w:t>
            </w:r>
          </w:p>
          <w:p w14:paraId="0856CBE4" w14:textId="77777777" w:rsidR="002948D1" w:rsidRPr="00381E11" w:rsidRDefault="002948D1" w:rsidP="002948D1">
            <w:pPr>
              <w:pStyle w:val="a8"/>
              <w:jc w:val="both"/>
            </w:pPr>
            <w:r w:rsidRPr="00381E11">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04D8A0C1" w14:textId="77777777" w:rsidR="002948D1" w:rsidRPr="00381E11" w:rsidRDefault="002948D1" w:rsidP="002948D1">
            <w:pPr>
              <w:pStyle w:val="a8"/>
              <w:jc w:val="both"/>
            </w:pPr>
            <w:r w:rsidRPr="00381E11">
              <w:t>п) овладение базовыми предметными и межпредметными понятиями, отражающими существенные связи и отношения между объектами и процессами;</w:t>
            </w:r>
          </w:p>
          <w:p w14:paraId="059BC510" w14:textId="77777777" w:rsidR="002948D1" w:rsidRPr="00381E11" w:rsidRDefault="002948D1" w:rsidP="002948D1">
            <w:pPr>
              <w:pStyle w:val="a8"/>
              <w:jc w:val="both"/>
            </w:pPr>
            <w:r w:rsidRPr="00381E11">
              <w:lastRenderedPageBreak/>
              <w:t>р)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1667" w:type="pct"/>
            <w:tcBorders>
              <w:top w:val="single" w:sz="4" w:space="0" w:color="auto"/>
              <w:left w:val="single" w:sz="4" w:space="0" w:color="auto"/>
              <w:bottom w:val="single" w:sz="4" w:space="0" w:color="auto"/>
              <w:right w:val="single" w:sz="4" w:space="0" w:color="auto"/>
            </w:tcBorders>
          </w:tcPr>
          <w:p w14:paraId="43E3AC16" w14:textId="77777777" w:rsidR="002948D1" w:rsidRPr="00381E11" w:rsidRDefault="002948D1" w:rsidP="002948D1">
            <w:pPr>
              <w:pStyle w:val="a8"/>
              <w:jc w:val="both"/>
            </w:pPr>
            <w:r w:rsidRPr="00381E11">
              <w:lastRenderedPageBreak/>
              <w:t xml:space="preserve">Метапредметные результаты освоения АООП НОО соответствуют </w:t>
            </w:r>
            <w:hyperlink r:id="rId12" w:history="1">
              <w:r w:rsidRPr="00381E11">
                <w:rPr>
                  <w:rStyle w:val="a4"/>
                  <w:rFonts w:cs="Times New Roman CYR"/>
                  <w:color w:val="auto"/>
                </w:rPr>
                <w:t>ГОС</w:t>
              </w:r>
            </w:hyperlink>
            <w:r w:rsidRPr="00381E11">
              <w:t xml:space="preserve"> НОО</w:t>
            </w:r>
            <w:hyperlink w:anchor="sub_132222" w:history="1">
              <w:r w:rsidRPr="00381E11">
                <w:rPr>
                  <w:rStyle w:val="a4"/>
                  <w:rFonts w:cs="Times New Roman CYR"/>
                  <w:color w:val="auto"/>
                </w:rPr>
                <w:t>,</w:t>
              </w:r>
            </w:hyperlink>
            <w:r w:rsidRPr="00381E11">
              <w:t xml:space="preserve"> за исключением:</w:t>
            </w:r>
          </w:p>
          <w:p w14:paraId="104DA774" w14:textId="77777777" w:rsidR="002948D1" w:rsidRPr="00381E11" w:rsidRDefault="002948D1" w:rsidP="002948D1">
            <w:pPr>
              <w:pStyle w:val="a8"/>
              <w:jc w:val="both"/>
            </w:pPr>
            <w:r w:rsidRPr="00381E11">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1667" w:type="pct"/>
            <w:tcBorders>
              <w:top w:val="single" w:sz="4" w:space="0" w:color="auto"/>
              <w:left w:val="single" w:sz="4" w:space="0" w:color="auto"/>
              <w:bottom w:val="single" w:sz="4" w:space="0" w:color="auto"/>
            </w:tcBorders>
          </w:tcPr>
          <w:p w14:paraId="0E1DD05B" w14:textId="77777777" w:rsidR="002948D1" w:rsidRPr="00381E11" w:rsidRDefault="002948D1" w:rsidP="002948D1">
            <w:pPr>
              <w:pStyle w:val="a8"/>
              <w:jc w:val="both"/>
            </w:pPr>
            <w:r w:rsidRPr="00381E11">
              <w:t>Не предусматриваются</w:t>
            </w:r>
          </w:p>
        </w:tc>
      </w:tr>
      <w:tr w:rsidR="002948D1" w:rsidRPr="00A550CC" w14:paraId="3A113945" w14:textId="77777777" w:rsidTr="002B36EE">
        <w:tc>
          <w:tcPr>
            <w:tcW w:w="5000" w:type="pct"/>
            <w:gridSpan w:val="3"/>
            <w:tcBorders>
              <w:top w:val="single" w:sz="4" w:space="0" w:color="auto"/>
              <w:bottom w:val="single" w:sz="4" w:space="0" w:color="auto"/>
            </w:tcBorders>
          </w:tcPr>
          <w:p w14:paraId="240A4BF8" w14:textId="77777777" w:rsidR="002948D1" w:rsidRPr="002948D1" w:rsidRDefault="002948D1" w:rsidP="002948D1">
            <w:pPr>
              <w:jc w:val="center"/>
              <w:rPr>
                <w:rFonts w:ascii="Times New Roman" w:hAnsi="Times New Roman" w:cs="Times New Roman"/>
              </w:rPr>
            </w:pPr>
            <w:bookmarkStart w:id="19" w:name="sub_13404"/>
            <w:r w:rsidRPr="00381E11">
              <w:lastRenderedPageBreak/>
              <w:t>Предметные результаты освоения АООП НОО</w:t>
            </w:r>
            <w:bookmarkEnd w:id="19"/>
            <w:r>
              <w:t xml:space="preserve"> </w:t>
            </w:r>
            <w:r w:rsidRPr="00455DAF">
              <w:rPr>
                <w:rFonts w:ascii="Times New Roman" w:hAnsi="Times New Roman" w:cs="Times New Roman"/>
              </w:rPr>
              <w:t>(пункт 4.4. Стандарта)</w:t>
            </w:r>
          </w:p>
        </w:tc>
      </w:tr>
      <w:tr w:rsidR="002948D1" w:rsidRPr="00A550CC" w14:paraId="00770F3E" w14:textId="77777777" w:rsidTr="002B36EE">
        <w:tc>
          <w:tcPr>
            <w:tcW w:w="3333" w:type="pct"/>
            <w:gridSpan w:val="2"/>
            <w:tcBorders>
              <w:top w:val="single" w:sz="4" w:space="0" w:color="auto"/>
              <w:bottom w:val="single" w:sz="4" w:space="0" w:color="auto"/>
              <w:right w:val="single" w:sz="4" w:space="0" w:color="auto"/>
            </w:tcBorders>
          </w:tcPr>
          <w:p w14:paraId="41CECD2E" w14:textId="77777777" w:rsidR="002948D1" w:rsidRPr="00381E11" w:rsidRDefault="002948D1" w:rsidP="002948D1">
            <w:pPr>
              <w:pStyle w:val="a8"/>
              <w:jc w:val="both"/>
            </w:pPr>
            <w:r w:rsidRPr="00381E11">
              <w:t>С учетом индивидуальных возможностей и особых образовательных потребностей слабовидящих обучающихся предметные результаты должны отражать:</w:t>
            </w:r>
          </w:p>
          <w:p w14:paraId="35A231A2" w14:textId="77777777" w:rsidR="002948D1" w:rsidRPr="00381E11" w:rsidRDefault="002948D1" w:rsidP="002948D1">
            <w:pPr>
              <w:pStyle w:val="a8"/>
              <w:jc w:val="both"/>
            </w:pPr>
            <w:r w:rsidRPr="00381E11">
              <w:t>Филология</w:t>
            </w:r>
          </w:p>
          <w:p w14:paraId="2A56D81D" w14:textId="77777777" w:rsidR="002948D1" w:rsidRPr="00381E11" w:rsidRDefault="002948D1" w:rsidP="002948D1">
            <w:pPr>
              <w:pStyle w:val="a8"/>
              <w:jc w:val="both"/>
            </w:pPr>
            <w:r w:rsidRPr="00381E11">
              <w:t>Русский язык. Родной язык:</w:t>
            </w:r>
          </w:p>
          <w:p w14:paraId="60AD9638" w14:textId="4CD6419D" w:rsidR="002948D1" w:rsidRPr="00381E11" w:rsidRDefault="002948D1" w:rsidP="002948D1">
            <w:pPr>
              <w:pStyle w:val="a8"/>
              <w:jc w:val="both"/>
            </w:pPr>
            <w:r w:rsidRPr="00381E11">
              <w:t>а) формирование первоначальных представлений о единстве</w:t>
            </w:r>
            <w:r w:rsidR="00A31262">
              <w:t xml:space="preserve"> </w:t>
            </w:r>
            <w:r w:rsidR="00A31262" w:rsidRPr="00A31262">
              <w:t>и многообразии</w:t>
            </w:r>
            <w:r w:rsidRPr="00381E11">
              <w:t xml:space="preserve"> языкового и культурного пространства Донецкой Народной Республики</w:t>
            </w:r>
            <w:r w:rsidR="00A31262">
              <w:t xml:space="preserve"> </w:t>
            </w:r>
            <w:r w:rsidR="00A31262" w:rsidRPr="00A31262">
              <w:t>и России</w:t>
            </w:r>
            <w:r w:rsidRPr="00381E11">
              <w:t>, о языке как основе национального самосознания;</w:t>
            </w:r>
          </w:p>
          <w:p w14:paraId="7E68B955" w14:textId="36C3AFE3" w:rsidR="002948D1" w:rsidRPr="00381E11" w:rsidRDefault="002948D1" w:rsidP="002948D1">
            <w:pPr>
              <w:pStyle w:val="a8"/>
              <w:jc w:val="both"/>
            </w:pPr>
            <w:r w:rsidRPr="00381E11">
              <w:t>б)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Донецкой Народной Республики</w:t>
            </w:r>
            <w:r w:rsidR="00A31262">
              <w:t xml:space="preserve"> </w:t>
            </w:r>
            <w:r w:rsidR="00A31262" w:rsidRPr="00A31262">
              <w:t>и России</w:t>
            </w:r>
            <w:r w:rsidRPr="00381E11">
              <w:t>, языка межнационального общения;</w:t>
            </w:r>
          </w:p>
          <w:p w14:paraId="129AEDAA" w14:textId="77777777" w:rsidR="002948D1" w:rsidRPr="00381E11" w:rsidRDefault="002948D1" w:rsidP="002948D1">
            <w:pPr>
              <w:pStyle w:val="a8"/>
              <w:jc w:val="both"/>
            </w:pPr>
            <w:r w:rsidRPr="00381E11">
              <w:t>в)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C9C48EE" w14:textId="77777777" w:rsidR="002948D1" w:rsidRPr="00381E11" w:rsidRDefault="002948D1" w:rsidP="002948D1">
            <w:pPr>
              <w:pStyle w:val="a8"/>
              <w:jc w:val="both"/>
            </w:pPr>
            <w:r w:rsidRPr="00381E11">
              <w:t>г)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72A6B8CF" w14:textId="77777777" w:rsidR="002948D1" w:rsidRPr="00381E11" w:rsidRDefault="002948D1" w:rsidP="002948D1">
            <w:pPr>
              <w:pStyle w:val="a8"/>
              <w:jc w:val="both"/>
            </w:pPr>
            <w:r w:rsidRPr="00381E11">
              <w:t>д)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010CE20D" w14:textId="77777777" w:rsidR="002948D1" w:rsidRPr="00381E11" w:rsidRDefault="002948D1" w:rsidP="002948D1">
            <w:pPr>
              <w:pStyle w:val="a8"/>
              <w:jc w:val="both"/>
            </w:pPr>
            <w:r w:rsidRPr="00381E11">
              <w:t>е)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6648C225" w14:textId="77777777" w:rsidR="002948D1" w:rsidRPr="00381E11" w:rsidRDefault="002948D1" w:rsidP="002948D1">
            <w:pPr>
              <w:pStyle w:val="a8"/>
              <w:jc w:val="both"/>
            </w:pPr>
            <w:r w:rsidRPr="00381E11">
              <w:t>ж) развитие нравственных и эстетических чувств, способностей к творческой деятельности;</w:t>
            </w:r>
          </w:p>
          <w:p w14:paraId="104CF2D7" w14:textId="77777777" w:rsidR="002948D1" w:rsidRPr="00381E11" w:rsidRDefault="002948D1" w:rsidP="002948D1">
            <w:pPr>
              <w:pStyle w:val="a8"/>
              <w:jc w:val="both"/>
            </w:pPr>
            <w:r w:rsidRPr="00381E11">
              <w:t>з) развитие зрительного восприятия для создания графического образа буквы;</w:t>
            </w:r>
          </w:p>
          <w:p w14:paraId="730CE889" w14:textId="77777777" w:rsidR="002948D1" w:rsidRPr="00381E11" w:rsidRDefault="002948D1" w:rsidP="002948D1">
            <w:pPr>
              <w:pStyle w:val="a8"/>
              <w:jc w:val="both"/>
            </w:pPr>
            <w:r w:rsidRPr="00381E11">
              <w:t xml:space="preserve">и) формирование навыков пространственной ориентировки в </w:t>
            </w:r>
            <w:proofErr w:type="spellStart"/>
            <w:r w:rsidRPr="00381E11">
              <w:t>микропространстве</w:t>
            </w:r>
            <w:proofErr w:type="spellEnd"/>
            <w:r w:rsidRPr="00381E11">
              <w:t xml:space="preserve"> (на индивидуальном </w:t>
            </w:r>
            <w:proofErr w:type="spellStart"/>
            <w:r w:rsidRPr="00381E11">
              <w:t>фланелеграфе</w:t>
            </w:r>
            <w:proofErr w:type="spellEnd"/>
            <w:r w:rsidRPr="00381E11">
              <w:t>, на плоскости стола, в книге, в тетради, на рабочем месте, доске);</w:t>
            </w:r>
          </w:p>
          <w:p w14:paraId="5141C615" w14:textId="77777777" w:rsidR="002948D1" w:rsidRPr="00381E11" w:rsidRDefault="002948D1" w:rsidP="002948D1">
            <w:pPr>
              <w:pStyle w:val="a8"/>
              <w:jc w:val="both"/>
            </w:pPr>
            <w:r w:rsidRPr="00381E11">
              <w:t xml:space="preserve">к) совершенствование мелких точных координированных действий пальцев руки, развитие </w:t>
            </w:r>
            <w:r w:rsidRPr="00381E11">
              <w:lastRenderedPageBreak/>
              <w:t>зрительно-моторной координации;</w:t>
            </w:r>
          </w:p>
          <w:p w14:paraId="6358E646" w14:textId="77777777" w:rsidR="002948D1" w:rsidRPr="00381E11" w:rsidRDefault="002948D1" w:rsidP="002948D1">
            <w:pPr>
              <w:pStyle w:val="a8"/>
              <w:jc w:val="both"/>
            </w:pPr>
            <w:r w:rsidRPr="00381E11">
              <w:t xml:space="preserve">л) овладение навыком </w:t>
            </w:r>
            <w:proofErr w:type="spellStart"/>
            <w:r w:rsidRPr="00381E11">
              <w:t>безнаклонного</w:t>
            </w:r>
            <w:proofErr w:type="spellEnd"/>
            <w:r w:rsidRPr="00381E11">
              <w:t xml:space="preserve"> письма.</w:t>
            </w:r>
          </w:p>
        </w:tc>
        <w:tc>
          <w:tcPr>
            <w:tcW w:w="1667" w:type="pct"/>
            <w:tcBorders>
              <w:top w:val="single" w:sz="4" w:space="0" w:color="auto"/>
              <w:left w:val="single" w:sz="4" w:space="0" w:color="auto"/>
              <w:bottom w:val="single" w:sz="4" w:space="0" w:color="auto"/>
            </w:tcBorders>
          </w:tcPr>
          <w:p w14:paraId="6486F2AE" w14:textId="77777777" w:rsidR="002948D1" w:rsidRPr="00381E11" w:rsidRDefault="002948D1" w:rsidP="002948D1">
            <w:pPr>
              <w:pStyle w:val="a8"/>
              <w:jc w:val="both"/>
            </w:pPr>
            <w:r w:rsidRPr="00381E11">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14:paraId="2818E297" w14:textId="77777777" w:rsidR="002948D1" w:rsidRPr="00381E11" w:rsidRDefault="002948D1" w:rsidP="002948D1">
            <w:pPr>
              <w:pStyle w:val="a8"/>
              <w:jc w:val="both"/>
            </w:pPr>
            <w:r w:rsidRPr="00381E11">
              <w:t>Язык и речевая практика</w:t>
            </w:r>
          </w:p>
          <w:p w14:paraId="5DB98B7A" w14:textId="77777777" w:rsidR="002948D1" w:rsidRPr="00381E11" w:rsidRDefault="002948D1" w:rsidP="002948D1">
            <w:pPr>
              <w:pStyle w:val="a8"/>
              <w:jc w:val="both"/>
            </w:pPr>
            <w:r w:rsidRPr="00381E11">
              <w:t>Русский язык:</w:t>
            </w:r>
          </w:p>
          <w:p w14:paraId="3228B23F" w14:textId="77777777" w:rsidR="002948D1" w:rsidRPr="00381E11" w:rsidRDefault="002948D1" w:rsidP="002948D1">
            <w:pPr>
              <w:pStyle w:val="a8"/>
              <w:jc w:val="both"/>
            </w:pPr>
            <w:r w:rsidRPr="00381E11">
              <w:t>а) овладение грамотой, основными речевыми формами и правилами их применения;</w:t>
            </w:r>
          </w:p>
          <w:p w14:paraId="5E4AD614" w14:textId="77777777" w:rsidR="002948D1" w:rsidRPr="00381E11" w:rsidRDefault="002948D1" w:rsidP="002948D1">
            <w:pPr>
              <w:pStyle w:val="a8"/>
              <w:jc w:val="both"/>
            </w:pPr>
            <w:r w:rsidRPr="00381E11">
              <w:t>б) развитие устной и письменной коммуникации, способности к осмысленному чтению и письму;</w:t>
            </w:r>
          </w:p>
          <w:p w14:paraId="7803AA22" w14:textId="77777777" w:rsidR="002948D1" w:rsidRPr="00381E11" w:rsidRDefault="002948D1" w:rsidP="002948D1">
            <w:pPr>
              <w:pStyle w:val="a8"/>
              <w:jc w:val="both"/>
            </w:pPr>
            <w:r w:rsidRPr="00381E11">
              <w:t>в) 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(русского) языка;</w:t>
            </w:r>
          </w:p>
          <w:p w14:paraId="3FA2D7A2" w14:textId="77777777" w:rsidR="002948D1" w:rsidRPr="00381E11" w:rsidRDefault="002948D1" w:rsidP="002948D1">
            <w:pPr>
              <w:pStyle w:val="a8"/>
              <w:jc w:val="both"/>
            </w:pPr>
            <w:r w:rsidRPr="00381E11">
              <w:t>г) овладение грамотой, основами письма и чтения, использование основных речевых форм;</w:t>
            </w:r>
          </w:p>
          <w:p w14:paraId="6537304D" w14:textId="77777777" w:rsidR="002948D1" w:rsidRPr="00381E11" w:rsidRDefault="002948D1" w:rsidP="002948D1">
            <w:pPr>
              <w:pStyle w:val="a8"/>
              <w:jc w:val="both"/>
            </w:pPr>
            <w:r w:rsidRPr="00381E11">
              <w:t>д) овладение обучающимися элементарными коммуникативно-речевыми умениями;</w:t>
            </w:r>
          </w:p>
          <w:p w14:paraId="1144DAA2" w14:textId="77777777" w:rsidR="002948D1" w:rsidRPr="00381E11" w:rsidRDefault="002948D1" w:rsidP="002948D1">
            <w:pPr>
              <w:pStyle w:val="a8"/>
              <w:jc w:val="both"/>
            </w:pPr>
            <w:r w:rsidRPr="00381E11">
              <w:t>е) использование знаний в области русского языка для решения практических задач;</w:t>
            </w:r>
          </w:p>
          <w:p w14:paraId="19843878" w14:textId="77777777" w:rsidR="002948D1" w:rsidRPr="00381E11" w:rsidRDefault="002948D1" w:rsidP="002948D1">
            <w:pPr>
              <w:pStyle w:val="a8"/>
              <w:jc w:val="both"/>
            </w:pPr>
            <w:r w:rsidRPr="00381E11">
              <w:t xml:space="preserve">ж) овладение умением составления </w:t>
            </w:r>
            <w:r w:rsidRPr="00381E11">
              <w:lastRenderedPageBreak/>
              <w:t>рассказов по предметным и сюжетным изображениям.</w:t>
            </w:r>
          </w:p>
        </w:tc>
      </w:tr>
      <w:tr w:rsidR="002948D1" w:rsidRPr="00381E11" w14:paraId="407924AB" w14:textId="77777777" w:rsidTr="002B36EE">
        <w:tc>
          <w:tcPr>
            <w:tcW w:w="3333" w:type="pct"/>
            <w:gridSpan w:val="2"/>
            <w:tcBorders>
              <w:top w:val="single" w:sz="4" w:space="0" w:color="auto"/>
              <w:bottom w:val="single" w:sz="4" w:space="0" w:color="auto"/>
              <w:right w:val="single" w:sz="4" w:space="0" w:color="auto"/>
            </w:tcBorders>
          </w:tcPr>
          <w:p w14:paraId="7290611D" w14:textId="77777777" w:rsidR="002948D1" w:rsidRPr="00381E11" w:rsidRDefault="002948D1" w:rsidP="002948D1">
            <w:pPr>
              <w:pStyle w:val="a8"/>
              <w:jc w:val="both"/>
            </w:pPr>
            <w:r w:rsidRPr="00381E11">
              <w:t>Литературное чтение. Литературное чтение на родном языке:</w:t>
            </w:r>
          </w:p>
          <w:p w14:paraId="27EA7A18" w14:textId="77777777" w:rsidR="002948D1" w:rsidRPr="00381E11" w:rsidRDefault="002948D1" w:rsidP="002948D1">
            <w:pPr>
              <w:pStyle w:val="a8"/>
              <w:jc w:val="both"/>
            </w:pPr>
            <w:r w:rsidRPr="00381E11">
              <w:t>а) понимание литературы как явления национальной и мировой культуры, средства сохранения и передачи нравственных ценностей и традиций;</w:t>
            </w:r>
          </w:p>
          <w:p w14:paraId="695AA097" w14:textId="77777777" w:rsidR="002948D1" w:rsidRPr="00381E11" w:rsidRDefault="002948D1" w:rsidP="002948D1">
            <w:pPr>
              <w:pStyle w:val="a8"/>
              <w:jc w:val="both"/>
            </w:pPr>
            <w:r w:rsidRPr="00381E11">
              <w:t>б) освоение специальных умений работы с текстом;</w:t>
            </w:r>
          </w:p>
          <w:p w14:paraId="54CFB1B2" w14:textId="77777777" w:rsidR="002948D1" w:rsidRPr="00381E11" w:rsidRDefault="002948D1" w:rsidP="002948D1">
            <w:pPr>
              <w:pStyle w:val="a8"/>
              <w:jc w:val="both"/>
            </w:pPr>
            <w:r w:rsidRPr="00381E11">
              <w:t>осознание значимости чтения для личностного развития;</w:t>
            </w:r>
          </w:p>
          <w:p w14:paraId="3EE0E8A2" w14:textId="77777777" w:rsidR="002948D1" w:rsidRPr="00381E11" w:rsidRDefault="002948D1" w:rsidP="002948D1">
            <w:pPr>
              <w:pStyle w:val="a8"/>
              <w:jc w:val="both"/>
            </w:pPr>
            <w:r w:rsidRPr="00381E11">
              <w:t>в) наличие представлений о мире,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55496910" w14:textId="77777777" w:rsidR="002948D1" w:rsidRPr="00381E11" w:rsidRDefault="002948D1" w:rsidP="002948D1">
            <w:pPr>
              <w:pStyle w:val="a8"/>
              <w:jc w:val="both"/>
            </w:pPr>
            <w:r w:rsidRPr="00381E11">
              <w:t>г) развитие потребности в систематическом чтении;</w:t>
            </w:r>
          </w:p>
          <w:p w14:paraId="7C507F53" w14:textId="77777777" w:rsidR="002948D1" w:rsidRPr="00381E11" w:rsidRDefault="002948D1" w:rsidP="002948D1">
            <w:pPr>
              <w:pStyle w:val="a8"/>
              <w:jc w:val="both"/>
            </w:pPr>
            <w:r w:rsidRPr="00381E11">
              <w:t>понимание роли чтения, использование разных видов чтения (ознакомительное, изучающее, выборочное, поисковое);</w:t>
            </w:r>
          </w:p>
          <w:p w14:paraId="37317E4D" w14:textId="77777777" w:rsidR="002948D1" w:rsidRPr="00381E11" w:rsidRDefault="002948D1" w:rsidP="002948D1">
            <w:pPr>
              <w:pStyle w:val="a8"/>
              <w:jc w:val="both"/>
            </w:pPr>
            <w:r w:rsidRPr="00381E11">
              <w:t>д)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0C7203A" w14:textId="77777777" w:rsidR="002948D1" w:rsidRPr="00381E11" w:rsidRDefault="002948D1" w:rsidP="002948D1">
            <w:pPr>
              <w:pStyle w:val="a8"/>
              <w:jc w:val="both"/>
            </w:pPr>
            <w:r w:rsidRPr="00381E11">
              <w:t>е)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22BF2C9" w14:textId="77777777" w:rsidR="002948D1" w:rsidRPr="00381E11" w:rsidRDefault="002948D1" w:rsidP="002948D1">
            <w:pPr>
              <w:pStyle w:val="a8"/>
              <w:jc w:val="both"/>
            </w:pPr>
            <w:r w:rsidRPr="00381E11">
              <w:t>ж)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B0DFF2F" w14:textId="77777777" w:rsidR="002948D1" w:rsidRPr="00381E11" w:rsidRDefault="002948D1" w:rsidP="002948D1">
            <w:pPr>
              <w:pStyle w:val="a8"/>
              <w:jc w:val="both"/>
            </w:pPr>
            <w:r w:rsidRPr="00381E11">
              <w:t>з) повышение уровня речевого развития, использование речи как средства компенсации нарушений развития;</w:t>
            </w:r>
          </w:p>
          <w:p w14:paraId="03037E54" w14:textId="77777777" w:rsidR="002948D1" w:rsidRPr="00381E11" w:rsidRDefault="002948D1" w:rsidP="002948D1">
            <w:pPr>
              <w:pStyle w:val="a8"/>
              <w:jc w:val="both"/>
            </w:pPr>
            <w:r w:rsidRPr="00381E11">
              <w:t>и) формирование стремления к соотнесению слова и его чувственной основы;</w:t>
            </w:r>
          </w:p>
          <w:p w14:paraId="3811FE3C" w14:textId="77777777" w:rsidR="002948D1" w:rsidRPr="00381E11" w:rsidRDefault="002948D1" w:rsidP="002948D1">
            <w:pPr>
              <w:pStyle w:val="a8"/>
              <w:jc w:val="both"/>
            </w:pPr>
            <w:r w:rsidRPr="00381E11">
              <w:t>к) понимание словесных обозначений сложных пространственных отношений, изобразительных средств языка;</w:t>
            </w:r>
          </w:p>
          <w:p w14:paraId="2553139A" w14:textId="77777777" w:rsidR="002948D1" w:rsidRPr="00381E11" w:rsidRDefault="002948D1" w:rsidP="002948D1">
            <w:pPr>
              <w:pStyle w:val="a8"/>
              <w:jc w:val="both"/>
            </w:pPr>
            <w:r w:rsidRPr="00381E11">
              <w:t xml:space="preserve">л) нивелирование </w:t>
            </w:r>
            <w:proofErr w:type="spellStart"/>
            <w:r w:rsidRPr="00381E11">
              <w:t>вербализма</w:t>
            </w:r>
            <w:proofErr w:type="spellEnd"/>
            <w:r w:rsidRPr="00381E11">
              <w:t xml:space="preserve"> и формализма речи;</w:t>
            </w:r>
          </w:p>
          <w:p w14:paraId="7F23B037" w14:textId="77777777" w:rsidR="002948D1" w:rsidRPr="00381E11" w:rsidRDefault="002948D1" w:rsidP="002948D1">
            <w:pPr>
              <w:pStyle w:val="a8"/>
              <w:jc w:val="both"/>
            </w:pPr>
            <w:r w:rsidRPr="00381E11">
              <w:t>обогащение словарного запаса;</w:t>
            </w:r>
          </w:p>
          <w:p w14:paraId="172C33CE" w14:textId="77777777" w:rsidR="002948D1" w:rsidRPr="00381E11" w:rsidRDefault="002948D1" w:rsidP="002948D1">
            <w:pPr>
              <w:pStyle w:val="a8"/>
              <w:jc w:val="both"/>
            </w:pPr>
            <w:r w:rsidRPr="00381E11">
              <w:t>м) овладение специальными приемами работы с текстом.</w:t>
            </w:r>
          </w:p>
        </w:tc>
        <w:tc>
          <w:tcPr>
            <w:tcW w:w="1667" w:type="pct"/>
            <w:tcBorders>
              <w:top w:val="single" w:sz="4" w:space="0" w:color="auto"/>
              <w:left w:val="single" w:sz="4" w:space="0" w:color="auto"/>
              <w:bottom w:val="single" w:sz="4" w:space="0" w:color="auto"/>
            </w:tcBorders>
          </w:tcPr>
          <w:p w14:paraId="15CC2933" w14:textId="0EB51D96" w:rsidR="002948D1" w:rsidRPr="00381E11" w:rsidRDefault="002948D1" w:rsidP="002948D1">
            <w:pPr>
              <w:pStyle w:val="a8"/>
              <w:jc w:val="both"/>
            </w:pPr>
            <w:r w:rsidRPr="00381E11">
              <w:t>Чтение</w:t>
            </w:r>
            <w:r w:rsidR="00A31262">
              <w:t xml:space="preserve"> </w:t>
            </w:r>
            <w:r w:rsidR="00A31262" w:rsidRPr="00A31262">
              <w:t>(Литературное чтение)</w:t>
            </w:r>
            <w:r w:rsidRPr="00381E11">
              <w:t>:</w:t>
            </w:r>
          </w:p>
          <w:p w14:paraId="54554851" w14:textId="77777777" w:rsidR="002948D1" w:rsidRPr="00381E11" w:rsidRDefault="002948D1" w:rsidP="002948D1">
            <w:pPr>
              <w:pStyle w:val="a8"/>
              <w:jc w:val="both"/>
            </w:pPr>
            <w:r w:rsidRPr="00381E11">
              <w:t>а) овладение правильным чтением текстов вслух целыми словами;</w:t>
            </w:r>
          </w:p>
          <w:p w14:paraId="66C42D81" w14:textId="77777777" w:rsidR="002948D1" w:rsidRPr="00381E11" w:rsidRDefault="002948D1" w:rsidP="002948D1">
            <w:pPr>
              <w:pStyle w:val="a8"/>
              <w:jc w:val="both"/>
            </w:pPr>
            <w:r w:rsidRPr="00381E11">
              <w:t>б) овладение специальными умениями работы с текстом;</w:t>
            </w:r>
          </w:p>
          <w:p w14:paraId="0F12A527" w14:textId="77777777" w:rsidR="002948D1" w:rsidRPr="00381E11" w:rsidRDefault="002948D1" w:rsidP="002948D1">
            <w:pPr>
              <w:pStyle w:val="a8"/>
              <w:jc w:val="both"/>
            </w:pPr>
            <w:r w:rsidRPr="00381E11">
              <w:t>в) формирование умения точно соотносить слово с обозначаемым предметом, действием, признаком;</w:t>
            </w:r>
          </w:p>
          <w:p w14:paraId="5956833C" w14:textId="77777777" w:rsidR="002948D1" w:rsidRPr="00381E11" w:rsidRDefault="002948D1" w:rsidP="002948D1">
            <w:pPr>
              <w:pStyle w:val="a8"/>
              <w:jc w:val="both"/>
            </w:pPr>
            <w:r w:rsidRPr="00381E11">
              <w:t>г) овладение максимально разборчивой и четкой речью;</w:t>
            </w:r>
          </w:p>
          <w:p w14:paraId="66F58C3B" w14:textId="77777777" w:rsidR="002948D1" w:rsidRPr="00381E11" w:rsidRDefault="002948D1" w:rsidP="002948D1">
            <w:pPr>
              <w:pStyle w:val="a8"/>
              <w:jc w:val="both"/>
            </w:pPr>
            <w:r w:rsidRPr="00381E11">
              <w:t xml:space="preserve">д) преодоление речевой стереотипии, коммуникативно-речевой </w:t>
            </w:r>
            <w:proofErr w:type="spellStart"/>
            <w:r w:rsidRPr="00381E11">
              <w:t>инактивности</w:t>
            </w:r>
            <w:proofErr w:type="spellEnd"/>
            <w:r w:rsidRPr="00381E11">
              <w:t>;</w:t>
            </w:r>
          </w:p>
          <w:p w14:paraId="7511A1CD" w14:textId="77777777" w:rsidR="002948D1" w:rsidRPr="00381E11" w:rsidRDefault="002948D1" w:rsidP="002948D1">
            <w:pPr>
              <w:pStyle w:val="a8"/>
              <w:jc w:val="both"/>
            </w:pPr>
            <w:r w:rsidRPr="00381E11">
              <w:t>е) формирование умения выбирать с помощью взрослого литературу для чтения.</w:t>
            </w:r>
          </w:p>
        </w:tc>
      </w:tr>
      <w:tr w:rsidR="002948D1" w:rsidRPr="00A550CC" w14:paraId="43AFCEFD" w14:textId="77777777" w:rsidTr="002B36EE">
        <w:tc>
          <w:tcPr>
            <w:tcW w:w="3333" w:type="pct"/>
            <w:gridSpan w:val="2"/>
            <w:tcBorders>
              <w:top w:val="single" w:sz="4" w:space="0" w:color="auto"/>
              <w:bottom w:val="single" w:sz="4" w:space="0" w:color="auto"/>
              <w:right w:val="single" w:sz="4" w:space="0" w:color="auto"/>
            </w:tcBorders>
          </w:tcPr>
          <w:p w14:paraId="02807CE1" w14:textId="77777777" w:rsidR="002948D1" w:rsidRPr="00381E11" w:rsidRDefault="002948D1" w:rsidP="002948D1">
            <w:pPr>
              <w:pStyle w:val="a8"/>
              <w:jc w:val="both"/>
            </w:pPr>
            <w:r w:rsidRPr="00381E11">
              <w:t>Иностранный язык:</w:t>
            </w:r>
          </w:p>
          <w:p w14:paraId="16438587" w14:textId="77777777" w:rsidR="002948D1" w:rsidRPr="00381E11" w:rsidRDefault="002948D1" w:rsidP="002948D1">
            <w:pPr>
              <w:pStyle w:val="a8"/>
              <w:jc w:val="both"/>
            </w:pPr>
            <w:r w:rsidRPr="00381E11">
              <w:t>а) приобретение начальных навыков общения на иностранном языке;</w:t>
            </w:r>
          </w:p>
          <w:p w14:paraId="376651F4" w14:textId="77777777" w:rsidR="002948D1" w:rsidRPr="00381E11" w:rsidRDefault="002948D1" w:rsidP="002948D1">
            <w:pPr>
              <w:pStyle w:val="a8"/>
              <w:jc w:val="both"/>
            </w:pPr>
            <w:r w:rsidRPr="00381E11">
              <w:t>б) освоение правил речевого и неречевого поведения;</w:t>
            </w:r>
          </w:p>
          <w:p w14:paraId="6B62DA2D" w14:textId="77777777" w:rsidR="002948D1" w:rsidRPr="00381E11" w:rsidRDefault="002948D1" w:rsidP="002948D1">
            <w:pPr>
              <w:pStyle w:val="a8"/>
              <w:jc w:val="both"/>
            </w:pPr>
            <w:r w:rsidRPr="00381E11">
              <w:t xml:space="preserve">в) освоение начальных знаний и умений, необходимых для дальнейшего изучения </w:t>
            </w:r>
            <w:r w:rsidRPr="00381E11">
              <w:lastRenderedPageBreak/>
              <w:t>иностранного языка, расширение словаря;</w:t>
            </w:r>
          </w:p>
          <w:p w14:paraId="4A58D6B3" w14:textId="77777777" w:rsidR="002948D1" w:rsidRPr="00381E11" w:rsidRDefault="002948D1" w:rsidP="002948D1">
            <w:pPr>
              <w:pStyle w:val="a8"/>
              <w:jc w:val="both"/>
            </w:pPr>
            <w:r w:rsidRPr="00381E11">
              <w:t>г)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4D316FA9" w14:textId="77777777" w:rsidR="002948D1" w:rsidRPr="00381E11" w:rsidRDefault="002948D1" w:rsidP="002948D1">
            <w:pPr>
              <w:pStyle w:val="a8"/>
              <w:jc w:val="both"/>
            </w:pPr>
            <w:r w:rsidRPr="00381E11">
              <w:t>д) закрепление умения соотносить слово и образ;</w:t>
            </w:r>
          </w:p>
          <w:p w14:paraId="7C95900A" w14:textId="77777777" w:rsidR="002948D1" w:rsidRPr="00381E11" w:rsidRDefault="002948D1" w:rsidP="002948D1">
            <w:pPr>
              <w:pStyle w:val="a8"/>
              <w:jc w:val="both"/>
            </w:pPr>
            <w:r w:rsidRPr="00381E11">
              <w:t>развитие диалогической и монологической устной и письменной речи.</w:t>
            </w:r>
          </w:p>
        </w:tc>
        <w:tc>
          <w:tcPr>
            <w:tcW w:w="1667" w:type="pct"/>
            <w:tcBorders>
              <w:top w:val="single" w:sz="4" w:space="0" w:color="auto"/>
              <w:left w:val="single" w:sz="4" w:space="0" w:color="auto"/>
              <w:bottom w:val="single" w:sz="4" w:space="0" w:color="auto"/>
            </w:tcBorders>
          </w:tcPr>
          <w:p w14:paraId="10C3D42F" w14:textId="77777777" w:rsidR="002948D1" w:rsidRPr="00381E11" w:rsidRDefault="002948D1" w:rsidP="002948D1">
            <w:pPr>
              <w:pStyle w:val="a8"/>
              <w:jc w:val="both"/>
            </w:pPr>
            <w:r w:rsidRPr="00381E11">
              <w:lastRenderedPageBreak/>
              <w:t>Не предусматривается</w:t>
            </w:r>
          </w:p>
        </w:tc>
      </w:tr>
      <w:tr w:rsidR="002948D1" w:rsidRPr="00A550CC" w14:paraId="1D7D86CB" w14:textId="77777777" w:rsidTr="002B36EE">
        <w:tc>
          <w:tcPr>
            <w:tcW w:w="3333" w:type="pct"/>
            <w:gridSpan w:val="2"/>
            <w:tcBorders>
              <w:top w:val="single" w:sz="4" w:space="0" w:color="auto"/>
              <w:bottom w:val="single" w:sz="4" w:space="0" w:color="auto"/>
              <w:right w:val="single" w:sz="4" w:space="0" w:color="auto"/>
            </w:tcBorders>
          </w:tcPr>
          <w:p w14:paraId="4AA4976D" w14:textId="77777777" w:rsidR="002948D1" w:rsidRPr="00381E11" w:rsidRDefault="002948D1" w:rsidP="002948D1">
            <w:pPr>
              <w:pStyle w:val="a8"/>
              <w:jc w:val="both"/>
            </w:pPr>
            <w:r w:rsidRPr="00381E11">
              <w:t>Математика и информатика:</w:t>
            </w:r>
          </w:p>
          <w:p w14:paraId="2752106F" w14:textId="77777777" w:rsidR="002948D1" w:rsidRPr="00381E11" w:rsidRDefault="002948D1" w:rsidP="002948D1">
            <w:pPr>
              <w:pStyle w:val="a8"/>
              <w:jc w:val="both"/>
            </w:pPr>
            <w:r w:rsidRPr="00381E11">
              <w:t>а) использование начальных математических знаний для описания процессов, явлений, оценки их количественных и пространственных отношений;</w:t>
            </w:r>
          </w:p>
          <w:p w14:paraId="124D3204" w14:textId="77777777" w:rsidR="002948D1" w:rsidRPr="00381E11" w:rsidRDefault="002948D1" w:rsidP="002948D1">
            <w:pPr>
              <w:pStyle w:val="a8"/>
              <w:jc w:val="both"/>
            </w:pPr>
            <w:r w:rsidRPr="00381E11">
              <w:t xml:space="preserve">б)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381E11">
              <w:t>тифлотехнических</w:t>
            </w:r>
            <w:proofErr w:type="spellEnd"/>
            <w:r w:rsidRPr="00381E11">
              <w:t xml:space="preserve"> средств;</w:t>
            </w:r>
          </w:p>
          <w:p w14:paraId="36848611" w14:textId="77777777" w:rsidR="002948D1" w:rsidRPr="00381E11" w:rsidRDefault="002948D1" w:rsidP="002948D1">
            <w:pPr>
              <w:pStyle w:val="a8"/>
              <w:jc w:val="both"/>
            </w:pPr>
            <w:r w:rsidRPr="00381E11">
              <w:t>в) приобретение начального опыта применения математических знаний для решения учебно-познавательных и учебно-практических задач;</w:t>
            </w:r>
          </w:p>
          <w:p w14:paraId="15180003" w14:textId="77777777" w:rsidR="002948D1" w:rsidRPr="00381E11" w:rsidRDefault="002948D1" w:rsidP="002948D1">
            <w:pPr>
              <w:pStyle w:val="a8"/>
              <w:jc w:val="both"/>
            </w:pPr>
            <w:r w:rsidRPr="00381E11">
              <w:t>г)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14:paraId="54C531A7" w14:textId="77777777" w:rsidR="002948D1" w:rsidRPr="00381E11" w:rsidRDefault="002948D1" w:rsidP="002948D1">
            <w:pPr>
              <w:pStyle w:val="a8"/>
              <w:jc w:val="both"/>
            </w:pPr>
            <w:r w:rsidRPr="00381E11">
              <w:t>д)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14:paraId="2C0EC735" w14:textId="77777777" w:rsidR="002948D1" w:rsidRPr="00381E11" w:rsidRDefault="002948D1" w:rsidP="002948D1">
            <w:pPr>
              <w:pStyle w:val="a8"/>
              <w:jc w:val="both"/>
            </w:pPr>
            <w:r w:rsidRPr="00381E11">
              <w:t>е) умения и навыки восприятия сенсорных эталонов цвета, формы и величины;</w:t>
            </w:r>
          </w:p>
          <w:p w14:paraId="4DFD198A" w14:textId="77777777" w:rsidR="002948D1" w:rsidRPr="00381E11" w:rsidRDefault="002948D1" w:rsidP="002948D1">
            <w:pPr>
              <w:pStyle w:val="a8"/>
              <w:jc w:val="both"/>
            </w:pPr>
            <w:r w:rsidRPr="00381E11">
              <w:t>ж) развитие чувства ритма, координации движений, способствующих освоению навыков счета, последовательного выполнения арифметических действий;</w:t>
            </w:r>
          </w:p>
          <w:p w14:paraId="01C9A272" w14:textId="77777777" w:rsidR="002948D1" w:rsidRPr="00381E11" w:rsidRDefault="002948D1" w:rsidP="002948D1">
            <w:pPr>
              <w:pStyle w:val="a8"/>
              <w:jc w:val="both"/>
            </w:pPr>
            <w:r w:rsidRPr="00381E11">
              <w:t xml:space="preserve">з) развитие навыков ориентировки в </w:t>
            </w:r>
            <w:proofErr w:type="spellStart"/>
            <w:r w:rsidRPr="00381E11">
              <w:t>микропространстве</w:t>
            </w:r>
            <w:proofErr w:type="spellEnd"/>
            <w:r w:rsidRPr="00381E11">
              <w:t xml:space="preserve"> (на плоскости стола, в книге, в тетради, на рабочем месте, на доске);</w:t>
            </w:r>
          </w:p>
          <w:p w14:paraId="2F69A4B0" w14:textId="77777777" w:rsidR="002948D1" w:rsidRPr="00381E11" w:rsidRDefault="002948D1" w:rsidP="002948D1">
            <w:pPr>
              <w:pStyle w:val="a8"/>
              <w:jc w:val="both"/>
            </w:pPr>
            <w:r w:rsidRPr="00381E11">
              <w:t>и) овладение опытом использования математических представлений в познавательной и учебной деятельности;</w:t>
            </w:r>
          </w:p>
          <w:p w14:paraId="02DFD367" w14:textId="112B782B" w:rsidR="002948D1" w:rsidRPr="00381E11" w:rsidRDefault="002948D1" w:rsidP="002948D1">
            <w:pPr>
              <w:pStyle w:val="a8"/>
              <w:jc w:val="both"/>
            </w:pPr>
            <w:r w:rsidRPr="00381E11">
              <w:t>к) приобретение первоначальных представлений о компьютерной грамотности.</w:t>
            </w:r>
          </w:p>
        </w:tc>
        <w:tc>
          <w:tcPr>
            <w:tcW w:w="1667" w:type="pct"/>
            <w:tcBorders>
              <w:top w:val="single" w:sz="4" w:space="0" w:color="auto"/>
              <w:left w:val="single" w:sz="4" w:space="0" w:color="auto"/>
              <w:bottom w:val="single" w:sz="4" w:space="0" w:color="auto"/>
            </w:tcBorders>
          </w:tcPr>
          <w:p w14:paraId="5FBDCA44" w14:textId="4D493E7B" w:rsidR="002948D1" w:rsidRPr="00381E11" w:rsidRDefault="002948D1" w:rsidP="002948D1">
            <w:pPr>
              <w:pStyle w:val="a8"/>
              <w:jc w:val="both"/>
            </w:pPr>
            <w:r w:rsidRPr="00381E11">
              <w:t>Математика.</w:t>
            </w:r>
          </w:p>
          <w:p w14:paraId="0F058739" w14:textId="77777777" w:rsidR="002948D1" w:rsidRPr="00381E11" w:rsidRDefault="002948D1" w:rsidP="002948D1">
            <w:pPr>
              <w:pStyle w:val="a8"/>
              <w:jc w:val="both"/>
            </w:pPr>
            <w:r w:rsidRPr="00381E11">
              <w:t>а) овладение умениями производить простейшие измерения, пересчет и запись полученных результатов;</w:t>
            </w:r>
          </w:p>
          <w:p w14:paraId="62214B21" w14:textId="77777777" w:rsidR="002948D1" w:rsidRPr="00381E11" w:rsidRDefault="002948D1" w:rsidP="002948D1">
            <w:pPr>
              <w:pStyle w:val="a8"/>
              <w:jc w:val="both"/>
            </w:pPr>
            <w:r w:rsidRPr="00381E11">
              <w:t>б) овладение знаниями об основных сенсорных эталонах формы, величины, цвета и умениями их использовать в процессе зрительного восприятия предметов;</w:t>
            </w:r>
          </w:p>
          <w:p w14:paraId="2D3676EF" w14:textId="39594CD0" w:rsidR="00BD7DF6" w:rsidRPr="00BD7DF6" w:rsidRDefault="002948D1" w:rsidP="00A31262">
            <w:pPr>
              <w:pStyle w:val="a8"/>
              <w:jc w:val="both"/>
            </w:pPr>
            <w:r w:rsidRPr="00381E11">
              <w:t xml:space="preserve">в) овладение умениями использовать элементарные математические представления в пространственной и социально-бытовой ориентировке, в учебной </w:t>
            </w:r>
            <w:r w:rsidR="00A31262" w:rsidRPr="00A31262">
              <w:t>деятельности.</w:t>
            </w:r>
          </w:p>
        </w:tc>
      </w:tr>
      <w:tr w:rsidR="002948D1" w:rsidRPr="00A550CC" w14:paraId="029E968D" w14:textId="77777777" w:rsidTr="002B36EE">
        <w:tc>
          <w:tcPr>
            <w:tcW w:w="3333" w:type="pct"/>
            <w:gridSpan w:val="2"/>
            <w:tcBorders>
              <w:top w:val="single" w:sz="4" w:space="0" w:color="auto"/>
              <w:bottom w:val="single" w:sz="4" w:space="0" w:color="auto"/>
              <w:right w:val="single" w:sz="4" w:space="0" w:color="auto"/>
            </w:tcBorders>
          </w:tcPr>
          <w:p w14:paraId="73A8D6A9" w14:textId="77777777" w:rsidR="002948D1" w:rsidRPr="00381E11" w:rsidRDefault="002948D1" w:rsidP="002948D1">
            <w:pPr>
              <w:pStyle w:val="a8"/>
              <w:jc w:val="both"/>
            </w:pPr>
            <w:r w:rsidRPr="00381E11">
              <w:t>Обществознание и естествознание (Окружающий мир).</w:t>
            </w:r>
          </w:p>
          <w:p w14:paraId="2F400516" w14:textId="28923E0B" w:rsidR="002948D1" w:rsidRPr="00381E11" w:rsidRDefault="002948D1" w:rsidP="002948D1">
            <w:pPr>
              <w:pStyle w:val="a8"/>
              <w:jc w:val="both"/>
            </w:pPr>
            <w:r w:rsidRPr="00381E11">
              <w:t xml:space="preserve">а) понимание особой роли </w:t>
            </w:r>
            <w:r w:rsidR="00DF011D">
              <w:t xml:space="preserve">России </w:t>
            </w:r>
            <w:r w:rsidRPr="00381E11">
              <w:t>в мировой истории, развитие чувства гордости за национальные свершения, открытия, победы</w:t>
            </w:r>
            <w:r w:rsidR="00DF011D" w:rsidRPr="00381E11">
              <w:t xml:space="preserve"> Донецкой Народной Республики</w:t>
            </w:r>
            <w:r w:rsidR="00A31262">
              <w:t xml:space="preserve"> </w:t>
            </w:r>
            <w:r w:rsidR="00A31262" w:rsidRPr="00A31262">
              <w:t>и России</w:t>
            </w:r>
            <w:r w:rsidRPr="00381E11">
              <w:t>;</w:t>
            </w:r>
          </w:p>
          <w:p w14:paraId="460FE1DA" w14:textId="7123EAA0" w:rsidR="002948D1" w:rsidRPr="00381E11" w:rsidRDefault="002948D1" w:rsidP="002948D1">
            <w:pPr>
              <w:pStyle w:val="a8"/>
              <w:jc w:val="both"/>
            </w:pPr>
            <w:r w:rsidRPr="00381E11">
              <w:lastRenderedPageBreak/>
              <w:t>б) сформированность уважительного отношения к Донецкой Народной Р</w:t>
            </w:r>
            <w:r w:rsidR="00A50B8B">
              <w:t>еспублике</w:t>
            </w:r>
            <w:r w:rsidR="00A31262">
              <w:t xml:space="preserve"> </w:t>
            </w:r>
            <w:r w:rsidR="00A31262" w:rsidRPr="00A31262">
              <w:t>и России</w:t>
            </w:r>
            <w:r w:rsidRPr="00381E11">
              <w:t>, родному краю, своей семье, истории, культуре, природе нашей страны, её современной жизни;</w:t>
            </w:r>
          </w:p>
          <w:p w14:paraId="6A583F42" w14:textId="77777777" w:rsidR="002948D1" w:rsidRPr="00381E11" w:rsidRDefault="002948D1" w:rsidP="002948D1">
            <w:pPr>
              <w:pStyle w:val="a8"/>
              <w:jc w:val="both"/>
            </w:pPr>
            <w:r w:rsidRPr="00381E11">
              <w:t>в) осознание целостности окружающего мира;</w:t>
            </w:r>
          </w:p>
          <w:p w14:paraId="567FC9BA" w14:textId="77777777" w:rsidR="002948D1" w:rsidRPr="00381E11" w:rsidRDefault="002948D1" w:rsidP="002948D1">
            <w:pPr>
              <w:pStyle w:val="a8"/>
              <w:jc w:val="both"/>
            </w:pPr>
            <w:r w:rsidRPr="00381E11">
              <w:t xml:space="preserve">г) освоение основ экологической грамотности, элементарных правил нравственного поведения в мире природы и людей, норм </w:t>
            </w:r>
            <w:proofErr w:type="spellStart"/>
            <w:r w:rsidRPr="00381E11">
              <w:t>здоровьесберегающего</w:t>
            </w:r>
            <w:proofErr w:type="spellEnd"/>
            <w:r w:rsidRPr="00381E11">
              <w:t xml:space="preserve"> поведения в природной и социальной среде;</w:t>
            </w:r>
          </w:p>
          <w:p w14:paraId="7F6ABCFB" w14:textId="77777777" w:rsidR="002948D1" w:rsidRPr="00381E11" w:rsidRDefault="002948D1" w:rsidP="002948D1">
            <w:pPr>
              <w:pStyle w:val="a8"/>
              <w:jc w:val="both"/>
            </w:pPr>
            <w:r w:rsidRPr="00381E11">
              <w:t>д) овладение компенсаторными умениями и навыками познания окружающего мира с помощью нарушенного зрения;</w:t>
            </w:r>
          </w:p>
          <w:p w14:paraId="3CE0F646" w14:textId="77777777" w:rsidR="002948D1" w:rsidRPr="00381E11" w:rsidRDefault="002948D1" w:rsidP="002948D1">
            <w:pPr>
              <w:pStyle w:val="a8"/>
              <w:jc w:val="both"/>
            </w:pPr>
            <w:r w:rsidRPr="00381E11">
              <w:t>е) освоение доступных способов изучения природы и общества;</w:t>
            </w:r>
          </w:p>
          <w:p w14:paraId="1D54B678" w14:textId="77777777" w:rsidR="002948D1" w:rsidRDefault="002948D1" w:rsidP="002948D1">
            <w:pPr>
              <w:pStyle w:val="a8"/>
              <w:jc w:val="both"/>
            </w:pPr>
            <w:r w:rsidRPr="00381E11">
              <w:t>ж) развитие умений и навыков установления и выявления причинно-следственных связей в окружающем мире.</w:t>
            </w:r>
          </w:p>
          <w:p w14:paraId="55E8E7AB" w14:textId="77777777" w:rsidR="00DF011D" w:rsidRPr="00DF011D" w:rsidRDefault="00DF011D" w:rsidP="008B71BA">
            <w:pPr>
              <w:ind w:firstLine="0"/>
            </w:pPr>
          </w:p>
        </w:tc>
        <w:tc>
          <w:tcPr>
            <w:tcW w:w="1667" w:type="pct"/>
            <w:tcBorders>
              <w:top w:val="single" w:sz="4" w:space="0" w:color="auto"/>
              <w:left w:val="single" w:sz="4" w:space="0" w:color="auto"/>
              <w:bottom w:val="single" w:sz="4" w:space="0" w:color="auto"/>
            </w:tcBorders>
          </w:tcPr>
          <w:p w14:paraId="630C6F4C" w14:textId="77777777" w:rsidR="002948D1" w:rsidRPr="00381E11" w:rsidRDefault="002948D1" w:rsidP="002948D1">
            <w:pPr>
              <w:pStyle w:val="a8"/>
              <w:jc w:val="both"/>
            </w:pPr>
            <w:r w:rsidRPr="00381E11">
              <w:lastRenderedPageBreak/>
              <w:t>Естествознание.</w:t>
            </w:r>
          </w:p>
          <w:p w14:paraId="6F16B131" w14:textId="77777777" w:rsidR="002948D1" w:rsidRPr="00381E11" w:rsidRDefault="002948D1" w:rsidP="002948D1">
            <w:pPr>
              <w:pStyle w:val="a8"/>
              <w:jc w:val="both"/>
            </w:pPr>
            <w:r w:rsidRPr="00381E11">
              <w:t>а) формирование элементарных знаний о предметах и явлениях окружающего мира;</w:t>
            </w:r>
          </w:p>
          <w:p w14:paraId="549884EF" w14:textId="77777777" w:rsidR="002948D1" w:rsidRPr="00381E11" w:rsidRDefault="002948D1" w:rsidP="002948D1">
            <w:pPr>
              <w:pStyle w:val="a8"/>
              <w:jc w:val="both"/>
            </w:pPr>
            <w:r w:rsidRPr="00381E11">
              <w:lastRenderedPageBreak/>
              <w:t>б) формирование умения наблюдать, сравнивать предметы и явления живой и неживой природы;</w:t>
            </w:r>
          </w:p>
          <w:p w14:paraId="7A30A075" w14:textId="77777777" w:rsidR="002948D1" w:rsidRPr="00381E11" w:rsidRDefault="002948D1" w:rsidP="002948D1">
            <w:pPr>
              <w:pStyle w:val="a8"/>
              <w:jc w:val="both"/>
            </w:pPr>
            <w:r w:rsidRPr="00381E11">
              <w:t>в) усвоение простейших взаимосвязей и взаимозависимостей между миром живой и неживой природы;</w:t>
            </w:r>
          </w:p>
          <w:p w14:paraId="3688AE54" w14:textId="77777777" w:rsidR="002948D1" w:rsidRPr="00381E11" w:rsidRDefault="002948D1" w:rsidP="002948D1">
            <w:pPr>
              <w:pStyle w:val="a8"/>
              <w:jc w:val="both"/>
            </w:pPr>
            <w:r w:rsidRPr="00381E11">
              <w:t xml:space="preserve">г) преодоление </w:t>
            </w:r>
            <w:proofErr w:type="spellStart"/>
            <w:r w:rsidRPr="00381E11">
              <w:t>вербализма</w:t>
            </w:r>
            <w:proofErr w:type="spellEnd"/>
            <w:r w:rsidRPr="00381E11">
              <w:t xml:space="preserve"> знаний об окружающем мире;</w:t>
            </w:r>
          </w:p>
          <w:p w14:paraId="34948FE1" w14:textId="77777777" w:rsidR="002948D1" w:rsidRPr="00381E11" w:rsidRDefault="002948D1" w:rsidP="002948D1">
            <w:pPr>
              <w:pStyle w:val="a8"/>
              <w:jc w:val="both"/>
            </w:pPr>
            <w:r w:rsidRPr="00381E11">
              <w:t>д) овладение способностью использования знаний об окружающем мире в процессе жизнедеятельности;</w:t>
            </w:r>
          </w:p>
          <w:p w14:paraId="42606987" w14:textId="77777777" w:rsidR="002948D1" w:rsidRPr="00381E11" w:rsidRDefault="002948D1" w:rsidP="002948D1">
            <w:pPr>
              <w:pStyle w:val="a8"/>
              <w:jc w:val="both"/>
            </w:pPr>
            <w:r w:rsidRPr="00381E11">
              <w:t>е) приобретение опыта взаимодействия с миром живой и неживой природы;</w:t>
            </w:r>
          </w:p>
          <w:p w14:paraId="07BD4221" w14:textId="77777777" w:rsidR="00DF011D" w:rsidRPr="00DF011D" w:rsidRDefault="002948D1" w:rsidP="00DA7CED">
            <w:pPr>
              <w:pStyle w:val="a8"/>
              <w:jc w:val="both"/>
            </w:pPr>
            <w:r w:rsidRPr="00381E11">
              <w:t>ж) понимание значения сохранных анализаторов для жизнедеятельности.</w:t>
            </w:r>
          </w:p>
        </w:tc>
      </w:tr>
      <w:tr w:rsidR="002948D1" w:rsidRPr="00A550CC" w14:paraId="2B6B0CBE" w14:textId="77777777" w:rsidTr="002B36EE">
        <w:tc>
          <w:tcPr>
            <w:tcW w:w="3333" w:type="pct"/>
            <w:gridSpan w:val="2"/>
            <w:tcBorders>
              <w:top w:val="single" w:sz="4" w:space="0" w:color="auto"/>
              <w:bottom w:val="single" w:sz="4" w:space="0" w:color="auto"/>
              <w:right w:val="single" w:sz="4" w:space="0" w:color="auto"/>
            </w:tcBorders>
          </w:tcPr>
          <w:p w14:paraId="1902594B" w14:textId="77777777" w:rsidR="002948D1" w:rsidRPr="008E172B" w:rsidRDefault="002948D1" w:rsidP="002948D1">
            <w:pPr>
              <w:pStyle w:val="a8"/>
              <w:jc w:val="both"/>
            </w:pPr>
            <w:r w:rsidRPr="008E172B">
              <w:lastRenderedPageBreak/>
              <w:t>Основы религиозных культур и светской этики.</w:t>
            </w:r>
          </w:p>
          <w:p w14:paraId="0A286353" w14:textId="77777777" w:rsidR="002948D1" w:rsidRPr="008E172B" w:rsidRDefault="002948D1" w:rsidP="002948D1">
            <w:pPr>
              <w:pStyle w:val="a8"/>
              <w:jc w:val="both"/>
            </w:pPr>
            <w:r w:rsidRPr="008E172B">
              <w:t>а) готовность к нравственному самосовершенствованию, духовному саморазвитию;</w:t>
            </w:r>
          </w:p>
          <w:p w14:paraId="4A771FCC" w14:textId="77777777" w:rsidR="002948D1" w:rsidRPr="008E172B" w:rsidRDefault="002948D1" w:rsidP="002948D1">
            <w:pPr>
              <w:pStyle w:val="a8"/>
              <w:jc w:val="both"/>
            </w:pPr>
            <w:r w:rsidRPr="008E172B">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70BBB3C" w14:textId="77777777" w:rsidR="002948D1" w:rsidRPr="008E172B" w:rsidRDefault="002948D1" w:rsidP="002948D1">
            <w:pPr>
              <w:pStyle w:val="a8"/>
              <w:jc w:val="both"/>
            </w:pPr>
            <w:r w:rsidRPr="008E172B">
              <w:t>в) понимание значения нравственности, веры и религии в жизни человека и общества;</w:t>
            </w:r>
          </w:p>
          <w:p w14:paraId="781ADCBD" w14:textId="77777777" w:rsidR="002948D1" w:rsidRPr="008E172B" w:rsidRDefault="002948D1" w:rsidP="002948D1">
            <w:pPr>
              <w:pStyle w:val="a8"/>
              <w:jc w:val="both"/>
            </w:pPr>
            <w:r w:rsidRPr="008E172B">
              <w:t>г) формирование первоначальных представлений о светской этике, о традиционных религиях, их роли в культуре, истории и современности России и Донецкой Народной Республики;</w:t>
            </w:r>
          </w:p>
          <w:p w14:paraId="399326BC" w14:textId="77777777" w:rsidR="002948D1" w:rsidRPr="008E172B" w:rsidRDefault="002948D1" w:rsidP="002948D1">
            <w:pPr>
              <w:pStyle w:val="a8"/>
              <w:jc w:val="both"/>
            </w:pPr>
            <w:r w:rsidRPr="008E172B">
              <w:t>д) овладение первоначальными представлениями об исторической роли традиционных религий в становлении государственности;</w:t>
            </w:r>
          </w:p>
          <w:p w14:paraId="5D41DFAC" w14:textId="77777777" w:rsidR="002948D1" w:rsidRPr="008E172B" w:rsidRDefault="002948D1" w:rsidP="002948D1">
            <w:pPr>
              <w:pStyle w:val="a8"/>
              <w:jc w:val="both"/>
            </w:pPr>
            <w:r w:rsidRPr="008E172B">
              <w:t>е) становление внутренней установки личности поступать согласно своей совести;</w:t>
            </w:r>
          </w:p>
          <w:p w14:paraId="432EC078" w14:textId="58071BDF" w:rsidR="002948D1" w:rsidRPr="008E172B" w:rsidRDefault="002948D1" w:rsidP="002948D1">
            <w:pPr>
              <w:pStyle w:val="a8"/>
              <w:jc w:val="both"/>
            </w:pPr>
            <w:r w:rsidRPr="008E172B">
              <w:t>ж) воспитание нравственности, основанной на свободе совести и вероисповедания, духовных традициях народов Донецкой Народной Республики</w:t>
            </w:r>
            <w:r w:rsidR="00A31262">
              <w:t xml:space="preserve"> </w:t>
            </w:r>
            <w:r w:rsidR="00A31262" w:rsidRPr="00A31262">
              <w:t>и России</w:t>
            </w:r>
            <w:r w:rsidRPr="008E172B">
              <w:t>;</w:t>
            </w:r>
          </w:p>
          <w:p w14:paraId="739AA683" w14:textId="77777777" w:rsidR="002948D1" w:rsidRPr="008E172B" w:rsidRDefault="002948D1" w:rsidP="002948D1">
            <w:pPr>
              <w:pStyle w:val="a8"/>
              <w:jc w:val="both"/>
            </w:pPr>
            <w:r w:rsidRPr="008E172B">
              <w:t>з) осознание ценности человеческой жизни; формирование нравственных понятий;</w:t>
            </w:r>
          </w:p>
          <w:p w14:paraId="0EF2F783" w14:textId="77777777" w:rsidR="002948D1" w:rsidRPr="008E172B" w:rsidRDefault="002948D1" w:rsidP="002948D1">
            <w:pPr>
              <w:pStyle w:val="a8"/>
              <w:jc w:val="both"/>
            </w:pPr>
            <w:r w:rsidRPr="008E172B">
              <w:t>и) преодоление негативных черт характера.</w:t>
            </w:r>
          </w:p>
        </w:tc>
        <w:tc>
          <w:tcPr>
            <w:tcW w:w="1667" w:type="pct"/>
            <w:tcBorders>
              <w:top w:val="single" w:sz="4" w:space="0" w:color="auto"/>
              <w:left w:val="single" w:sz="4" w:space="0" w:color="auto"/>
              <w:bottom w:val="single" w:sz="4" w:space="0" w:color="auto"/>
            </w:tcBorders>
          </w:tcPr>
          <w:p w14:paraId="1A0E2340" w14:textId="77777777" w:rsidR="002948D1" w:rsidRPr="008E172B" w:rsidRDefault="002948D1" w:rsidP="002948D1">
            <w:pPr>
              <w:pStyle w:val="a8"/>
              <w:jc w:val="both"/>
            </w:pPr>
            <w:r w:rsidRPr="008E172B">
              <w:t>Не предусматривается</w:t>
            </w:r>
          </w:p>
        </w:tc>
      </w:tr>
      <w:tr w:rsidR="002948D1" w:rsidRPr="00A550CC" w14:paraId="58E5E87A" w14:textId="77777777" w:rsidTr="002B36EE">
        <w:tc>
          <w:tcPr>
            <w:tcW w:w="3333" w:type="pct"/>
            <w:gridSpan w:val="2"/>
            <w:tcBorders>
              <w:top w:val="single" w:sz="4" w:space="0" w:color="auto"/>
              <w:bottom w:val="single" w:sz="4" w:space="0" w:color="auto"/>
              <w:right w:val="single" w:sz="4" w:space="0" w:color="auto"/>
            </w:tcBorders>
          </w:tcPr>
          <w:p w14:paraId="44D49B3B" w14:textId="77777777" w:rsidR="002948D1" w:rsidRPr="00381E11" w:rsidRDefault="002948D1" w:rsidP="002948D1">
            <w:pPr>
              <w:pStyle w:val="a8"/>
              <w:jc w:val="both"/>
            </w:pPr>
            <w:r w:rsidRPr="00381E11">
              <w:t>Искусство.</w:t>
            </w:r>
          </w:p>
          <w:p w14:paraId="2B5407D8" w14:textId="77777777" w:rsidR="002948D1" w:rsidRPr="00381E11" w:rsidRDefault="002948D1" w:rsidP="002948D1">
            <w:pPr>
              <w:pStyle w:val="a8"/>
              <w:jc w:val="both"/>
            </w:pPr>
            <w:r w:rsidRPr="00381E11">
              <w:t>Изобразительное искусство:</w:t>
            </w:r>
          </w:p>
          <w:p w14:paraId="51BDA20A" w14:textId="77777777" w:rsidR="002948D1" w:rsidRPr="00381E11" w:rsidRDefault="002948D1" w:rsidP="002948D1">
            <w:pPr>
              <w:pStyle w:val="a8"/>
              <w:jc w:val="both"/>
            </w:pPr>
            <w:r w:rsidRPr="00381E11">
              <w:t>а)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14:paraId="72FE38CA" w14:textId="77777777" w:rsidR="002948D1" w:rsidRPr="00381E11" w:rsidRDefault="002948D1" w:rsidP="002948D1">
            <w:pPr>
              <w:pStyle w:val="a8"/>
              <w:jc w:val="both"/>
            </w:pPr>
            <w:r w:rsidRPr="00381E11">
              <w:lastRenderedPageBreak/>
              <w:t>б) овладение основами художественной культуры (в том числе на материале художественной культуры родного края), эстетического отношения к миру;</w:t>
            </w:r>
          </w:p>
          <w:p w14:paraId="1DD59173" w14:textId="77777777" w:rsidR="002948D1" w:rsidRPr="00381E11" w:rsidRDefault="002948D1" w:rsidP="002948D1">
            <w:pPr>
              <w:pStyle w:val="a8"/>
              <w:jc w:val="both"/>
            </w:pPr>
            <w:r w:rsidRPr="00381E11">
              <w:t>в) освоение культурной среды, дающей обучающемуся представление об искусстве;</w:t>
            </w:r>
          </w:p>
          <w:p w14:paraId="2539AA31" w14:textId="77777777" w:rsidR="002948D1" w:rsidRPr="00381E11" w:rsidRDefault="002948D1" w:rsidP="002948D1">
            <w:pPr>
              <w:pStyle w:val="a8"/>
              <w:jc w:val="both"/>
            </w:pPr>
            <w:r w:rsidRPr="00381E11">
              <w:t>г) понимание красоты как ценности;</w:t>
            </w:r>
          </w:p>
          <w:p w14:paraId="3042E33B" w14:textId="77777777" w:rsidR="002948D1" w:rsidRPr="00381E11" w:rsidRDefault="002948D1" w:rsidP="002948D1">
            <w:pPr>
              <w:pStyle w:val="a8"/>
              <w:jc w:val="both"/>
            </w:pPr>
            <w:r w:rsidRPr="00381E11">
              <w:t>наличие потребности в художественном творчестве и общении с искусством;</w:t>
            </w:r>
          </w:p>
          <w:p w14:paraId="11142893" w14:textId="77777777" w:rsidR="002948D1" w:rsidRPr="00381E11" w:rsidRDefault="002948D1" w:rsidP="002948D1">
            <w:pPr>
              <w:pStyle w:val="a8"/>
              <w:jc w:val="both"/>
            </w:pPr>
            <w:r w:rsidRPr="00381E11">
              <w:t>д) овладение практическими умениями и навыками в восприятии, анализе и оценке произведений искусства;</w:t>
            </w:r>
          </w:p>
          <w:p w14:paraId="4D655695" w14:textId="77777777" w:rsidR="002948D1" w:rsidRPr="00381E11" w:rsidRDefault="002948D1" w:rsidP="002948D1">
            <w:pPr>
              <w:pStyle w:val="a8"/>
              <w:jc w:val="both"/>
            </w:pPr>
            <w:r w:rsidRPr="00381E11">
              <w:t>е)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14:paraId="43B78166" w14:textId="77777777" w:rsidR="002948D1" w:rsidRPr="00381E11" w:rsidRDefault="002948D1" w:rsidP="002948D1">
            <w:pPr>
              <w:pStyle w:val="a8"/>
              <w:jc w:val="both"/>
            </w:pPr>
            <w:r w:rsidRPr="00381E11">
              <w:t>ж) выражение в творческих работах своего отношения к окружающему миру;</w:t>
            </w:r>
          </w:p>
          <w:p w14:paraId="71EBF5C7" w14:textId="77777777" w:rsidR="002948D1" w:rsidRPr="00381E11" w:rsidRDefault="002948D1" w:rsidP="002948D1">
            <w:pPr>
              <w:pStyle w:val="a8"/>
              <w:jc w:val="both"/>
            </w:pPr>
            <w:r w:rsidRPr="00381E11">
              <w:t>з)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14:paraId="0440B754" w14:textId="77777777" w:rsidR="002948D1" w:rsidRPr="00381E11" w:rsidRDefault="002948D1" w:rsidP="002948D1">
            <w:pPr>
              <w:pStyle w:val="a8"/>
              <w:jc w:val="both"/>
            </w:pPr>
            <w:r w:rsidRPr="00381E11">
              <w:t>и) владение умениями и навыками выполнения реалистических изображений.</w:t>
            </w:r>
          </w:p>
        </w:tc>
        <w:tc>
          <w:tcPr>
            <w:tcW w:w="1667" w:type="pct"/>
            <w:tcBorders>
              <w:top w:val="single" w:sz="4" w:space="0" w:color="auto"/>
              <w:left w:val="single" w:sz="4" w:space="0" w:color="auto"/>
              <w:bottom w:val="single" w:sz="4" w:space="0" w:color="auto"/>
            </w:tcBorders>
          </w:tcPr>
          <w:p w14:paraId="41C5B183" w14:textId="77777777" w:rsidR="002948D1" w:rsidRPr="00381E11" w:rsidRDefault="002948D1" w:rsidP="002948D1">
            <w:pPr>
              <w:pStyle w:val="a8"/>
              <w:jc w:val="both"/>
            </w:pPr>
            <w:r w:rsidRPr="00381E11">
              <w:lastRenderedPageBreak/>
              <w:t>Искусство.</w:t>
            </w:r>
          </w:p>
          <w:p w14:paraId="5837B792" w14:textId="0670CC73" w:rsidR="002948D1" w:rsidRPr="00381E11" w:rsidRDefault="00A31262" w:rsidP="002948D1">
            <w:pPr>
              <w:pStyle w:val="a8"/>
              <w:jc w:val="both"/>
            </w:pPr>
            <w:r w:rsidRPr="00A31262">
              <w:t>Рисование</w:t>
            </w:r>
            <w:r w:rsidR="002948D1" w:rsidRPr="00381E11">
              <w:t>:</w:t>
            </w:r>
          </w:p>
          <w:p w14:paraId="6C8A32BB" w14:textId="77777777" w:rsidR="002948D1" w:rsidRPr="00381E11" w:rsidRDefault="002948D1" w:rsidP="002948D1">
            <w:pPr>
              <w:pStyle w:val="a8"/>
              <w:jc w:val="both"/>
            </w:pPr>
            <w:r w:rsidRPr="00381E11">
              <w:t xml:space="preserve">а) формирование эстетических чувств, умения отличать «красивое» от </w:t>
            </w:r>
            <w:r w:rsidRPr="00381E11">
              <w:lastRenderedPageBreak/>
              <w:t>«некрасивого», высказывать мнения о произведениях искусства («нравится» - «не нравится»);</w:t>
            </w:r>
          </w:p>
          <w:p w14:paraId="0CC90FD8" w14:textId="77777777" w:rsidR="002948D1" w:rsidRPr="00381E11" w:rsidRDefault="002948D1" w:rsidP="002948D1">
            <w:pPr>
              <w:pStyle w:val="a8"/>
              <w:jc w:val="both"/>
            </w:pPr>
            <w:r w:rsidRPr="00381E11">
              <w:t>б) овладение элементарными практическими умениями и навыками в процессе освоения отдельных видов художественной деятельности;</w:t>
            </w:r>
          </w:p>
          <w:p w14:paraId="18719821" w14:textId="77777777" w:rsidR="002948D1" w:rsidRPr="00381E11" w:rsidRDefault="002948D1" w:rsidP="002948D1">
            <w:pPr>
              <w:pStyle w:val="a8"/>
              <w:jc w:val="both"/>
            </w:pPr>
            <w:r w:rsidRPr="00381E11">
              <w:t>в) расширение опыта самовыражения средствами изобразительного искусства.</w:t>
            </w:r>
          </w:p>
        </w:tc>
      </w:tr>
      <w:tr w:rsidR="002948D1" w:rsidRPr="00A550CC" w14:paraId="1A6940DA" w14:textId="77777777" w:rsidTr="002B36EE">
        <w:tc>
          <w:tcPr>
            <w:tcW w:w="3333" w:type="pct"/>
            <w:gridSpan w:val="2"/>
            <w:tcBorders>
              <w:top w:val="single" w:sz="4" w:space="0" w:color="auto"/>
              <w:bottom w:val="single" w:sz="4" w:space="0" w:color="auto"/>
              <w:right w:val="single" w:sz="4" w:space="0" w:color="auto"/>
            </w:tcBorders>
          </w:tcPr>
          <w:p w14:paraId="07147CE5" w14:textId="77777777" w:rsidR="002948D1" w:rsidRPr="00381E11" w:rsidRDefault="002948D1" w:rsidP="002948D1">
            <w:pPr>
              <w:pStyle w:val="a8"/>
              <w:jc w:val="both"/>
            </w:pPr>
            <w:r w:rsidRPr="00381E11">
              <w:lastRenderedPageBreak/>
              <w:t>Музыка:</w:t>
            </w:r>
          </w:p>
          <w:p w14:paraId="3808183C" w14:textId="77777777" w:rsidR="002948D1" w:rsidRPr="00381E11" w:rsidRDefault="002948D1" w:rsidP="002948D1">
            <w:pPr>
              <w:pStyle w:val="a8"/>
              <w:jc w:val="both"/>
            </w:pPr>
            <w:r w:rsidRPr="00381E11">
              <w:t>а) формирование первоначальных представлений о роли музыки в жизни человека, ее роли в духовно-нравственном развитии человека;</w:t>
            </w:r>
          </w:p>
          <w:p w14:paraId="299694BC" w14:textId="77777777" w:rsidR="002948D1" w:rsidRPr="00381E11" w:rsidRDefault="002948D1" w:rsidP="002948D1">
            <w:pPr>
              <w:pStyle w:val="a8"/>
              <w:jc w:val="both"/>
            </w:pPr>
            <w:r w:rsidRPr="00381E11">
              <w:t>б)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0D4A919" w14:textId="77777777" w:rsidR="002948D1" w:rsidRPr="00381E11" w:rsidRDefault="002948D1" w:rsidP="002948D1">
            <w:pPr>
              <w:pStyle w:val="a8"/>
              <w:jc w:val="both"/>
            </w:pPr>
            <w:r w:rsidRPr="00381E11">
              <w:t>в) умение воспринимать музыку и выражать свое отношение к музыкальному произведению;</w:t>
            </w:r>
          </w:p>
          <w:p w14:paraId="4967CB6B" w14:textId="77777777" w:rsidR="002948D1" w:rsidRPr="00381E11" w:rsidRDefault="002948D1" w:rsidP="002948D1">
            <w:pPr>
              <w:pStyle w:val="a8"/>
              <w:jc w:val="both"/>
            </w:pPr>
            <w:r w:rsidRPr="00381E11">
              <w:t>г)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14:paraId="2DF3AF93" w14:textId="77777777" w:rsidR="002948D1" w:rsidRPr="00381E11" w:rsidRDefault="002948D1" w:rsidP="002948D1">
            <w:pPr>
              <w:pStyle w:val="a8"/>
              <w:jc w:val="both"/>
            </w:pPr>
            <w:r w:rsidRPr="00381E11">
              <w:t>д) умение организовывать свое культурное пространство;</w:t>
            </w:r>
          </w:p>
          <w:p w14:paraId="78A35CDC" w14:textId="77777777" w:rsidR="002948D1" w:rsidRPr="00381E11" w:rsidRDefault="002948D1" w:rsidP="002948D1">
            <w:pPr>
              <w:pStyle w:val="a8"/>
              <w:jc w:val="both"/>
            </w:pPr>
            <w:r w:rsidRPr="00381E11">
              <w:t>е) развитие опыта самовыражения посредством музыки.</w:t>
            </w:r>
          </w:p>
        </w:tc>
        <w:tc>
          <w:tcPr>
            <w:tcW w:w="1667" w:type="pct"/>
            <w:tcBorders>
              <w:top w:val="single" w:sz="4" w:space="0" w:color="auto"/>
              <w:left w:val="single" w:sz="4" w:space="0" w:color="auto"/>
              <w:bottom w:val="single" w:sz="4" w:space="0" w:color="auto"/>
            </w:tcBorders>
          </w:tcPr>
          <w:p w14:paraId="2E2E688C" w14:textId="77777777" w:rsidR="002948D1" w:rsidRPr="00381E11" w:rsidRDefault="002948D1" w:rsidP="002948D1">
            <w:pPr>
              <w:pStyle w:val="a8"/>
              <w:jc w:val="both"/>
            </w:pPr>
            <w:r w:rsidRPr="00381E11">
              <w:t>Музыка:</w:t>
            </w:r>
          </w:p>
          <w:p w14:paraId="456D89D1" w14:textId="77777777" w:rsidR="002948D1" w:rsidRPr="00381E11" w:rsidRDefault="002948D1" w:rsidP="002948D1">
            <w:pPr>
              <w:pStyle w:val="a8"/>
              <w:jc w:val="both"/>
            </w:pPr>
            <w:r w:rsidRPr="00381E11">
              <w:t>а)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14:paraId="164CF14B" w14:textId="77777777" w:rsidR="002948D1" w:rsidRPr="00381E11" w:rsidRDefault="002948D1" w:rsidP="002948D1">
            <w:pPr>
              <w:pStyle w:val="a8"/>
              <w:jc w:val="both"/>
            </w:pPr>
            <w:r w:rsidRPr="00381E11">
              <w:t>б) развитие эмоционального восприятия музыки;</w:t>
            </w:r>
          </w:p>
          <w:p w14:paraId="20D17FF9" w14:textId="77777777" w:rsidR="002948D1" w:rsidRPr="00381E11" w:rsidRDefault="002948D1" w:rsidP="002948D1">
            <w:pPr>
              <w:pStyle w:val="a8"/>
              <w:jc w:val="both"/>
            </w:pPr>
            <w:r w:rsidRPr="00381E11">
              <w:t>в) формирование эстетических чувств в процессе слушания музыкальных произведений различных жанров;</w:t>
            </w:r>
          </w:p>
          <w:p w14:paraId="20273000" w14:textId="77777777" w:rsidR="002948D1" w:rsidRPr="00381E11" w:rsidRDefault="002948D1" w:rsidP="002948D1">
            <w:pPr>
              <w:pStyle w:val="a8"/>
              <w:jc w:val="both"/>
            </w:pPr>
            <w:r w:rsidRPr="00381E11">
              <w:t>г) расширение опыта самовыражения посредством музыки.</w:t>
            </w:r>
          </w:p>
        </w:tc>
      </w:tr>
      <w:tr w:rsidR="002948D1" w:rsidRPr="00A550CC" w14:paraId="032A8B1F" w14:textId="77777777" w:rsidTr="002B36EE">
        <w:tc>
          <w:tcPr>
            <w:tcW w:w="3333" w:type="pct"/>
            <w:gridSpan w:val="2"/>
            <w:tcBorders>
              <w:top w:val="single" w:sz="4" w:space="0" w:color="auto"/>
              <w:bottom w:val="single" w:sz="4" w:space="0" w:color="auto"/>
              <w:right w:val="single" w:sz="4" w:space="0" w:color="auto"/>
            </w:tcBorders>
          </w:tcPr>
          <w:p w14:paraId="52E99E4C" w14:textId="77777777" w:rsidR="002948D1" w:rsidRPr="00381E11" w:rsidRDefault="002948D1" w:rsidP="002948D1">
            <w:pPr>
              <w:pStyle w:val="a8"/>
              <w:jc w:val="both"/>
            </w:pPr>
            <w:r w:rsidRPr="00381E11">
              <w:t>Технология:</w:t>
            </w:r>
          </w:p>
          <w:p w14:paraId="676A9ECD" w14:textId="77777777" w:rsidR="002948D1" w:rsidRPr="00381E11" w:rsidRDefault="002948D1" w:rsidP="002948D1">
            <w:pPr>
              <w:pStyle w:val="a8"/>
              <w:jc w:val="both"/>
            </w:pPr>
            <w:r w:rsidRPr="00381E11">
              <w:t>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14:paraId="005B0C79" w14:textId="77777777" w:rsidR="002948D1" w:rsidRPr="00381E11" w:rsidRDefault="002948D1" w:rsidP="002948D1">
            <w:pPr>
              <w:pStyle w:val="a8"/>
              <w:jc w:val="both"/>
            </w:pPr>
            <w:r w:rsidRPr="00381E11">
              <w:t>б) формирование положительного отношения к труду и его значению в жизни человека;</w:t>
            </w:r>
          </w:p>
          <w:p w14:paraId="3FFA23F2" w14:textId="77777777" w:rsidR="002948D1" w:rsidRPr="00381E11" w:rsidRDefault="002948D1" w:rsidP="002948D1">
            <w:pPr>
              <w:pStyle w:val="a8"/>
              <w:jc w:val="both"/>
            </w:pPr>
            <w:r w:rsidRPr="00381E11">
              <w:t xml:space="preserve">в) сформированность первоначальных представлений о материальной культуре как </w:t>
            </w:r>
            <w:r w:rsidRPr="00381E11">
              <w:lastRenderedPageBreak/>
              <w:t>продукте предметно-преобразующей деятельности человека;</w:t>
            </w:r>
          </w:p>
          <w:p w14:paraId="7A41D846" w14:textId="77777777" w:rsidR="002948D1" w:rsidRPr="00381E11" w:rsidRDefault="002948D1" w:rsidP="002948D1">
            <w:pPr>
              <w:pStyle w:val="a8"/>
              <w:jc w:val="both"/>
            </w:pPr>
            <w:r w:rsidRPr="00381E11">
              <w:t>г) формирование опыта как основы обучения и познания, осуществления поисково-аналитической деятельности;</w:t>
            </w:r>
          </w:p>
          <w:p w14:paraId="4B12EA18" w14:textId="77777777" w:rsidR="002948D1" w:rsidRPr="00381E11" w:rsidRDefault="002948D1" w:rsidP="002948D1">
            <w:pPr>
              <w:pStyle w:val="a8"/>
              <w:jc w:val="both"/>
            </w:pPr>
            <w:r w:rsidRPr="00381E11">
              <w:t>д) развитие трудовых умений, профессиональных интересов, способностей и компенсаторных возможностей в ходе овладения трудовыми навыками;</w:t>
            </w:r>
          </w:p>
          <w:p w14:paraId="2FAB6D84" w14:textId="77777777" w:rsidR="002948D1" w:rsidRPr="00381E11" w:rsidRDefault="002948D1" w:rsidP="002948D1">
            <w:pPr>
              <w:pStyle w:val="a8"/>
              <w:jc w:val="both"/>
            </w:pPr>
            <w:r w:rsidRPr="00381E11">
              <w:t>е) приобретение навыков самообслуживания;</w:t>
            </w:r>
          </w:p>
          <w:p w14:paraId="5E952FC7" w14:textId="77777777" w:rsidR="002948D1" w:rsidRPr="00381E11" w:rsidRDefault="002948D1" w:rsidP="002948D1">
            <w:pPr>
              <w:pStyle w:val="a8"/>
              <w:jc w:val="both"/>
            </w:pPr>
            <w:r w:rsidRPr="00381E11">
              <w:t>ж) овладение технологическими приемами ручной обработки материалов;</w:t>
            </w:r>
          </w:p>
          <w:p w14:paraId="1C56C26E" w14:textId="77777777" w:rsidR="002948D1" w:rsidRPr="00381E11" w:rsidRDefault="002948D1" w:rsidP="002948D1">
            <w:pPr>
              <w:pStyle w:val="a8"/>
              <w:jc w:val="both"/>
            </w:pPr>
            <w:r w:rsidRPr="00381E11">
              <w:t>з) усвоение правил техники безопасности;</w:t>
            </w:r>
          </w:p>
          <w:p w14:paraId="476DC755" w14:textId="77777777" w:rsidR="002948D1" w:rsidRPr="00381E11" w:rsidRDefault="002948D1" w:rsidP="002948D1">
            <w:pPr>
              <w:pStyle w:val="a8"/>
              <w:jc w:val="both"/>
            </w:pPr>
            <w:r w:rsidRPr="00381E11">
              <w:t>использование приобретенных знаний и умений для творческого решения конструкторских, технологических и организационных задач;</w:t>
            </w:r>
          </w:p>
          <w:p w14:paraId="5984EBC2" w14:textId="77777777" w:rsidR="002948D1" w:rsidRPr="00381E11" w:rsidRDefault="002948D1" w:rsidP="002948D1">
            <w:pPr>
              <w:pStyle w:val="a8"/>
              <w:jc w:val="both"/>
            </w:pPr>
            <w:r w:rsidRPr="00381E11">
              <w:t>и) приобретение первоначальных навыков совместной продуктивной деятельности, сотрудничества, взаимопомощи, планирования и организации;</w:t>
            </w:r>
          </w:p>
          <w:p w14:paraId="5B55502F" w14:textId="77777777" w:rsidR="002948D1" w:rsidRPr="00381E11" w:rsidRDefault="002948D1" w:rsidP="002948D1">
            <w:pPr>
              <w:pStyle w:val="a8"/>
              <w:jc w:val="both"/>
            </w:pPr>
            <w:r w:rsidRPr="00381E11">
              <w:t>к)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1667" w:type="pct"/>
            <w:tcBorders>
              <w:top w:val="single" w:sz="4" w:space="0" w:color="auto"/>
              <w:left w:val="single" w:sz="4" w:space="0" w:color="auto"/>
              <w:bottom w:val="single" w:sz="4" w:space="0" w:color="auto"/>
            </w:tcBorders>
          </w:tcPr>
          <w:p w14:paraId="72F20BB0" w14:textId="6484F5CE" w:rsidR="002948D1" w:rsidRPr="00381E11" w:rsidRDefault="00A31262" w:rsidP="002948D1">
            <w:pPr>
              <w:pStyle w:val="a8"/>
              <w:jc w:val="both"/>
            </w:pPr>
            <w:r w:rsidRPr="00A31262">
              <w:lastRenderedPageBreak/>
              <w:t>Технология</w:t>
            </w:r>
            <w:r w:rsidR="002948D1" w:rsidRPr="00381E11">
              <w:t>:</w:t>
            </w:r>
          </w:p>
          <w:p w14:paraId="4AB75F5D" w14:textId="77777777" w:rsidR="002948D1" w:rsidRPr="00381E11" w:rsidRDefault="002948D1" w:rsidP="002948D1">
            <w:pPr>
              <w:pStyle w:val="a8"/>
              <w:jc w:val="both"/>
            </w:pPr>
            <w:r w:rsidRPr="00381E11">
              <w:t>а) формирование умений работать с отдельными видами материалов;</w:t>
            </w:r>
          </w:p>
          <w:p w14:paraId="77D25982" w14:textId="77777777" w:rsidR="002948D1" w:rsidRPr="00381E11" w:rsidRDefault="002948D1" w:rsidP="002948D1">
            <w:pPr>
              <w:pStyle w:val="a8"/>
              <w:jc w:val="both"/>
            </w:pPr>
            <w:r w:rsidRPr="00381E11">
              <w:t>б) овладение способами обработки материалов в зависимости от их свойств;</w:t>
            </w:r>
          </w:p>
          <w:p w14:paraId="5BC0D18D" w14:textId="77777777" w:rsidR="002948D1" w:rsidRPr="00381E11" w:rsidRDefault="002948D1" w:rsidP="002948D1">
            <w:pPr>
              <w:pStyle w:val="a8"/>
              <w:jc w:val="both"/>
            </w:pPr>
            <w:r w:rsidRPr="00381E11">
              <w:t xml:space="preserve">в) формирование навыков </w:t>
            </w:r>
            <w:r w:rsidRPr="00381E11">
              <w:lastRenderedPageBreak/>
              <w:t>самообслуживания, овладение некоторыми приемами ручной обработки материалов;</w:t>
            </w:r>
          </w:p>
          <w:p w14:paraId="0F33FBD9" w14:textId="77777777" w:rsidR="002948D1" w:rsidRPr="00381E11" w:rsidRDefault="002948D1" w:rsidP="002948D1">
            <w:pPr>
              <w:pStyle w:val="a8"/>
              <w:jc w:val="both"/>
            </w:pPr>
            <w:r w:rsidRPr="00381E11">
              <w:t>г) овладение доступными трудовыми умениями и навыками использования инструментов при обработке отдельных видов материалов;</w:t>
            </w:r>
          </w:p>
          <w:p w14:paraId="58515D57" w14:textId="77777777" w:rsidR="002948D1" w:rsidRPr="00381E11" w:rsidRDefault="002948D1" w:rsidP="002948D1">
            <w:pPr>
              <w:pStyle w:val="a8"/>
              <w:jc w:val="both"/>
            </w:pPr>
            <w:r w:rsidRPr="00381E11">
              <w:t>д) овладение правилами безопасной работы и соблюдение офтальмо-гигиенических требований, обеспечивающих охрану нарушенного зрения;</w:t>
            </w:r>
          </w:p>
          <w:p w14:paraId="4476C492" w14:textId="77777777" w:rsidR="002948D1" w:rsidRPr="00381E11" w:rsidRDefault="002948D1" w:rsidP="002948D1">
            <w:pPr>
              <w:pStyle w:val="a8"/>
              <w:jc w:val="both"/>
            </w:pPr>
            <w:r w:rsidRPr="00381E11">
              <w:t>е) развитие компенсаторных возможностей в ходе овладения трудовыми умениями и навыками;</w:t>
            </w:r>
          </w:p>
          <w:p w14:paraId="1B5FF972" w14:textId="77777777" w:rsidR="002948D1" w:rsidRPr="00381E11" w:rsidRDefault="002948D1" w:rsidP="002948D1">
            <w:pPr>
              <w:pStyle w:val="a8"/>
              <w:jc w:val="both"/>
            </w:pPr>
            <w:r w:rsidRPr="00381E11">
              <w:t>ж) формирование представлений о трудовых профессиях и понимание роли труда в жизни человека;</w:t>
            </w:r>
          </w:p>
          <w:p w14:paraId="4BF14D2D" w14:textId="77777777" w:rsidR="002948D1" w:rsidRPr="00381E11" w:rsidRDefault="002948D1" w:rsidP="002948D1">
            <w:pPr>
              <w:pStyle w:val="a8"/>
              <w:jc w:val="both"/>
            </w:pPr>
            <w:r w:rsidRPr="00381E11">
              <w:t>з) использование приобретенных знаний и умений для решения практических задач.</w:t>
            </w:r>
          </w:p>
        </w:tc>
      </w:tr>
      <w:tr w:rsidR="002948D1" w:rsidRPr="00A550CC" w14:paraId="2A5898D4" w14:textId="77777777" w:rsidTr="002B36EE">
        <w:tc>
          <w:tcPr>
            <w:tcW w:w="3333" w:type="pct"/>
            <w:gridSpan w:val="2"/>
            <w:tcBorders>
              <w:top w:val="single" w:sz="4" w:space="0" w:color="auto"/>
              <w:bottom w:val="single" w:sz="4" w:space="0" w:color="auto"/>
              <w:right w:val="single" w:sz="4" w:space="0" w:color="auto"/>
            </w:tcBorders>
          </w:tcPr>
          <w:p w14:paraId="1227DA96" w14:textId="77777777" w:rsidR="002948D1" w:rsidRPr="00B91A68" w:rsidRDefault="002948D1" w:rsidP="002948D1">
            <w:pPr>
              <w:pStyle w:val="a8"/>
              <w:jc w:val="both"/>
            </w:pPr>
            <w:r w:rsidRPr="00B91A68">
              <w:lastRenderedPageBreak/>
              <w:t>Физическая культура.</w:t>
            </w:r>
          </w:p>
          <w:p w14:paraId="1DF97A6C" w14:textId="77777777" w:rsidR="002948D1" w:rsidRPr="00B91A68" w:rsidRDefault="002948D1" w:rsidP="002948D1">
            <w:pPr>
              <w:pStyle w:val="a8"/>
              <w:jc w:val="both"/>
            </w:pPr>
            <w:r w:rsidRPr="00B91A68">
              <w:t>а) укрепление здоровья, содействие гармоничному физическому, нравственному и социальному развитию, успешному обучению;</w:t>
            </w:r>
          </w:p>
          <w:p w14:paraId="06DA481F" w14:textId="77777777" w:rsidR="002948D1" w:rsidRPr="00B91A68" w:rsidRDefault="002948D1" w:rsidP="002948D1">
            <w:pPr>
              <w:pStyle w:val="a8"/>
              <w:jc w:val="both"/>
            </w:pPr>
            <w:r w:rsidRPr="00B91A68">
              <w:t>б) профилактику вторичных нарушений физического развития;</w:t>
            </w:r>
          </w:p>
          <w:p w14:paraId="7F0D7A4A" w14:textId="77777777" w:rsidR="002948D1" w:rsidRPr="00B91A68" w:rsidRDefault="002948D1" w:rsidP="002948D1">
            <w:pPr>
              <w:pStyle w:val="a8"/>
              <w:jc w:val="both"/>
            </w:pPr>
            <w:r w:rsidRPr="00B91A68">
              <w:t>в) сформированность первоначальных умений саморегуляции средствами физической культуры;</w:t>
            </w:r>
          </w:p>
          <w:p w14:paraId="43196F74" w14:textId="77777777" w:rsidR="002948D1" w:rsidRPr="00B91A68" w:rsidRDefault="002948D1" w:rsidP="002948D1">
            <w:pPr>
              <w:pStyle w:val="a8"/>
              <w:jc w:val="both"/>
            </w:pPr>
            <w:r w:rsidRPr="00B91A68">
              <w:t>г) овладение основными двигательными умениями и навыками (бег, ходьба и другие);</w:t>
            </w:r>
          </w:p>
          <w:p w14:paraId="41D597AC" w14:textId="77777777" w:rsidR="002948D1" w:rsidRPr="00B91A68" w:rsidRDefault="002948D1" w:rsidP="002948D1">
            <w:pPr>
              <w:pStyle w:val="a8"/>
              <w:jc w:val="both"/>
            </w:pPr>
            <w:r w:rsidRPr="00B91A68">
              <w:t>д) овладение основными физическими качествами (сила, быстрота, выносливость, координация, гибкость, равновесие);</w:t>
            </w:r>
          </w:p>
          <w:p w14:paraId="3A2875DB" w14:textId="77777777" w:rsidR="002948D1" w:rsidRPr="00B91A68" w:rsidRDefault="002948D1" w:rsidP="002948D1">
            <w:pPr>
              <w:pStyle w:val="a8"/>
              <w:jc w:val="both"/>
            </w:pPr>
            <w:r w:rsidRPr="00B91A68">
              <w:t>е) формирование потребности в занятиях физической культурой.</w:t>
            </w:r>
          </w:p>
        </w:tc>
        <w:tc>
          <w:tcPr>
            <w:tcW w:w="1667" w:type="pct"/>
            <w:tcBorders>
              <w:top w:val="single" w:sz="4" w:space="0" w:color="auto"/>
              <w:left w:val="single" w:sz="4" w:space="0" w:color="auto"/>
              <w:bottom w:val="single" w:sz="4" w:space="0" w:color="auto"/>
            </w:tcBorders>
          </w:tcPr>
          <w:p w14:paraId="3D3E1A44" w14:textId="06953311" w:rsidR="002948D1" w:rsidRPr="00B91A68" w:rsidRDefault="002948D1" w:rsidP="002948D1">
            <w:pPr>
              <w:pStyle w:val="a8"/>
              <w:jc w:val="both"/>
            </w:pPr>
            <w:r w:rsidRPr="00B91A68">
              <w:t xml:space="preserve">Физическая </w:t>
            </w:r>
            <w:r w:rsidR="00D550B0" w:rsidRPr="00D550B0">
              <w:t>культура</w:t>
            </w:r>
            <w:bookmarkStart w:id="20" w:name="_GoBack"/>
            <w:bookmarkEnd w:id="20"/>
            <w:r w:rsidR="00DF011D">
              <w:t>:</w:t>
            </w:r>
          </w:p>
          <w:p w14:paraId="12827607" w14:textId="77777777" w:rsidR="002948D1" w:rsidRPr="00B91A68" w:rsidRDefault="002948D1" w:rsidP="002948D1">
            <w:pPr>
              <w:pStyle w:val="a8"/>
              <w:jc w:val="both"/>
            </w:pPr>
            <w:r w:rsidRPr="00B91A68">
              <w:t>а) профилактику вторичных нарушений физического развития;</w:t>
            </w:r>
          </w:p>
          <w:p w14:paraId="31F69D6C" w14:textId="77777777" w:rsidR="002948D1" w:rsidRPr="00B91A68" w:rsidRDefault="002948D1" w:rsidP="002948D1">
            <w:pPr>
              <w:pStyle w:val="a8"/>
              <w:jc w:val="both"/>
            </w:pPr>
            <w:r w:rsidRPr="00B91A68">
              <w:t>б) сформированность первоначальных умений саморегуляции средствами физической культуры;</w:t>
            </w:r>
          </w:p>
          <w:p w14:paraId="5D01F885" w14:textId="77777777" w:rsidR="002948D1" w:rsidRPr="00B91A68" w:rsidRDefault="002948D1" w:rsidP="002948D1">
            <w:pPr>
              <w:pStyle w:val="a8"/>
              <w:jc w:val="both"/>
            </w:pPr>
            <w:r w:rsidRPr="00B91A68">
              <w:t>в) овладение основными двигательными умениями и навыками (бег, ходьба и другие);</w:t>
            </w:r>
          </w:p>
          <w:p w14:paraId="2FA800AD" w14:textId="77777777" w:rsidR="002948D1" w:rsidRPr="00B91A68" w:rsidRDefault="002948D1" w:rsidP="002948D1">
            <w:pPr>
              <w:pStyle w:val="a8"/>
              <w:jc w:val="both"/>
            </w:pPr>
            <w:r w:rsidRPr="00B91A68">
              <w:t>г) овладение основными физическими качествами (сила, быстрота, выносливость, координация, гибкость, равновесие);</w:t>
            </w:r>
          </w:p>
          <w:p w14:paraId="5B2EB813" w14:textId="77777777" w:rsidR="002948D1" w:rsidRPr="00B91A68" w:rsidRDefault="002948D1" w:rsidP="002948D1">
            <w:pPr>
              <w:pStyle w:val="a8"/>
              <w:jc w:val="both"/>
            </w:pPr>
            <w:r w:rsidRPr="00B91A68">
              <w:t>д) формирование потребности в занятиях физической культурой.</w:t>
            </w:r>
          </w:p>
        </w:tc>
      </w:tr>
      <w:tr w:rsidR="002948D1" w:rsidRPr="00A550CC" w14:paraId="293F8580" w14:textId="77777777" w:rsidTr="002B36EE">
        <w:tc>
          <w:tcPr>
            <w:tcW w:w="5000" w:type="pct"/>
            <w:gridSpan w:val="3"/>
            <w:tcBorders>
              <w:top w:val="single" w:sz="4" w:space="0" w:color="auto"/>
              <w:bottom w:val="single" w:sz="4" w:space="0" w:color="auto"/>
            </w:tcBorders>
          </w:tcPr>
          <w:p w14:paraId="23EBD462" w14:textId="77777777" w:rsidR="002948D1" w:rsidRPr="00B91A68" w:rsidRDefault="002948D1" w:rsidP="002948D1">
            <w:pPr>
              <w:pStyle w:val="a7"/>
              <w:jc w:val="center"/>
            </w:pPr>
            <w:r w:rsidRPr="00B91A68">
              <w:t>Результаты освоения коррекционно-развивающей области АООП НОО</w:t>
            </w:r>
            <w:r>
              <w:t xml:space="preserve"> </w:t>
            </w:r>
            <w:r w:rsidRPr="00455DAF">
              <w:rPr>
                <w:rFonts w:ascii="Times New Roman" w:hAnsi="Times New Roman" w:cs="Times New Roman"/>
              </w:rPr>
              <w:t>(абзац второй пункта 4.4. Стандарта)</w:t>
            </w:r>
          </w:p>
        </w:tc>
      </w:tr>
      <w:tr w:rsidR="002948D1" w:rsidRPr="00A550CC" w14:paraId="5EDE9E69" w14:textId="77777777" w:rsidTr="008E172B">
        <w:tc>
          <w:tcPr>
            <w:tcW w:w="1666" w:type="pct"/>
            <w:vMerge w:val="restart"/>
            <w:tcBorders>
              <w:top w:val="single" w:sz="4" w:space="0" w:color="auto"/>
              <w:bottom w:val="single" w:sz="4" w:space="0" w:color="auto"/>
              <w:right w:val="single" w:sz="4" w:space="0" w:color="auto"/>
            </w:tcBorders>
          </w:tcPr>
          <w:p w14:paraId="04F1476F" w14:textId="77777777" w:rsidR="002948D1" w:rsidRPr="00B91A68" w:rsidRDefault="002948D1" w:rsidP="002948D1">
            <w:pPr>
              <w:pStyle w:val="a8"/>
              <w:jc w:val="both"/>
            </w:pPr>
            <w:r w:rsidRPr="00B91A68">
              <w:t xml:space="preserve">Требования к результатам программы </w:t>
            </w:r>
            <w:r w:rsidRPr="00B91A68">
              <w:lastRenderedPageBreak/>
              <w:t>коррекционной работы должны отражать:</w:t>
            </w:r>
          </w:p>
          <w:p w14:paraId="374E2F30" w14:textId="77777777" w:rsidR="002948D1" w:rsidRPr="00B91A68" w:rsidRDefault="002948D1" w:rsidP="002948D1">
            <w:pPr>
              <w:pStyle w:val="a8"/>
              <w:jc w:val="both"/>
            </w:pPr>
            <w:r w:rsidRPr="00B91A68">
              <w:t>а) овладение эффективными компенсаторными способами учебно-познавательной и предметно-практической деятельности;</w:t>
            </w:r>
          </w:p>
          <w:p w14:paraId="4D751150" w14:textId="77777777" w:rsidR="002948D1" w:rsidRPr="00B91A68" w:rsidRDefault="002948D1" w:rsidP="002948D1">
            <w:pPr>
              <w:pStyle w:val="a8"/>
              <w:jc w:val="both"/>
            </w:pPr>
            <w:r w:rsidRPr="00B91A68">
              <w:t>б) овладение умением осуществлять учебно-познавательную деятельность с учетом имеющихся противопоказаний и ограничений;</w:t>
            </w:r>
          </w:p>
          <w:p w14:paraId="1F2611D7" w14:textId="77777777" w:rsidR="002948D1" w:rsidRPr="00B91A68" w:rsidRDefault="002948D1" w:rsidP="002948D1">
            <w:pPr>
              <w:pStyle w:val="a8"/>
              <w:jc w:val="both"/>
            </w:pPr>
            <w:r w:rsidRPr="00B91A68">
              <w:t>в) повышение возможностей в пространственной и социально-бытовой ориентировке:</w:t>
            </w:r>
          </w:p>
          <w:p w14:paraId="12872E8A" w14:textId="77777777" w:rsidR="002948D1" w:rsidRPr="00B91A68" w:rsidRDefault="002948D1" w:rsidP="002948D1">
            <w:pPr>
              <w:pStyle w:val="a8"/>
              <w:jc w:val="both"/>
            </w:pPr>
            <w:r w:rsidRPr="00B91A68">
              <w:t xml:space="preserve">совершенствование навыков ориентировки в </w:t>
            </w:r>
            <w:proofErr w:type="spellStart"/>
            <w:r w:rsidRPr="00B91A68">
              <w:t>микропространстве</w:t>
            </w:r>
            <w:proofErr w:type="spellEnd"/>
            <w:r w:rsidRPr="00B91A68">
              <w:t xml:space="preserve"> и формирование умений в ориентировке в </w:t>
            </w:r>
            <w:proofErr w:type="spellStart"/>
            <w:r w:rsidRPr="00B91A68">
              <w:t>макропространстве</w:t>
            </w:r>
            <w:proofErr w:type="spellEnd"/>
            <w:r w:rsidRPr="00B91A68">
              <w:t>;</w:t>
            </w:r>
          </w:p>
          <w:p w14:paraId="671117E8" w14:textId="77777777" w:rsidR="002948D1" w:rsidRPr="00B91A68" w:rsidRDefault="002948D1" w:rsidP="002948D1">
            <w:pPr>
              <w:pStyle w:val="a8"/>
              <w:jc w:val="both"/>
            </w:pPr>
            <w:r w:rsidRPr="00B91A68">
              <w:t xml:space="preserve">умение использовать в ориентировочной деятельности все сохранные анализаторы, средства оптической коррекции и </w:t>
            </w:r>
            <w:proofErr w:type="spellStart"/>
            <w:r w:rsidRPr="00B91A68">
              <w:t>тифлотехнические</w:t>
            </w:r>
            <w:proofErr w:type="spellEnd"/>
            <w:r w:rsidRPr="00B91A68">
              <w:t xml:space="preserve"> средства;</w:t>
            </w:r>
          </w:p>
          <w:p w14:paraId="15CF0CD4" w14:textId="77777777" w:rsidR="002948D1" w:rsidRPr="00B91A68" w:rsidRDefault="002948D1" w:rsidP="002948D1">
            <w:pPr>
              <w:pStyle w:val="a8"/>
              <w:jc w:val="both"/>
            </w:pPr>
            <w:r w:rsidRPr="00B91A68">
              <w:t>умение использовать освоенные ориентировочные умения и навыки в новых (нестандартных) ситуациях;</w:t>
            </w:r>
          </w:p>
          <w:p w14:paraId="432BE9EC" w14:textId="77777777" w:rsidR="002948D1" w:rsidRPr="00B91A68" w:rsidRDefault="002948D1" w:rsidP="002948D1">
            <w:pPr>
              <w:pStyle w:val="a8"/>
              <w:jc w:val="both"/>
            </w:pPr>
            <w:r w:rsidRPr="00B91A68">
              <w:t>умение адекватно оценивать свои зрительные возможности и учитывать их в учебно-познавательной деятельности и повседневной жизни;</w:t>
            </w:r>
          </w:p>
          <w:p w14:paraId="06B9D276" w14:textId="77777777" w:rsidR="002948D1" w:rsidRPr="00B91A68" w:rsidRDefault="002948D1" w:rsidP="002948D1">
            <w:pPr>
              <w:pStyle w:val="a8"/>
              <w:jc w:val="both"/>
            </w:pPr>
            <w:r w:rsidRPr="00B91A68">
              <w:t>умение обращаться за помощью при внезапно возникших затруднениях;</w:t>
            </w:r>
          </w:p>
          <w:p w14:paraId="21CBB689" w14:textId="77777777" w:rsidR="002948D1" w:rsidRPr="00B91A68" w:rsidRDefault="002948D1" w:rsidP="002948D1">
            <w:pPr>
              <w:pStyle w:val="a8"/>
              <w:jc w:val="both"/>
            </w:pPr>
            <w:r w:rsidRPr="00B91A68">
              <w:t>развитие элементарных навыков самообслуживания;</w:t>
            </w:r>
          </w:p>
          <w:p w14:paraId="1F266C0E" w14:textId="77777777" w:rsidR="002948D1" w:rsidRPr="00B91A68" w:rsidRDefault="002948D1" w:rsidP="002948D1">
            <w:pPr>
              <w:pStyle w:val="a8"/>
              <w:jc w:val="both"/>
            </w:pPr>
            <w:r w:rsidRPr="00B91A68">
              <w:t>г) развитие межличностной системы координат "слабовидящий -нормально видящий":</w:t>
            </w:r>
          </w:p>
          <w:p w14:paraId="200C171A" w14:textId="77777777" w:rsidR="002948D1" w:rsidRPr="00B91A68" w:rsidRDefault="002948D1" w:rsidP="002948D1">
            <w:pPr>
              <w:pStyle w:val="a8"/>
              <w:jc w:val="both"/>
            </w:pPr>
            <w:r w:rsidRPr="00B91A68">
              <w:lastRenderedPageBreak/>
              <w:t>развитие навыков сотрудничества с нормально видящими взрослыми и сверстниками в различных социальных ситуациях;</w:t>
            </w:r>
          </w:p>
          <w:p w14:paraId="0ADEF4E6" w14:textId="77777777" w:rsidR="002948D1" w:rsidRPr="00B91A68" w:rsidRDefault="002948D1" w:rsidP="002948D1">
            <w:pPr>
              <w:pStyle w:val="a8"/>
              <w:jc w:val="both"/>
            </w:pPr>
            <w:r w:rsidRPr="00B91A68">
              <w:t>овладение вербальными и невербальными средствами общения;</w:t>
            </w:r>
          </w:p>
          <w:p w14:paraId="2665D4BA" w14:textId="77777777" w:rsidR="002948D1" w:rsidRPr="00B91A68" w:rsidRDefault="002948D1" w:rsidP="002948D1">
            <w:pPr>
              <w:pStyle w:val="a8"/>
              <w:jc w:val="both"/>
            </w:pPr>
            <w:r w:rsidRPr="00B91A68">
              <w:t>повышение стремления к расширению контактов со сверстниками;</w:t>
            </w:r>
          </w:p>
          <w:p w14:paraId="2B9EADC0" w14:textId="77777777" w:rsidR="002948D1" w:rsidRPr="00B91A68" w:rsidRDefault="002948D1" w:rsidP="002948D1">
            <w:pPr>
              <w:pStyle w:val="a8"/>
              <w:jc w:val="both"/>
            </w:pPr>
            <w:r w:rsidRPr="00B91A68">
              <w:t>развитие умения использовать в процессе межличностной коммуникации все анализаторы;</w:t>
            </w:r>
          </w:p>
          <w:p w14:paraId="017C71DA" w14:textId="77777777" w:rsidR="002948D1" w:rsidRPr="00B91A68" w:rsidRDefault="002948D1" w:rsidP="002948D1">
            <w:pPr>
              <w:pStyle w:val="a8"/>
              <w:jc w:val="both"/>
            </w:pPr>
            <w:r w:rsidRPr="00B91A68">
              <w:t>развитие умения четко излагать свои мысли;</w:t>
            </w:r>
          </w:p>
          <w:p w14:paraId="1E28562B" w14:textId="77777777" w:rsidR="002948D1" w:rsidRPr="00B91A68" w:rsidRDefault="002948D1" w:rsidP="002948D1">
            <w:pPr>
              <w:pStyle w:val="a8"/>
              <w:jc w:val="both"/>
            </w:pPr>
            <w:r w:rsidRPr="00B91A68">
              <w:t>развитие сопереживания, эмоциональной отзывчивости;</w:t>
            </w:r>
          </w:p>
          <w:p w14:paraId="0C7E7C47" w14:textId="77777777" w:rsidR="002948D1" w:rsidRPr="00B91A68" w:rsidRDefault="002948D1" w:rsidP="002948D1">
            <w:pPr>
              <w:pStyle w:val="a8"/>
              <w:jc w:val="both"/>
            </w:pPr>
            <w:r w:rsidRPr="00B91A68">
              <w:t>развитие самоконтроля и саморегуляции в процессе общения;</w:t>
            </w:r>
          </w:p>
          <w:p w14:paraId="6B7267CD" w14:textId="77777777" w:rsidR="002948D1" w:rsidRPr="00B91A68" w:rsidRDefault="002948D1" w:rsidP="002948D1">
            <w:pPr>
              <w:pStyle w:val="a8"/>
              <w:jc w:val="both"/>
            </w:pPr>
            <w:r w:rsidRPr="00B91A68">
              <w:t>д) повышение дифференциации и осмысления картины мира, в том числе:</w:t>
            </w:r>
          </w:p>
          <w:p w14:paraId="1F0507EB" w14:textId="77777777" w:rsidR="002948D1" w:rsidRPr="00B91A68" w:rsidRDefault="002948D1" w:rsidP="002948D1">
            <w:pPr>
              <w:pStyle w:val="a8"/>
              <w:jc w:val="both"/>
            </w:pPr>
            <w:r w:rsidRPr="00B91A68">
              <w:t>обогащение чувственного опыта познания и деятельности;</w:t>
            </w:r>
          </w:p>
          <w:p w14:paraId="1F0D758D" w14:textId="77777777" w:rsidR="002948D1" w:rsidRPr="00B91A68" w:rsidRDefault="002948D1" w:rsidP="002948D1">
            <w:pPr>
              <w:pStyle w:val="a8"/>
              <w:jc w:val="both"/>
            </w:pPr>
            <w:r w:rsidRPr="00B91A68">
              <w:t>расширение предметных (конкретных и обобщенных), пространственных, социальных представлений;</w:t>
            </w:r>
          </w:p>
          <w:p w14:paraId="62635805" w14:textId="77777777" w:rsidR="002948D1" w:rsidRPr="00B91A68" w:rsidRDefault="002948D1" w:rsidP="002948D1">
            <w:pPr>
              <w:pStyle w:val="a8"/>
              <w:jc w:val="both"/>
            </w:pPr>
            <w:r w:rsidRPr="00B91A68">
              <w:t>расширение круга предметно-практических умений и навыков;</w:t>
            </w:r>
          </w:p>
          <w:p w14:paraId="1834A1B1" w14:textId="77777777" w:rsidR="002948D1" w:rsidRPr="00B91A68" w:rsidRDefault="002948D1" w:rsidP="002948D1">
            <w:pPr>
              <w:pStyle w:val="a8"/>
              <w:jc w:val="both"/>
            </w:pPr>
            <w:r w:rsidRPr="00B91A68">
              <w:t>готовность к построению целостной и дифференцированной картины происходящего;</w:t>
            </w:r>
          </w:p>
          <w:p w14:paraId="362BD007" w14:textId="77777777" w:rsidR="002948D1" w:rsidRPr="00B91A68" w:rsidRDefault="002948D1" w:rsidP="002948D1">
            <w:pPr>
              <w:pStyle w:val="a8"/>
              <w:jc w:val="both"/>
            </w:pPr>
            <w:r w:rsidRPr="00B91A68">
              <w:t xml:space="preserve">формирование умений пользоваться оптическими, </w:t>
            </w:r>
            <w:proofErr w:type="spellStart"/>
            <w:r w:rsidRPr="00B91A68">
              <w:t>тифлотехническими</w:t>
            </w:r>
            <w:proofErr w:type="spellEnd"/>
            <w:r w:rsidRPr="00B91A68">
              <w:t xml:space="preserve"> и техническими средствами в учебной деятельности и повседневной жизни;</w:t>
            </w:r>
          </w:p>
          <w:p w14:paraId="49D87662" w14:textId="77777777" w:rsidR="002948D1" w:rsidRPr="00B91A68" w:rsidRDefault="002948D1" w:rsidP="002948D1">
            <w:pPr>
              <w:pStyle w:val="a8"/>
              <w:jc w:val="both"/>
            </w:pPr>
            <w:r w:rsidRPr="00B91A68">
              <w:t>повышение познавательной и социальной активности;</w:t>
            </w:r>
          </w:p>
          <w:p w14:paraId="10425F47" w14:textId="77777777" w:rsidR="002948D1" w:rsidRPr="00B91A68" w:rsidRDefault="002948D1" w:rsidP="002948D1">
            <w:pPr>
              <w:pStyle w:val="a8"/>
              <w:jc w:val="both"/>
            </w:pPr>
            <w:r w:rsidRPr="00B91A68">
              <w:lastRenderedPageBreak/>
              <w:t>повышение самостоятельности в учебной деятельности и повседневной жизни;</w:t>
            </w:r>
          </w:p>
          <w:p w14:paraId="5D4DD9D1" w14:textId="77777777" w:rsidR="002948D1" w:rsidRPr="00B91A68" w:rsidRDefault="002948D1" w:rsidP="002948D1">
            <w:pPr>
              <w:pStyle w:val="a8"/>
              <w:jc w:val="both"/>
            </w:pPr>
            <w:r w:rsidRPr="00B91A68">
              <w:t>е) повышение способности к дифференцировке и осмыслению социального окружения, принятых ценностей и социальных ролей:</w:t>
            </w:r>
          </w:p>
          <w:p w14:paraId="0EAA1B84" w14:textId="77777777" w:rsidR="002948D1" w:rsidRPr="00B91A68" w:rsidRDefault="002948D1" w:rsidP="002948D1">
            <w:pPr>
              <w:pStyle w:val="a8"/>
              <w:jc w:val="both"/>
            </w:pPr>
            <w:r w:rsidRPr="00B91A68">
              <w:t>развитие интереса к представителям ближайшего окружения;</w:t>
            </w:r>
          </w:p>
          <w:p w14:paraId="2EEE62B5" w14:textId="77777777" w:rsidR="002948D1" w:rsidRPr="00B91A68" w:rsidRDefault="002948D1" w:rsidP="002948D1">
            <w:pPr>
              <w:pStyle w:val="a8"/>
              <w:jc w:val="both"/>
            </w:pPr>
            <w:r w:rsidRPr="00B91A68">
              <w:t>расширение представлений о различных представителях широкого социума;</w:t>
            </w:r>
          </w:p>
          <w:p w14:paraId="0A4D85BC" w14:textId="77777777" w:rsidR="002948D1" w:rsidRPr="00B91A68" w:rsidRDefault="002948D1" w:rsidP="002948D1">
            <w:pPr>
              <w:pStyle w:val="a8"/>
              <w:jc w:val="both"/>
            </w:pPr>
            <w:r w:rsidRPr="00B91A68">
              <w:t>развитие внимания к состоянию, настроению, самочувствию окружающих;</w:t>
            </w:r>
          </w:p>
          <w:p w14:paraId="5B1037D1" w14:textId="77777777" w:rsidR="002948D1" w:rsidRPr="00B91A68" w:rsidRDefault="002948D1" w:rsidP="002948D1">
            <w:pPr>
              <w:pStyle w:val="a8"/>
              <w:jc w:val="both"/>
            </w:pPr>
            <w:r w:rsidRPr="00B91A68">
              <w:t>развитие дифференциации собственных эмоциональных реакций и понимание эмоциональных проявлений окружающих;</w:t>
            </w:r>
          </w:p>
          <w:p w14:paraId="183A2173" w14:textId="77777777" w:rsidR="002948D1" w:rsidRPr="00B91A68" w:rsidRDefault="002948D1" w:rsidP="002948D1">
            <w:pPr>
              <w:pStyle w:val="a8"/>
              <w:jc w:val="both"/>
            </w:pPr>
            <w:r w:rsidRPr="00B91A68">
              <w:t>расширение представлений о принятых в обществе правилах, нормах, ценностях;</w:t>
            </w:r>
          </w:p>
          <w:p w14:paraId="0921E810" w14:textId="77777777" w:rsidR="002948D1" w:rsidRPr="00B91A68" w:rsidRDefault="002948D1" w:rsidP="002948D1">
            <w:pPr>
              <w:pStyle w:val="a8"/>
              <w:jc w:val="both"/>
            </w:pPr>
            <w:r w:rsidRPr="00B91A68">
              <w:t>обогащение и расширение социального опыта.</w:t>
            </w:r>
          </w:p>
        </w:tc>
        <w:tc>
          <w:tcPr>
            <w:tcW w:w="1667" w:type="pct"/>
            <w:tcBorders>
              <w:top w:val="single" w:sz="4" w:space="0" w:color="auto"/>
              <w:left w:val="single" w:sz="4" w:space="0" w:color="auto"/>
              <w:bottom w:val="single" w:sz="4" w:space="0" w:color="auto"/>
              <w:right w:val="single" w:sz="4" w:space="0" w:color="auto"/>
            </w:tcBorders>
          </w:tcPr>
          <w:p w14:paraId="74D05286" w14:textId="77777777" w:rsidR="002948D1" w:rsidRPr="00B91A68" w:rsidRDefault="002948D1" w:rsidP="002948D1">
            <w:pPr>
              <w:pStyle w:val="a8"/>
              <w:jc w:val="both"/>
            </w:pPr>
            <w:r w:rsidRPr="00B91A68">
              <w:lastRenderedPageBreak/>
              <w:t>Результаты освоения коррекционно-</w:t>
            </w:r>
            <w:r w:rsidRPr="00B91A68">
              <w:lastRenderedPageBreak/>
              <w:t>развивающей области АООП НОО должны отражать:</w:t>
            </w:r>
          </w:p>
          <w:p w14:paraId="76FADF07" w14:textId="77777777" w:rsidR="002948D1" w:rsidRPr="00B91A68" w:rsidRDefault="002948D1" w:rsidP="002948D1">
            <w:pPr>
              <w:pStyle w:val="a8"/>
              <w:jc w:val="both"/>
            </w:pPr>
            <w:r w:rsidRPr="00B91A68">
              <w:t>Коррекционный курс «Ритмика»:</w:t>
            </w:r>
          </w:p>
          <w:p w14:paraId="114B1598" w14:textId="77777777" w:rsidR="002948D1" w:rsidRPr="00B91A68" w:rsidRDefault="002948D1" w:rsidP="002948D1">
            <w:pPr>
              <w:pStyle w:val="a8"/>
              <w:jc w:val="both"/>
            </w:pPr>
            <w:r w:rsidRPr="00B91A68">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14:paraId="08881A0D" w14:textId="77777777" w:rsidR="002948D1" w:rsidRPr="00B91A68" w:rsidRDefault="002948D1" w:rsidP="002948D1">
            <w:pPr>
              <w:pStyle w:val="a8"/>
              <w:jc w:val="both"/>
            </w:pPr>
            <w:r w:rsidRPr="00B91A68">
              <w:t>формирование умения дифференцировать движения по степени мышечных усилий;</w:t>
            </w:r>
          </w:p>
          <w:p w14:paraId="685C102E" w14:textId="77777777" w:rsidR="002948D1" w:rsidRPr="00B91A68" w:rsidRDefault="002948D1" w:rsidP="002948D1">
            <w:pPr>
              <w:pStyle w:val="a8"/>
              <w:jc w:val="both"/>
            </w:pPr>
            <w:r w:rsidRPr="00B91A68">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14:paraId="2EE59C0A" w14:textId="77777777" w:rsidR="002948D1" w:rsidRPr="00B91A68" w:rsidRDefault="002948D1" w:rsidP="002948D1">
            <w:pPr>
              <w:pStyle w:val="a8"/>
              <w:jc w:val="both"/>
            </w:pPr>
            <w:r w:rsidRPr="00B91A68">
              <w:t>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
          <w:p w14:paraId="399FF19E" w14:textId="77777777" w:rsidR="002948D1" w:rsidRPr="00B91A68" w:rsidRDefault="002948D1" w:rsidP="002948D1">
            <w:pPr>
              <w:pStyle w:val="a8"/>
              <w:jc w:val="both"/>
            </w:pPr>
            <w:r w:rsidRPr="00B91A68">
              <w:t>развитие выразительности движений и самовыражения;</w:t>
            </w:r>
          </w:p>
          <w:p w14:paraId="480506E6" w14:textId="77777777" w:rsidR="002948D1" w:rsidRPr="00B91A68" w:rsidRDefault="002948D1" w:rsidP="002948D1">
            <w:pPr>
              <w:pStyle w:val="a8"/>
              <w:jc w:val="both"/>
            </w:pPr>
            <w:r w:rsidRPr="00B91A68">
              <w:t>повышение потребности в двигательной активности, мобильности;</w:t>
            </w:r>
          </w:p>
          <w:p w14:paraId="03E690DB" w14:textId="77777777" w:rsidR="002948D1" w:rsidRPr="00B91A68" w:rsidRDefault="002948D1" w:rsidP="002948D1">
            <w:pPr>
              <w:pStyle w:val="a8"/>
              <w:jc w:val="both"/>
            </w:pPr>
            <w:r w:rsidRPr="00B91A68">
              <w:t xml:space="preserve">развитие ориентировочной, регулирующей и контролирующей роли зрения при </w:t>
            </w:r>
            <w:r w:rsidRPr="00B91A68">
              <w:lastRenderedPageBreak/>
              <w:t>выполнении различных видов упражнений.</w:t>
            </w:r>
          </w:p>
        </w:tc>
        <w:tc>
          <w:tcPr>
            <w:tcW w:w="1667" w:type="pct"/>
            <w:tcBorders>
              <w:top w:val="single" w:sz="4" w:space="0" w:color="auto"/>
              <w:left w:val="single" w:sz="4" w:space="0" w:color="auto"/>
              <w:bottom w:val="single" w:sz="4" w:space="0" w:color="auto"/>
            </w:tcBorders>
          </w:tcPr>
          <w:p w14:paraId="3F4FD93B" w14:textId="77777777" w:rsidR="002948D1" w:rsidRPr="00B91A68" w:rsidRDefault="002948D1" w:rsidP="002948D1">
            <w:pPr>
              <w:pStyle w:val="a8"/>
              <w:jc w:val="both"/>
            </w:pPr>
            <w:r w:rsidRPr="00B91A68">
              <w:lastRenderedPageBreak/>
              <w:t>Результаты освоения коррекционно-</w:t>
            </w:r>
            <w:r w:rsidRPr="00B91A68">
              <w:t>развивающей области АООП НОО должны отражать:</w:t>
            </w:r>
          </w:p>
          <w:p w14:paraId="754D84B2" w14:textId="77777777" w:rsidR="002948D1" w:rsidRPr="00B91A68" w:rsidRDefault="002948D1" w:rsidP="002948D1">
            <w:pPr>
              <w:pStyle w:val="a8"/>
              <w:jc w:val="both"/>
            </w:pPr>
            <w:r w:rsidRPr="00B91A68">
              <w:t>Коррекционный курс «Ритмика»:</w:t>
            </w:r>
          </w:p>
          <w:p w14:paraId="39E89FD1" w14:textId="77777777" w:rsidR="002948D1" w:rsidRPr="00B91A68" w:rsidRDefault="002948D1" w:rsidP="002948D1">
            <w:pPr>
              <w:pStyle w:val="a8"/>
              <w:jc w:val="both"/>
            </w:pPr>
            <w:r w:rsidRPr="00B91A68">
              <w:t>развитие чувства ритма, связи движений с музыкой, координации движений;</w:t>
            </w:r>
          </w:p>
          <w:p w14:paraId="2C47F835" w14:textId="77777777" w:rsidR="002948D1" w:rsidRPr="00B91A68" w:rsidRDefault="002948D1" w:rsidP="002948D1">
            <w:pPr>
              <w:pStyle w:val="a8"/>
              <w:jc w:val="both"/>
            </w:pPr>
            <w:r w:rsidRPr="00B91A68">
              <w:t>развитие (коррекция) двигательной активности;</w:t>
            </w:r>
          </w:p>
          <w:p w14:paraId="6009D694" w14:textId="77777777" w:rsidR="002948D1" w:rsidRPr="00B91A68" w:rsidRDefault="002948D1" w:rsidP="002948D1">
            <w:pPr>
              <w:pStyle w:val="a8"/>
              <w:jc w:val="both"/>
            </w:pPr>
            <w:r w:rsidRPr="00B91A68">
              <w:t>формирование умения дифференцировать движения по степени мышечных усилий;</w:t>
            </w:r>
          </w:p>
          <w:p w14:paraId="7479D6FC" w14:textId="77777777" w:rsidR="002948D1" w:rsidRPr="00B91A68" w:rsidRDefault="002948D1" w:rsidP="002948D1">
            <w:pPr>
              <w:pStyle w:val="a8"/>
              <w:jc w:val="both"/>
            </w:pPr>
            <w:r w:rsidRPr="00B91A68">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14:paraId="01397EFB" w14:textId="77777777" w:rsidR="002948D1" w:rsidRPr="00B91A68" w:rsidRDefault="002948D1" w:rsidP="002948D1">
            <w:pPr>
              <w:pStyle w:val="a8"/>
              <w:jc w:val="both"/>
            </w:pPr>
            <w:r w:rsidRPr="00B91A68">
              <w:t>овладение подготовительными упражнениями к танцам;</w:t>
            </w:r>
          </w:p>
          <w:p w14:paraId="15C9195C" w14:textId="77777777" w:rsidR="002948D1" w:rsidRPr="00B91A68" w:rsidRDefault="002948D1" w:rsidP="002948D1">
            <w:pPr>
              <w:pStyle w:val="a8"/>
              <w:jc w:val="both"/>
            </w:pPr>
            <w:r w:rsidRPr="00B91A68">
              <w:t>овладение элементами танцев, танцами.</w:t>
            </w:r>
          </w:p>
        </w:tc>
      </w:tr>
      <w:tr w:rsidR="002948D1" w:rsidRPr="00A550CC" w14:paraId="031D678C" w14:textId="77777777" w:rsidTr="008E172B">
        <w:tc>
          <w:tcPr>
            <w:tcW w:w="1666" w:type="pct"/>
            <w:vMerge/>
            <w:tcBorders>
              <w:top w:val="single" w:sz="4" w:space="0" w:color="auto"/>
              <w:bottom w:val="single" w:sz="4" w:space="0" w:color="auto"/>
              <w:right w:val="single" w:sz="4" w:space="0" w:color="auto"/>
            </w:tcBorders>
          </w:tcPr>
          <w:p w14:paraId="1D700C22" w14:textId="77777777" w:rsidR="002948D1" w:rsidRPr="00B91A68" w:rsidRDefault="002948D1" w:rsidP="002948D1">
            <w:pPr>
              <w:pStyle w:val="a7"/>
            </w:pPr>
          </w:p>
        </w:tc>
        <w:tc>
          <w:tcPr>
            <w:tcW w:w="1667" w:type="pct"/>
            <w:tcBorders>
              <w:top w:val="single" w:sz="4" w:space="0" w:color="auto"/>
              <w:left w:val="single" w:sz="4" w:space="0" w:color="auto"/>
              <w:bottom w:val="single" w:sz="4" w:space="0" w:color="auto"/>
              <w:right w:val="single" w:sz="4" w:space="0" w:color="auto"/>
            </w:tcBorders>
          </w:tcPr>
          <w:p w14:paraId="6E8E3862" w14:textId="77777777" w:rsidR="002948D1" w:rsidRPr="00B91A68" w:rsidRDefault="002948D1" w:rsidP="002948D1">
            <w:pPr>
              <w:pStyle w:val="a8"/>
              <w:jc w:val="both"/>
            </w:pPr>
            <w:r w:rsidRPr="00B91A68">
              <w:t>Коррекционный курс «Адаптивная физическая культура (АФК)»:</w:t>
            </w:r>
          </w:p>
          <w:p w14:paraId="6116051B" w14:textId="77777777" w:rsidR="002948D1" w:rsidRPr="00B91A68" w:rsidRDefault="002948D1" w:rsidP="002948D1">
            <w:pPr>
              <w:pStyle w:val="a8"/>
              <w:jc w:val="both"/>
            </w:pPr>
            <w:r w:rsidRPr="00B91A68">
              <w:t>преодоление отклонений в физическом развитии и двигательной сфере;</w:t>
            </w:r>
          </w:p>
          <w:p w14:paraId="24CEC03E" w14:textId="77777777" w:rsidR="002948D1" w:rsidRPr="00B91A68" w:rsidRDefault="002948D1" w:rsidP="002948D1">
            <w:pPr>
              <w:pStyle w:val="a8"/>
              <w:jc w:val="both"/>
            </w:pPr>
            <w:r w:rsidRPr="00B91A68">
              <w:t>развитие функциональных возможностей организма;</w:t>
            </w:r>
          </w:p>
          <w:p w14:paraId="2AB1BF6D" w14:textId="77777777" w:rsidR="002948D1" w:rsidRPr="00B91A68" w:rsidRDefault="002948D1" w:rsidP="002948D1">
            <w:pPr>
              <w:pStyle w:val="a8"/>
              <w:jc w:val="both"/>
            </w:pPr>
            <w:r w:rsidRPr="00B91A68">
              <w:t>знание упражнений, направленных на укрепление и охрану здоровья, в том числе охрану нарушенного зрения;</w:t>
            </w:r>
          </w:p>
          <w:p w14:paraId="00097538" w14:textId="77777777" w:rsidR="002948D1" w:rsidRPr="00B91A68" w:rsidRDefault="002948D1" w:rsidP="002948D1">
            <w:pPr>
              <w:pStyle w:val="a8"/>
              <w:jc w:val="both"/>
            </w:pPr>
            <w:r w:rsidRPr="00B91A68">
              <w:t>активное использование нарушенного зрения в процессе выполнения физических упражнений;</w:t>
            </w:r>
          </w:p>
          <w:p w14:paraId="05E296CD" w14:textId="77777777" w:rsidR="002948D1" w:rsidRPr="00B91A68" w:rsidRDefault="002948D1" w:rsidP="002948D1">
            <w:pPr>
              <w:pStyle w:val="a8"/>
              <w:jc w:val="both"/>
            </w:pPr>
            <w:r w:rsidRPr="00B91A68">
              <w:t>обогащение двигательных умений;</w:t>
            </w:r>
          </w:p>
          <w:p w14:paraId="60BFE574" w14:textId="77777777" w:rsidR="002948D1" w:rsidRPr="00B91A68" w:rsidRDefault="002948D1" w:rsidP="002948D1">
            <w:pPr>
              <w:pStyle w:val="a8"/>
              <w:jc w:val="both"/>
            </w:pPr>
            <w:r w:rsidRPr="00B91A68">
              <w:t>совершенствование жизненно необходимых двигательных навыков;</w:t>
            </w:r>
          </w:p>
          <w:p w14:paraId="3CD2765D" w14:textId="77777777" w:rsidR="002948D1" w:rsidRPr="00B91A68" w:rsidRDefault="002948D1" w:rsidP="002948D1">
            <w:pPr>
              <w:pStyle w:val="a8"/>
              <w:jc w:val="both"/>
            </w:pPr>
            <w:r w:rsidRPr="00B91A68">
              <w:t>совершенствование основных физических качеств;</w:t>
            </w:r>
          </w:p>
          <w:p w14:paraId="7113B2A3" w14:textId="77777777" w:rsidR="002948D1" w:rsidRPr="00B91A68" w:rsidRDefault="002948D1" w:rsidP="002948D1">
            <w:pPr>
              <w:pStyle w:val="a8"/>
              <w:jc w:val="both"/>
            </w:pPr>
            <w:r w:rsidRPr="00B91A68">
              <w:t>формирование правильной осанки, походки;</w:t>
            </w:r>
          </w:p>
          <w:p w14:paraId="1BB903CA" w14:textId="77777777" w:rsidR="002948D1" w:rsidRPr="00B91A68" w:rsidRDefault="002948D1" w:rsidP="002948D1">
            <w:pPr>
              <w:pStyle w:val="a8"/>
              <w:jc w:val="both"/>
            </w:pPr>
            <w:r w:rsidRPr="00B91A68">
              <w:t>коррекцию навязчивых стереотипных движений;</w:t>
            </w:r>
          </w:p>
          <w:p w14:paraId="23D31781" w14:textId="77777777" w:rsidR="002948D1" w:rsidRPr="00B91A68" w:rsidRDefault="002948D1" w:rsidP="002948D1">
            <w:pPr>
              <w:pStyle w:val="a8"/>
              <w:jc w:val="both"/>
            </w:pPr>
            <w:r w:rsidRPr="00B91A68">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1667" w:type="pct"/>
            <w:tcBorders>
              <w:top w:val="single" w:sz="4" w:space="0" w:color="auto"/>
              <w:left w:val="single" w:sz="4" w:space="0" w:color="auto"/>
              <w:bottom w:val="single" w:sz="4" w:space="0" w:color="auto"/>
            </w:tcBorders>
          </w:tcPr>
          <w:p w14:paraId="74396F66" w14:textId="77777777" w:rsidR="002948D1" w:rsidRPr="00B91A68" w:rsidRDefault="002948D1" w:rsidP="002948D1">
            <w:pPr>
              <w:pStyle w:val="a8"/>
              <w:jc w:val="both"/>
            </w:pPr>
            <w:r w:rsidRPr="00B91A68">
              <w:t>Коррекционный курс «Адаптивная физическая культура (АФК)»:</w:t>
            </w:r>
          </w:p>
          <w:p w14:paraId="5A739D74" w14:textId="77777777" w:rsidR="002948D1" w:rsidRPr="00B91A68" w:rsidRDefault="002948D1" w:rsidP="002948D1">
            <w:pPr>
              <w:pStyle w:val="a8"/>
              <w:jc w:val="both"/>
            </w:pPr>
            <w:r w:rsidRPr="00B91A68">
              <w:t>преодоление отклонений в физическом развитии и двигательной сфере;</w:t>
            </w:r>
          </w:p>
          <w:p w14:paraId="206C5FA8" w14:textId="77777777" w:rsidR="002948D1" w:rsidRPr="00B91A68" w:rsidRDefault="002948D1" w:rsidP="002948D1">
            <w:pPr>
              <w:pStyle w:val="a8"/>
              <w:jc w:val="both"/>
            </w:pPr>
            <w:r w:rsidRPr="00B91A68">
              <w:t>развитие функциональных возможностей организма;</w:t>
            </w:r>
          </w:p>
          <w:p w14:paraId="789E74D0" w14:textId="77777777" w:rsidR="002948D1" w:rsidRPr="00B91A68" w:rsidRDefault="002948D1" w:rsidP="002948D1">
            <w:pPr>
              <w:pStyle w:val="a8"/>
              <w:jc w:val="both"/>
            </w:pPr>
            <w:r w:rsidRPr="00B91A68">
              <w:t>знание упражнений, направленных на укрепление и охрану здоровья, в том числе охрану нарушенного зрения;</w:t>
            </w:r>
          </w:p>
          <w:p w14:paraId="71F44605" w14:textId="77777777" w:rsidR="002948D1" w:rsidRPr="00B91A68" w:rsidRDefault="002948D1" w:rsidP="002948D1">
            <w:pPr>
              <w:pStyle w:val="a8"/>
              <w:jc w:val="both"/>
            </w:pPr>
            <w:r w:rsidRPr="00B91A68">
              <w:t>активное использование нарушенного зрения в процессе выполнения физических упражнений;</w:t>
            </w:r>
          </w:p>
          <w:p w14:paraId="432F34C3" w14:textId="77777777" w:rsidR="002948D1" w:rsidRPr="00B91A68" w:rsidRDefault="002948D1" w:rsidP="002948D1">
            <w:pPr>
              <w:pStyle w:val="a8"/>
              <w:jc w:val="both"/>
            </w:pPr>
            <w:r w:rsidRPr="00B91A68">
              <w:t>обогащение двигательных умений;</w:t>
            </w:r>
          </w:p>
          <w:p w14:paraId="0507FBEE" w14:textId="77777777" w:rsidR="002948D1" w:rsidRPr="00B91A68" w:rsidRDefault="002948D1" w:rsidP="002948D1">
            <w:pPr>
              <w:pStyle w:val="a8"/>
              <w:jc w:val="both"/>
            </w:pPr>
            <w:r w:rsidRPr="00B91A68">
              <w:t>совершенствование жизненно необходимых двигательных навыков;</w:t>
            </w:r>
          </w:p>
          <w:p w14:paraId="1E5879D5" w14:textId="77777777" w:rsidR="002948D1" w:rsidRPr="00B91A68" w:rsidRDefault="002948D1" w:rsidP="002948D1">
            <w:pPr>
              <w:pStyle w:val="a8"/>
              <w:jc w:val="both"/>
            </w:pPr>
            <w:r w:rsidRPr="00B91A68">
              <w:t>совершенствование основных физических качеств;</w:t>
            </w:r>
          </w:p>
          <w:p w14:paraId="4346A5D6" w14:textId="77777777" w:rsidR="002948D1" w:rsidRPr="00B91A68" w:rsidRDefault="002948D1" w:rsidP="002948D1">
            <w:pPr>
              <w:pStyle w:val="a8"/>
              <w:jc w:val="both"/>
            </w:pPr>
            <w:r w:rsidRPr="00B91A68">
              <w:t>формирование правильной осанки, походки;</w:t>
            </w:r>
          </w:p>
          <w:p w14:paraId="0854EB32" w14:textId="77777777" w:rsidR="002948D1" w:rsidRPr="00B91A68" w:rsidRDefault="002948D1" w:rsidP="002948D1">
            <w:pPr>
              <w:pStyle w:val="a8"/>
              <w:jc w:val="both"/>
            </w:pPr>
            <w:r w:rsidRPr="00B91A68">
              <w:t>коррекцию навязчивых стереотипных движений;</w:t>
            </w:r>
          </w:p>
          <w:p w14:paraId="3CCF9895" w14:textId="77777777" w:rsidR="002948D1" w:rsidRPr="00B91A68" w:rsidRDefault="002948D1" w:rsidP="002948D1">
            <w:pPr>
              <w:pStyle w:val="a8"/>
              <w:jc w:val="both"/>
            </w:pPr>
            <w:r w:rsidRPr="00B91A68">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2948D1" w:rsidRPr="00A550CC" w14:paraId="66F1A21A" w14:textId="77777777" w:rsidTr="008E172B">
        <w:tc>
          <w:tcPr>
            <w:tcW w:w="1666" w:type="pct"/>
            <w:vMerge/>
            <w:tcBorders>
              <w:top w:val="single" w:sz="4" w:space="0" w:color="auto"/>
              <w:bottom w:val="single" w:sz="4" w:space="0" w:color="auto"/>
              <w:right w:val="single" w:sz="4" w:space="0" w:color="auto"/>
            </w:tcBorders>
          </w:tcPr>
          <w:p w14:paraId="1A1A0A0D"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7400644C" w14:textId="77777777" w:rsidR="002948D1" w:rsidRPr="00B91A68" w:rsidRDefault="002948D1" w:rsidP="002948D1">
            <w:pPr>
              <w:pStyle w:val="a8"/>
              <w:jc w:val="both"/>
            </w:pPr>
            <w:r w:rsidRPr="00B91A68">
              <w:t>Коррекционный курс «Развитие зрительного восприятия»:</w:t>
            </w:r>
          </w:p>
          <w:p w14:paraId="4E14A4B4" w14:textId="77777777" w:rsidR="002948D1" w:rsidRPr="00B91A68" w:rsidRDefault="002948D1" w:rsidP="002948D1">
            <w:pPr>
              <w:pStyle w:val="a8"/>
              <w:jc w:val="both"/>
            </w:pPr>
            <w:r w:rsidRPr="00B91A68">
              <w:t>развитие зрительного восприятия, его механизмов и свойств, зрительных функций;</w:t>
            </w:r>
          </w:p>
          <w:p w14:paraId="08FF7937" w14:textId="77777777" w:rsidR="002948D1" w:rsidRPr="00B91A68" w:rsidRDefault="002948D1" w:rsidP="002948D1">
            <w:pPr>
              <w:pStyle w:val="a8"/>
              <w:jc w:val="both"/>
            </w:pPr>
            <w:r w:rsidRPr="00B91A68">
              <w:t xml:space="preserve">развитие восприятия простых изображений, количественных и пространственных </w:t>
            </w:r>
            <w:r w:rsidRPr="00B91A68">
              <w:lastRenderedPageBreak/>
              <w:t>отношений;</w:t>
            </w:r>
          </w:p>
          <w:p w14:paraId="4BD9F511" w14:textId="77777777" w:rsidR="002948D1" w:rsidRPr="00B91A68" w:rsidRDefault="002948D1" w:rsidP="002948D1">
            <w:pPr>
              <w:pStyle w:val="a8"/>
              <w:jc w:val="both"/>
            </w:pPr>
            <w:r w:rsidRPr="00B91A68">
              <w:t>развитие восприятия сложных сюжетных рисунков;</w:t>
            </w:r>
          </w:p>
          <w:p w14:paraId="039B6EF6" w14:textId="77777777" w:rsidR="002948D1" w:rsidRPr="00B91A68" w:rsidRDefault="002948D1" w:rsidP="002948D1">
            <w:pPr>
              <w:pStyle w:val="a8"/>
              <w:jc w:val="both"/>
            </w:pPr>
            <w:r w:rsidRPr="00B91A68">
              <w:t>накопление и обогащение запаса зрительных представлений;</w:t>
            </w:r>
          </w:p>
          <w:p w14:paraId="7CFC886A" w14:textId="77777777" w:rsidR="002948D1" w:rsidRPr="00B91A68" w:rsidRDefault="002948D1" w:rsidP="002948D1">
            <w:pPr>
              <w:pStyle w:val="a8"/>
              <w:jc w:val="both"/>
            </w:pPr>
            <w:r w:rsidRPr="00B91A68">
              <w:t>развитие способности использования накопленных представлений в учебно-познавательной деятельности;</w:t>
            </w:r>
          </w:p>
          <w:p w14:paraId="7F0A3B6C" w14:textId="77777777" w:rsidR="002948D1" w:rsidRPr="00B91A68" w:rsidRDefault="002948D1" w:rsidP="002948D1">
            <w:pPr>
              <w:pStyle w:val="a8"/>
              <w:jc w:val="both"/>
            </w:pPr>
            <w:r w:rsidRPr="00B91A68">
              <w:t>формирование, обогащение, расширение представлений о предметах и явлениях окружающей действительности;</w:t>
            </w:r>
          </w:p>
          <w:p w14:paraId="4696943F" w14:textId="77777777" w:rsidR="002948D1" w:rsidRPr="00B91A68" w:rsidRDefault="002948D1" w:rsidP="002948D1">
            <w:pPr>
              <w:pStyle w:val="a8"/>
              <w:jc w:val="both"/>
            </w:pPr>
            <w:r w:rsidRPr="00B91A68">
              <w:t>овладение знаниями о возможностях сохранения и развития нарушенного зрения;</w:t>
            </w:r>
          </w:p>
          <w:p w14:paraId="19C21206" w14:textId="77777777" w:rsidR="002948D1" w:rsidRPr="00B91A68" w:rsidRDefault="002948D1" w:rsidP="002948D1">
            <w:pPr>
              <w:pStyle w:val="a8"/>
              <w:jc w:val="both"/>
            </w:pPr>
            <w:r w:rsidRPr="00B91A68">
              <w:t>формирование навыков охраны и рационального использования нарушенного зрения.</w:t>
            </w:r>
          </w:p>
        </w:tc>
        <w:tc>
          <w:tcPr>
            <w:tcW w:w="1667" w:type="pct"/>
            <w:tcBorders>
              <w:top w:val="single" w:sz="4" w:space="0" w:color="auto"/>
              <w:left w:val="single" w:sz="4" w:space="0" w:color="auto"/>
              <w:bottom w:val="single" w:sz="4" w:space="0" w:color="auto"/>
            </w:tcBorders>
          </w:tcPr>
          <w:p w14:paraId="453A418D" w14:textId="77777777" w:rsidR="002948D1" w:rsidRPr="00B91A68" w:rsidRDefault="002948D1" w:rsidP="002948D1">
            <w:pPr>
              <w:pStyle w:val="a8"/>
            </w:pPr>
            <w:r w:rsidRPr="00B91A68">
              <w:lastRenderedPageBreak/>
              <w:t>Не предусматривается</w:t>
            </w:r>
          </w:p>
        </w:tc>
      </w:tr>
      <w:tr w:rsidR="002948D1" w:rsidRPr="00A550CC" w14:paraId="07ADE3C6" w14:textId="77777777" w:rsidTr="008E172B">
        <w:tc>
          <w:tcPr>
            <w:tcW w:w="1666" w:type="pct"/>
            <w:vMerge/>
            <w:tcBorders>
              <w:top w:val="single" w:sz="4" w:space="0" w:color="auto"/>
              <w:bottom w:val="single" w:sz="4" w:space="0" w:color="auto"/>
              <w:right w:val="single" w:sz="4" w:space="0" w:color="auto"/>
            </w:tcBorders>
          </w:tcPr>
          <w:p w14:paraId="5EE49E27"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03942ECA" w14:textId="77777777" w:rsidR="002948D1" w:rsidRPr="00B91A68" w:rsidRDefault="002948D1" w:rsidP="002948D1">
            <w:pPr>
              <w:pStyle w:val="a8"/>
              <w:jc w:val="both"/>
            </w:pPr>
            <w:r w:rsidRPr="00B91A68">
              <w:t>Коррекционный курс «Социально-бытовая ориентировка»:</w:t>
            </w:r>
          </w:p>
          <w:p w14:paraId="66D3AF15" w14:textId="77777777" w:rsidR="002948D1" w:rsidRPr="00B91A68" w:rsidRDefault="002948D1" w:rsidP="002948D1">
            <w:pPr>
              <w:pStyle w:val="a8"/>
              <w:jc w:val="both"/>
            </w:pPr>
            <w:r w:rsidRPr="00B91A68">
              <w:t>формирование полных представлений о предметах быта, личной гигиены, учебных принадлежностях;</w:t>
            </w:r>
          </w:p>
          <w:p w14:paraId="61F09F34" w14:textId="77777777" w:rsidR="002948D1" w:rsidRPr="00B91A68" w:rsidRDefault="002948D1" w:rsidP="002948D1">
            <w:pPr>
              <w:pStyle w:val="a8"/>
              <w:jc w:val="both"/>
            </w:pPr>
            <w:r w:rsidRPr="00B91A68">
              <w:t>овладение способами предметно-практической деятельности;</w:t>
            </w:r>
          </w:p>
          <w:p w14:paraId="67188147" w14:textId="77777777" w:rsidR="002948D1" w:rsidRPr="00B91A68" w:rsidRDefault="002948D1" w:rsidP="002948D1">
            <w:pPr>
              <w:pStyle w:val="a8"/>
              <w:jc w:val="both"/>
            </w:pPr>
            <w:r w:rsidRPr="00B91A68">
              <w:t>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w:t>
            </w:r>
          </w:p>
          <w:p w14:paraId="32247682" w14:textId="77777777" w:rsidR="002948D1" w:rsidRPr="00B91A68" w:rsidRDefault="002948D1" w:rsidP="002948D1">
            <w:pPr>
              <w:pStyle w:val="a8"/>
              <w:jc w:val="both"/>
            </w:pPr>
            <w:r w:rsidRPr="00B91A68">
              <w:t>владение навыками самообслуживания для решения жизненно важных практических задач;</w:t>
            </w:r>
          </w:p>
          <w:p w14:paraId="3BE31A6A" w14:textId="77777777" w:rsidR="002948D1" w:rsidRPr="00B91A68" w:rsidRDefault="002948D1" w:rsidP="002948D1">
            <w:pPr>
              <w:pStyle w:val="a8"/>
              <w:jc w:val="both"/>
            </w:pPr>
            <w:r w:rsidRPr="00B91A68">
              <w:t xml:space="preserve">формирование знаний о личной гигиене, о здоровом питании, о способах ухода за одеждой и обувью, о приемах, позволяющих </w:t>
            </w:r>
            <w:r w:rsidRPr="00B91A68">
              <w:lastRenderedPageBreak/>
              <w:t>поддерживать чистоту в жилых и учебных помещениях, о культуре поведения в различных социально-бытовых ситуациях.</w:t>
            </w:r>
          </w:p>
        </w:tc>
        <w:tc>
          <w:tcPr>
            <w:tcW w:w="1667" w:type="pct"/>
            <w:tcBorders>
              <w:top w:val="single" w:sz="4" w:space="0" w:color="auto"/>
              <w:left w:val="single" w:sz="4" w:space="0" w:color="auto"/>
              <w:bottom w:val="single" w:sz="4" w:space="0" w:color="auto"/>
            </w:tcBorders>
          </w:tcPr>
          <w:p w14:paraId="12792F66" w14:textId="77777777" w:rsidR="002948D1" w:rsidRPr="00B91A68" w:rsidRDefault="002948D1" w:rsidP="002948D1">
            <w:pPr>
              <w:pStyle w:val="a8"/>
              <w:jc w:val="both"/>
            </w:pPr>
            <w:r w:rsidRPr="00B91A68">
              <w:lastRenderedPageBreak/>
              <w:t>Коррекционный курс «Социально-бытовая и пространственная ориентировка»:</w:t>
            </w:r>
          </w:p>
          <w:p w14:paraId="4E1C1C31" w14:textId="77777777" w:rsidR="002948D1" w:rsidRPr="00B91A68" w:rsidRDefault="002948D1" w:rsidP="002948D1">
            <w:pPr>
              <w:pStyle w:val="a8"/>
              <w:jc w:val="both"/>
            </w:pPr>
            <w:r w:rsidRPr="00B91A68">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w:t>
            </w:r>
          </w:p>
          <w:p w14:paraId="27727039" w14:textId="77777777" w:rsidR="002948D1" w:rsidRPr="00B91A68" w:rsidRDefault="002948D1" w:rsidP="002948D1">
            <w:pPr>
              <w:pStyle w:val="a8"/>
              <w:jc w:val="both"/>
            </w:pPr>
            <w:r w:rsidRPr="00B91A68">
              <w:t>развитие умений и навыков по социально-бытовой ориентировке;</w:t>
            </w:r>
          </w:p>
          <w:p w14:paraId="6C480E2D" w14:textId="77777777" w:rsidR="002948D1" w:rsidRPr="00B91A68" w:rsidRDefault="002948D1" w:rsidP="002948D1">
            <w:pPr>
              <w:pStyle w:val="a8"/>
              <w:jc w:val="both"/>
            </w:pPr>
            <w:r w:rsidRPr="00B91A68">
              <w:t>овладение навыками личной гигиены, самообслуживания;</w:t>
            </w:r>
          </w:p>
          <w:p w14:paraId="2354BB87" w14:textId="77777777" w:rsidR="002948D1" w:rsidRPr="00B91A68" w:rsidRDefault="002948D1" w:rsidP="002948D1">
            <w:pPr>
              <w:pStyle w:val="a8"/>
              <w:jc w:val="both"/>
            </w:pPr>
            <w:r w:rsidRPr="00B91A68">
              <w:t xml:space="preserve">формирование элементарных умений и навыков пространственной ориентировки в микро и </w:t>
            </w:r>
            <w:proofErr w:type="spellStart"/>
            <w:r w:rsidRPr="00B91A68">
              <w:t>макропространстве</w:t>
            </w:r>
            <w:proofErr w:type="spellEnd"/>
            <w:r w:rsidRPr="00B91A68">
              <w:t>;</w:t>
            </w:r>
          </w:p>
          <w:p w14:paraId="04AAE22B" w14:textId="77777777" w:rsidR="002948D1" w:rsidRPr="00B91A68" w:rsidRDefault="002948D1" w:rsidP="002948D1">
            <w:pPr>
              <w:pStyle w:val="a8"/>
              <w:jc w:val="both"/>
            </w:pPr>
            <w:r w:rsidRPr="00B91A68">
              <w:t xml:space="preserve">расширение представлений о предметах </w:t>
            </w:r>
            <w:r w:rsidRPr="00B91A68">
              <w:lastRenderedPageBreak/>
              <w:t>знакомого пространства;</w:t>
            </w:r>
          </w:p>
          <w:p w14:paraId="2AB340F9" w14:textId="77777777" w:rsidR="002948D1" w:rsidRPr="00B91A68" w:rsidRDefault="002948D1" w:rsidP="002948D1">
            <w:pPr>
              <w:pStyle w:val="a8"/>
              <w:jc w:val="both"/>
            </w:pPr>
            <w:r w:rsidRPr="00B91A68">
              <w:t>развитие умения использовать при ориентировке информацию сохранных анализаторов;</w:t>
            </w:r>
          </w:p>
          <w:p w14:paraId="39D05085" w14:textId="77777777" w:rsidR="002948D1" w:rsidRPr="00B91A68" w:rsidRDefault="002948D1" w:rsidP="002948D1">
            <w:pPr>
              <w:pStyle w:val="a8"/>
              <w:jc w:val="both"/>
            </w:pPr>
            <w:r w:rsidRPr="00B91A68">
              <w:t>повышение двигательной активности за счет развития элементарных умений и навыков ориентировки в пространстве.</w:t>
            </w:r>
          </w:p>
        </w:tc>
      </w:tr>
      <w:tr w:rsidR="002948D1" w:rsidRPr="00A550CC" w14:paraId="32F5CF32" w14:textId="77777777" w:rsidTr="008E172B">
        <w:tc>
          <w:tcPr>
            <w:tcW w:w="1666" w:type="pct"/>
            <w:vMerge/>
            <w:tcBorders>
              <w:top w:val="single" w:sz="4" w:space="0" w:color="auto"/>
              <w:bottom w:val="single" w:sz="4" w:space="0" w:color="auto"/>
              <w:right w:val="single" w:sz="4" w:space="0" w:color="auto"/>
            </w:tcBorders>
          </w:tcPr>
          <w:p w14:paraId="3507D429"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0862E956" w14:textId="77777777" w:rsidR="002948D1" w:rsidRPr="00B91A68" w:rsidRDefault="002948D1" w:rsidP="002948D1">
            <w:pPr>
              <w:pStyle w:val="a8"/>
              <w:jc w:val="both"/>
            </w:pPr>
            <w:r w:rsidRPr="00B91A68">
              <w:t>Коррекционный курс «Пространственная ориентировка»:</w:t>
            </w:r>
          </w:p>
          <w:p w14:paraId="559E43CF" w14:textId="77777777" w:rsidR="002948D1" w:rsidRPr="00B91A68" w:rsidRDefault="002948D1" w:rsidP="002948D1">
            <w:pPr>
              <w:pStyle w:val="a8"/>
              <w:jc w:val="both"/>
            </w:pPr>
            <w:r w:rsidRPr="00B91A68">
              <w:t>овладение умениями самостоятельной пространственной ориентировки в знакомом и незнакомом, замкнутым и свободным пространстве;</w:t>
            </w:r>
          </w:p>
          <w:p w14:paraId="339C458D" w14:textId="77777777" w:rsidR="002948D1" w:rsidRPr="00B91A68" w:rsidRDefault="002948D1" w:rsidP="002948D1">
            <w:pPr>
              <w:pStyle w:val="a8"/>
              <w:jc w:val="both"/>
            </w:pPr>
            <w:r w:rsidRPr="00B91A68">
              <w:t xml:space="preserve">овладение приемами и способами ориентировки в </w:t>
            </w:r>
            <w:proofErr w:type="spellStart"/>
            <w:r w:rsidRPr="00B91A68">
              <w:t>микропространстве</w:t>
            </w:r>
            <w:proofErr w:type="spellEnd"/>
            <w:r w:rsidRPr="00B91A68">
              <w:t xml:space="preserve"> и </w:t>
            </w:r>
            <w:proofErr w:type="spellStart"/>
            <w:r w:rsidRPr="00B91A68">
              <w:t>макропространстве</w:t>
            </w:r>
            <w:proofErr w:type="spellEnd"/>
            <w:r w:rsidRPr="00B91A68">
              <w:t>;</w:t>
            </w:r>
          </w:p>
          <w:p w14:paraId="0D24F48A" w14:textId="77777777" w:rsidR="002948D1" w:rsidRPr="00B91A68" w:rsidRDefault="002948D1" w:rsidP="002948D1">
            <w:pPr>
              <w:pStyle w:val="a8"/>
              <w:jc w:val="both"/>
            </w:pPr>
            <w:r w:rsidRPr="00B91A68">
              <w:t>развитие пространственного мышления и формирование пространственных представлений;</w:t>
            </w:r>
          </w:p>
          <w:p w14:paraId="5DC5FC17" w14:textId="77777777" w:rsidR="002948D1" w:rsidRPr="00B91A68" w:rsidRDefault="002948D1" w:rsidP="002948D1">
            <w:pPr>
              <w:pStyle w:val="a8"/>
              <w:jc w:val="both"/>
            </w:pPr>
            <w:r w:rsidRPr="00B91A68">
              <w:t>развитие навыков использования сохранных анализаторов в процессе ориентировки в пространстве;</w:t>
            </w:r>
          </w:p>
          <w:p w14:paraId="0F64F3C5" w14:textId="77777777" w:rsidR="002948D1" w:rsidRPr="00B91A68" w:rsidRDefault="002948D1" w:rsidP="002948D1">
            <w:pPr>
              <w:pStyle w:val="a8"/>
              <w:jc w:val="both"/>
            </w:pPr>
            <w:r w:rsidRPr="00B91A68">
              <w:t>преодоление неуверенности в овладении пространством;</w:t>
            </w:r>
          </w:p>
          <w:p w14:paraId="2EE8983F" w14:textId="77777777" w:rsidR="002948D1" w:rsidRPr="00B91A68" w:rsidRDefault="002948D1" w:rsidP="002948D1">
            <w:pPr>
              <w:pStyle w:val="a8"/>
              <w:jc w:val="both"/>
            </w:pPr>
            <w:r w:rsidRPr="00B91A68">
              <w:t>формирование потребности в самостоятельной ориентировке в пространстве.</w:t>
            </w:r>
          </w:p>
        </w:tc>
        <w:tc>
          <w:tcPr>
            <w:tcW w:w="1667" w:type="pct"/>
            <w:tcBorders>
              <w:top w:val="single" w:sz="4" w:space="0" w:color="auto"/>
              <w:left w:val="single" w:sz="4" w:space="0" w:color="auto"/>
              <w:bottom w:val="single" w:sz="4" w:space="0" w:color="auto"/>
            </w:tcBorders>
          </w:tcPr>
          <w:p w14:paraId="2C256DE6" w14:textId="77777777" w:rsidR="002948D1" w:rsidRPr="00B91A68" w:rsidRDefault="002948D1" w:rsidP="002948D1">
            <w:pPr>
              <w:pStyle w:val="a8"/>
              <w:jc w:val="both"/>
            </w:pPr>
            <w:r w:rsidRPr="00B91A68">
              <w:t>Не предусматривается</w:t>
            </w:r>
          </w:p>
        </w:tc>
      </w:tr>
      <w:tr w:rsidR="002948D1" w:rsidRPr="00A550CC" w14:paraId="45A94F32" w14:textId="77777777" w:rsidTr="008E172B">
        <w:tc>
          <w:tcPr>
            <w:tcW w:w="1666" w:type="pct"/>
            <w:vMerge/>
            <w:tcBorders>
              <w:top w:val="single" w:sz="4" w:space="0" w:color="auto"/>
              <w:bottom w:val="single" w:sz="4" w:space="0" w:color="auto"/>
              <w:right w:val="single" w:sz="4" w:space="0" w:color="auto"/>
            </w:tcBorders>
          </w:tcPr>
          <w:p w14:paraId="1B1A8550"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637900DD" w14:textId="77777777" w:rsidR="002948D1" w:rsidRPr="00B91A68" w:rsidRDefault="002948D1" w:rsidP="002948D1">
            <w:pPr>
              <w:pStyle w:val="a8"/>
              <w:jc w:val="both"/>
            </w:pPr>
            <w:r w:rsidRPr="00B91A68">
              <w:t>Коррекционный курс «Развитие коммуникативной деятельности»:</w:t>
            </w:r>
          </w:p>
          <w:p w14:paraId="3422FDF8" w14:textId="77777777" w:rsidR="002948D1" w:rsidRPr="00B91A68" w:rsidRDefault="002948D1" w:rsidP="002948D1">
            <w:pPr>
              <w:pStyle w:val="a8"/>
              <w:jc w:val="both"/>
            </w:pPr>
            <w:r w:rsidRPr="00B91A68">
              <w:t>развитие навыков коммуникации для установления контактов с окружающими;</w:t>
            </w:r>
          </w:p>
          <w:p w14:paraId="3D75EB36" w14:textId="77777777" w:rsidR="002948D1" w:rsidRPr="00B91A68" w:rsidRDefault="002948D1" w:rsidP="002948D1">
            <w:pPr>
              <w:pStyle w:val="a8"/>
              <w:jc w:val="both"/>
            </w:pPr>
            <w:r w:rsidRPr="00B91A68">
              <w:t>обогащение представлений о себе и своих коммуникативных возможностях, формирование образа другого человека;</w:t>
            </w:r>
          </w:p>
          <w:p w14:paraId="6FCD4178" w14:textId="77777777" w:rsidR="002948D1" w:rsidRPr="00B91A68" w:rsidRDefault="002948D1" w:rsidP="002948D1">
            <w:pPr>
              <w:pStyle w:val="a8"/>
              <w:jc w:val="both"/>
            </w:pPr>
            <w:r w:rsidRPr="00B91A68">
              <w:lastRenderedPageBreak/>
              <w:t>овладение навыками практического взаимодействия с другими людьми, расширение социальных коммуникаций;</w:t>
            </w:r>
          </w:p>
          <w:p w14:paraId="3055840B" w14:textId="77777777" w:rsidR="003A2890" w:rsidRDefault="002948D1" w:rsidP="002948D1">
            <w:pPr>
              <w:pStyle w:val="a8"/>
              <w:jc w:val="both"/>
            </w:pPr>
            <w:r w:rsidRPr="00B91A68">
              <w:t>развитие межличностной системы координат «слабовидящий - нормально видящий»;</w:t>
            </w:r>
            <w:r w:rsidR="003A2890">
              <w:t xml:space="preserve"> </w:t>
            </w:r>
          </w:p>
          <w:p w14:paraId="5BB75FC1" w14:textId="77777777" w:rsidR="003A2890" w:rsidRDefault="002948D1" w:rsidP="002948D1">
            <w:pPr>
              <w:pStyle w:val="a8"/>
              <w:jc w:val="both"/>
            </w:pPr>
            <w:r w:rsidRPr="00B91A68">
              <w:t>формирование социальных, предметных и пространственных представлений;</w:t>
            </w:r>
          </w:p>
          <w:p w14:paraId="24E14D13" w14:textId="77777777" w:rsidR="002948D1" w:rsidRPr="00B91A68" w:rsidRDefault="002948D1" w:rsidP="002948D1">
            <w:pPr>
              <w:pStyle w:val="a8"/>
              <w:jc w:val="both"/>
            </w:pPr>
            <w:r w:rsidRPr="00B91A68">
              <w:t>наличие представлений о социальных ролях;</w:t>
            </w:r>
          </w:p>
          <w:p w14:paraId="7256A332" w14:textId="77777777" w:rsidR="002948D1" w:rsidRPr="00B91A68" w:rsidRDefault="002948D1" w:rsidP="002948D1">
            <w:pPr>
              <w:pStyle w:val="a8"/>
              <w:jc w:val="both"/>
            </w:pPr>
            <w:r w:rsidRPr="00B91A68">
              <w:t>развитие вербальных и невербальных средств общения (восприятие, интерпретация, продуцирование);</w:t>
            </w:r>
          </w:p>
          <w:p w14:paraId="00BFB871" w14:textId="77777777" w:rsidR="002948D1" w:rsidRPr="00B91A68" w:rsidRDefault="002948D1" w:rsidP="002948D1">
            <w:pPr>
              <w:pStyle w:val="a8"/>
              <w:jc w:val="both"/>
            </w:pPr>
            <w:r w:rsidRPr="00B91A68">
              <w:t>обогащение опыта общения со сверстниками, не имеющими ограничений по состоянию здоровья, и взрослыми.</w:t>
            </w:r>
          </w:p>
        </w:tc>
        <w:tc>
          <w:tcPr>
            <w:tcW w:w="1667" w:type="pct"/>
            <w:tcBorders>
              <w:top w:val="single" w:sz="4" w:space="0" w:color="auto"/>
              <w:left w:val="single" w:sz="4" w:space="0" w:color="auto"/>
              <w:bottom w:val="single" w:sz="4" w:space="0" w:color="auto"/>
            </w:tcBorders>
          </w:tcPr>
          <w:p w14:paraId="56138384" w14:textId="77777777" w:rsidR="002948D1" w:rsidRPr="00B91A68" w:rsidRDefault="002948D1" w:rsidP="002948D1">
            <w:pPr>
              <w:pStyle w:val="a8"/>
              <w:jc w:val="both"/>
            </w:pPr>
            <w:r w:rsidRPr="00B91A68">
              <w:lastRenderedPageBreak/>
              <w:t>Не предусматривается</w:t>
            </w:r>
          </w:p>
        </w:tc>
      </w:tr>
      <w:tr w:rsidR="002948D1" w:rsidRPr="00A550CC" w14:paraId="1B0A7CC9" w14:textId="77777777" w:rsidTr="002B36EE">
        <w:tc>
          <w:tcPr>
            <w:tcW w:w="5000" w:type="pct"/>
            <w:gridSpan w:val="3"/>
            <w:tcBorders>
              <w:top w:val="single" w:sz="4" w:space="0" w:color="auto"/>
              <w:bottom w:val="single" w:sz="4" w:space="0" w:color="auto"/>
            </w:tcBorders>
          </w:tcPr>
          <w:p w14:paraId="0B501A38" w14:textId="77777777" w:rsidR="002948D1" w:rsidRPr="002948D1" w:rsidRDefault="002948D1" w:rsidP="002948D1">
            <w:pPr>
              <w:jc w:val="center"/>
              <w:rPr>
                <w:rFonts w:ascii="Times New Roman" w:hAnsi="Times New Roman" w:cs="Times New Roman"/>
              </w:rPr>
            </w:pPr>
            <w:bookmarkStart w:id="21" w:name="sub_13406"/>
            <w:r w:rsidRPr="00B91A68">
              <w:t>Итоговая оценка качества освоения обучающимися АООП НОО</w:t>
            </w:r>
            <w:bookmarkEnd w:id="21"/>
            <w:r>
              <w:t xml:space="preserve"> </w:t>
            </w:r>
            <w:r w:rsidRPr="00455DAF">
              <w:rPr>
                <w:rFonts w:ascii="Times New Roman" w:hAnsi="Times New Roman" w:cs="Times New Roman"/>
              </w:rPr>
              <w:t>(пункт 4.</w:t>
            </w:r>
            <w:r>
              <w:rPr>
                <w:rFonts w:ascii="Times New Roman" w:hAnsi="Times New Roman" w:cs="Times New Roman"/>
              </w:rPr>
              <w:t>6.</w:t>
            </w:r>
            <w:r w:rsidRPr="00455DAF">
              <w:rPr>
                <w:rFonts w:ascii="Times New Roman" w:hAnsi="Times New Roman" w:cs="Times New Roman"/>
              </w:rPr>
              <w:t xml:space="preserve"> Стандарта)</w:t>
            </w:r>
          </w:p>
        </w:tc>
      </w:tr>
      <w:tr w:rsidR="002948D1" w:rsidRPr="00A550CC" w14:paraId="4B45797F" w14:textId="77777777" w:rsidTr="002B36EE">
        <w:tc>
          <w:tcPr>
            <w:tcW w:w="3333" w:type="pct"/>
            <w:gridSpan w:val="2"/>
            <w:tcBorders>
              <w:top w:val="single" w:sz="4" w:space="0" w:color="auto"/>
              <w:bottom w:val="single" w:sz="4" w:space="0" w:color="auto"/>
              <w:right w:val="single" w:sz="4" w:space="0" w:color="auto"/>
            </w:tcBorders>
          </w:tcPr>
          <w:p w14:paraId="7C61E576" w14:textId="77777777" w:rsidR="002948D1" w:rsidRPr="00B91A68" w:rsidRDefault="002948D1" w:rsidP="002948D1">
            <w:pPr>
              <w:pStyle w:val="a8"/>
              <w:jc w:val="both"/>
            </w:pPr>
            <w:r w:rsidRPr="00B91A68">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1667" w:type="pct"/>
            <w:tcBorders>
              <w:top w:val="single" w:sz="4" w:space="0" w:color="auto"/>
              <w:left w:val="single" w:sz="4" w:space="0" w:color="auto"/>
              <w:bottom w:val="single" w:sz="4" w:space="0" w:color="auto"/>
            </w:tcBorders>
          </w:tcPr>
          <w:p w14:paraId="52ACD3C8" w14:textId="77777777" w:rsidR="002948D1" w:rsidRPr="00B91A68" w:rsidRDefault="002948D1" w:rsidP="002948D1">
            <w:pPr>
              <w:pStyle w:val="a8"/>
              <w:jc w:val="both"/>
            </w:pPr>
            <w:r w:rsidRPr="00B91A68">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14:paraId="4352CECF" w14:textId="77777777" w:rsidR="008E172B" w:rsidRPr="003A2890" w:rsidRDefault="008E172B" w:rsidP="008E172B">
      <w:pPr>
        <w:ind w:firstLine="0"/>
        <w:rPr>
          <w:sz w:val="28"/>
          <w:szCs w:val="28"/>
        </w:rPr>
      </w:pPr>
    </w:p>
    <w:p w14:paraId="5AD4B496" w14:textId="77777777" w:rsidR="008E172B" w:rsidRPr="003A2890" w:rsidRDefault="008E172B" w:rsidP="008E172B">
      <w:pPr>
        <w:ind w:firstLine="0"/>
        <w:rPr>
          <w:sz w:val="28"/>
          <w:szCs w:val="28"/>
        </w:rPr>
      </w:pPr>
    </w:p>
    <w:p w14:paraId="2D20D315" w14:textId="77777777" w:rsidR="00EE5546" w:rsidRPr="00F76243" w:rsidRDefault="00EE5546" w:rsidP="00EE5546">
      <w:pPr>
        <w:ind w:firstLine="0"/>
      </w:pPr>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14:paraId="5F4E9861" w14:textId="77777777" w:rsidR="000020EE" w:rsidRPr="009B2F56" w:rsidRDefault="000020EE" w:rsidP="00EE5546">
      <w:pPr>
        <w:ind w:firstLine="0"/>
      </w:pPr>
    </w:p>
    <w:sectPr w:rsidR="000020EE" w:rsidRPr="009B2F56" w:rsidSect="008E172B">
      <w:headerReference w:type="default" r:id="rId13"/>
      <w:pgSz w:w="16837" w:h="11905" w:orient="landscape"/>
      <w:pgMar w:top="1134" w:right="850" w:bottom="709"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6938" w14:textId="77777777" w:rsidR="006C7931" w:rsidRDefault="006C7931">
      <w:r>
        <w:separator/>
      </w:r>
    </w:p>
  </w:endnote>
  <w:endnote w:type="continuationSeparator" w:id="0">
    <w:p w14:paraId="16645D94" w14:textId="77777777" w:rsidR="006C7931" w:rsidRDefault="006C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BAB4" w14:textId="77777777" w:rsidR="006C7931" w:rsidRDefault="006C7931">
      <w:r>
        <w:separator/>
      </w:r>
    </w:p>
  </w:footnote>
  <w:footnote w:type="continuationSeparator" w:id="0">
    <w:p w14:paraId="76DF6EAE" w14:textId="77777777" w:rsidR="006C7931" w:rsidRDefault="006C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FD2A" w14:textId="77777777" w:rsidR="00C704DF" w:rsidRDefault="00C704DF">
    <w:pPr>
      <w:pStyle w:val="aa"/>
      <w:jc w:val="center"/>
    </w:pPr>
    <w:r>
      <w:fldChar w:fldCharType="begin"/>
    </w:r>
    <w:r>
      <w:instrText>PAGE   \* MERGEFORMAT</w:instrText>
    </w:r>
    <w:r>
      <w:fldChar w:fldCharType="separate"/>
    </w:r>
    <w:r>
      <w:rPr>
        <w:noProof/>
      </w:rPr>
      <w:t>32</w:t>
    </w:r>
    <w:r>
      <w:fldChar w:fldCharType="end"/>
    </w:r>
  </w:p>
  <w:p w14:paraId="6A100BEC" w14:textId="77777777" w:rsidR="00C704DF" w:rsidRPr="00C64482" w:rsidRDefault="00C704DF" w:rsidP="0048620F">
    <w:pPr>
      <w:pStyle w:val="aa"/>
      <w:tabs>
        <w:tab w:val="clear" w:pos="4677"/>
        <w:tab w:val="clear" w:pos="9355"/>
        <w:tab w:val="center" w:pos="7143"/>
        <w:tab w:val="right" w:pos="14286"/>
      </w:tabs>
      <w:jc w:val="right"/>
    </w:pPr>
    <w:r>
      <w:t>Продолжение приложения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49D"/>
    <w:multiLevelType w:val="multilevel"/>
    <w:tmpl w:val="7AD830B0"/>
    <w:lvl w:ilvl="0">
      <w:start w:val="1"/>
      <w:numFmt w:val="upperRoman"/>
      <w:lvlText w:val="%1."/>
      <w:lvlJc w:val="left"/>
      <w:pPr>
        <w:ind w:left="1288" w:hanging="720"/>
      </w:pPr>
      <w:rPr>
        <w:rFonts w:cs="Times New Roman" w:hint="default"/>
      </w:rPr>
    </w:lvl>
    <w:lvl w:ilvl="1">
      <w:start w:val="1"/>
      <w:numFmt w:val="decimal"/>
      <w:isLgl/>
      <w:lvlText w:val="%1.%2."/>
      <w:lvlJc w:val="left"/>
      <w:pPr>
        <w:ind w:left="862" w:hanging="720"/>
      </w:pPr>
      <w:rPr>
        <w:rFonts w:cs="Times New Roman" w:hint="default"/>
        <w:color w:val="auto"/>
        <w:sz w:val="28"/>
        <w:szCs w:val="28"/>
      </w:rPr>
    </w:lvl>
    <w:lvl w:ilvl="2">
      <w:start w:val="1"/>
      <w:numFmt w:val="decimal"/>
      <w:isLgl/>
      <w:lvlText w:val="%1.%2.%3."/>
      <w:lvlJc w:val="left"/>
      <w:pPr>
        <w:ind w:left="1996" w:hanging="720"/>
      </w:pPr>
      <w:rPr>
        <w:rFonts w:cs="Times New Roman" w:hint="default"/>
        <w:i w:val="0"/>
        <w:color w:val="auto"/>
      </w:rPr>
    </w:lvl>
    <w:lvl w:ilvl="3">
      <w:start w:val="1"/>
      <w:numFmt w:val="decimal"/>
      <w:isLgl/>
      <w:lvlText w:val="%1.%2.%3.%4."/>
      <w:lvlJc w:val="left"/>
      <w:pPr>
        <w:ind w:left="2356" w:hanging="108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3"/>
    <w:rsid w:val="000020EE"/>
    <w:rsid w:val="00023F50"/>
    <w:rsid w:val="0004375D"/>
    <w:rsid w:val="0004772F"/>
    <w:rsid w:val="0005460B"/>
    <w:rsid w:val="000644B5"/>
    <w:rsid w:val="00067A07"/>
    <w:rsid w:val="000841F5"/>
    <w:rsid w:val="00084928"/>
    <w:rsid w:val="000A62E8"/>
    <w:rsid w:val="000B2E37"/>
    <w:rsid w:val="000B685D"/>
    <w:rsid w:val="000B7BDA"/>
    <w:rsid w:val="000B7FEF"/>
    <w:rsid w:val="000C430F"/>
    <w:rsid w:val="000D6051"/>
    <w:rsid w:val="000E3181"/>
    <w:rsid w:val="000F391A"/>
    <w:rsid w:val="0010049E"/>
    <w:rsid w:val="001007BF"/>
    <w:rsid w:val="00107107"/>
    <w:rsid w:val="0012759A"/>
    <w:rsid w:val="00146EFB"/>
    <w:rsid w:val="00177D9F"/>
    <w:rsid w:val="001B2B1A"/>
    <w:rsid w:val="001C13EE"/>
    <w:rsid w:val="001C40BA"/>
    <w:rsid w:val="001D3169"/>
    <w:rsid w:val="00226035"/>
    <w:rsid w:val="00236663"/>
    <w:rsid w:val="00251E05"/>
    <w:rsid w:val="00252BD9"/>
    <w:rsid w:val="0025701E"/>
    <w:rsid w:val="00266C1F"/>
    <w:rsid w:val="0027103B"/>
    <w:rsid w:val="00293C23"/>
    <w:rsid w:val="002948D1"/>
    <w:rsid w:val="00296C8D"/>
    <w:rsid w:val="00297627"/>
    <w:rsid w:val="002B36EE"/>
    <w:rsid w:val="002E2536"/>
    <w:rsid w:val="002F5359"/>
    <w:rsid w:val="00303D20"/>
    <w:rsid w:val="0032635D"/>
    <w:rsid w:val="00334B69"/>
    <w:rsid w:val="00334CF6"/>
    <w:rsid w:val="003375B5"/>
    <w:rsid w:val="00350D92"/>
    <w:rsid w:val="003559C1"/>
    <w:rsid w:val="00361516"/>
    <w:rsid w:val="00371009"/>
    <w:rsid w:val="00373961"/>
    <w:rsid w:val="003740B9"/>
    <w:rsid w:val="00381E11"/>
    <w:rsid w:val="00397E28"/>
    <w:rsid w:val="003A2890"/>
    <w:rsid w:val="003D53BF"/>
    <w:rsid w:val="003E4B86"/>
    <w:rsid w:val="003F0C25"/>
    <w:rsid w:val="003F61CA"/>
    <w:rsid w:val="00437E2F"/>
    <w:rsid w:val="00442343"/>
    <w:rsid w:val="00450599"/>
    <w:rsid w:val="004514EB"/>
    <w:rsid w:val="0045203D"/>
    <w:rsid w:val="00455A96"/>
    <w:rsid w:val="00455DAF"/>
    <w:rsid w:val="00475BC3"/>
    <w:rsid w:val="0048620F"/>
    <w:rsid w:val="0048781E"/>
    <w:rsid w:val="004A7818"/>
    <w:rsid w:val="004C1C94"/>
    <w:rsid w:val="004C30F1"/>
    <w:rsid w:val="004C391E"/>
    <w:rsid w:val="004C5D03"/>
    <w:rsid w:val="004D002B"/>
    <w:rsid w:val="004E6E03"/>
    <w:rsid w:val="0050458C"/>
    <w:rsid w:val="00547C9F"/>
    <w:rsid w:val="00554D04"/>
    <w:rsid w:val="005620C8"/>
    <w:rsid w:val="00564674"/>
    <w:rsid w:val="0057194F"/>
    <w:rsid w:val="005B0751"/>
    <w:rsid w:val="005F313F"/>
    <w:rsid w:val="00601897"/>
    <w:rsid w:val="00607523"/>
    <w:rsid w:val="006076A7"/>
    <w:rsid w:val="006351F4"/>
    <w:rsid w:val="00654078"/>
    <w:rsid w:val="006602D3"/>
    <w:rsid w:val="00675D57"/>
    <w:rsid w:val="006A19D3"/>
    <w:rsid w:val="006C7931"/>
    <w:rsid w:val="006D0F80"/>
    <w:rsid w:val="006D3415"/>
    <w:rsid w:val="006E53A2"/>
    <w:rsid w:val="006E56A6"/>
    <w:rsid w:val="006F4E6E"/>
    <w:rsid w:val="00736CF4"/>
    <w:rsid w:val="0079355C"/>
    <w:rsid w:val="007C62BD"/>
    <w:rsid w:val="007D2F7E"/>
    <w:rsid w:val="007E24B3"/>
    <w:rsid w:val="00807F0A"/>
    <w:rsid w:val="00815F29"/>
    <w:rsid w:val="0082052C"/>
    <w:rsid w:val="008342B0"/>
    <w:rsid w:val="00843205"/>
    <w:rsid w:val="00851E29"/>
    <w:rsid w:val="008661EF"/>
    <w:rsid w:val="008716A9"/>
    <w:rsid w:val="008A5C34"/>
    <w:rsid w:val="008B4602"/>
    <w:rsid w:val="008B71BA"/>
    <w:rsid w:val="008C3FED"/>
    <w:rsid w:val="008D0063"/>
    <w:rsid w:val="008E172B"/>
    <w:rsid w:val="008E6E6E"/>
    <w:rsid w:val="008F5DC8"/>
    <w:rsid w:val="009016A0"/>
    <w:rsid w:val="00914BC0"/>
    <w:rsid w:val="00916D35"/>
    <w:rsid w:val="00922B8C"/>
    <w:rsid w:val="00924F35"/>
    <w:rsid w:val="0093028D"/>
    <w:rsid w:val="00930B41"/>
    <w:rsid w:val="00971B80"/>
    <w:rsid w:val="0099153C"/>
    <w:rsid w:val="009B2F56"/>
    <w:rsid w:val="009E7FC3"/>
    <w:rsid w:val="00A02639"/>
    <w:rsid w:val="00A061A9"/>
    <w:rsid w:val="00A12A2A"/>
    <w:rsid w:val="00A27FB5"/>
    <w:rsid w:val="00A31262"/>
    <w:rsid w:val="00A31366"/>
    <w:rsid w:val="00A50B8B"/>
    <w:rsid w:val="00A550CC"/>
    <w:rsid w:val="00A64297"/>
    <w:rsid w:val="00A762DE"/>
    <w:rsid w:val="00A80986"/>
    <w:rsid w:val="00A8775E"/>
    <w:rsid w:val="00A9367B"/>
    <w:rsid w:val="00A96575"/>
    <w:rsid w:val="00AA4282"/>
    <w:rsid w:val="00AA6BD9"/>
    <w:rsid w:val="00AA7697"/>
    <w:rsid w:val="00AD0872"/>
    <w:rsid w:val="00AD7120"/>
    <w:rsid w:val="00B02529"/>
    <w:rsid w:val="00B23BB9"/>
    <w:rsid w:val="00B51D30"/>
    <w:rsid w:val="00B77D31"/>
    <w:rsid w:val="00B803A3"/>
    <w:rsid w:val="00B91A68"/>
    <w:rsid w:val="00B93AF8"/>
    <w:rsid w:val="00B967CB"/>
    <w:rsid w:val="00BC4273"/>
    <w:rsid w:val="00BD30CA"/>
    <w:rsid w:val="00BD7DF6"/>
    <w:rsid w:val="00BE1CD1"/>
    <w:rsid w:val="00BE2AFD"/>
    <w:rsid w:val="00BE459C"/>
    <w:rsid w:val="00BE73DD"/>
    <w:rsid w:val="00C067AE"/>
    <w:rsid w:val="00C12E58"/>
    <w:rsid w:val="00C17C73"/>
    <w:rsid w:val="00C27960"/>
    <w:rsid w:val="00C351F3"/>
    <w:rsid w:val="00C429CF"/>
    <w:rsid w:val="00C45D59"/>
    <w:rsid w:val="00C64482"/>
    <w:rsid w:val="00C704DF"/>
    <w:rsid w:val="00C803CA"/>
    <w:rsid w:val="00C80A0D"/>
    <w:rsid w:val="00C93EA5"/>
    <w:rsid w:val="00CB1651"/>
    <w:rsid w:val="00CC10A4"/>
    <w:rsid w:val="00CD471C"/>
    <w:rsid w:val="00CD7A52"/>
    <w:rsid w:val="00CE780C"/>
    <w:rsid w:val="00CF3E1E"/>
    <w:rsid w:val="00CF6BA1"/>
    <w:rsid w:val="00D232C9"/>
    <w:rsid w:val="00D308DE"/>
    <w:rsid w:val="00D550B0"/>
    <w:rsid w:val="00D7317E"/>
    <w:rsid w:val="00D77A15"/>
    <w:rsid w:val="00D86F88"/>
    <w:rsid w:val="00DA7CED"/>
    <w:rsid w:val="00DD6BD5"/>
    <w:rsid w:val="00DD6D97"/>
    <w:rsid w:val="00DE282E"/>
    <w:rsid w:val="00DE7E1E"/>
    <w:rsid w:val="00DF011D"/>
    <w:rsid w:val="00E12E04"/>
    <w:rsid w:val="00E25251"/>
    <w:rsid w:val="00E26D62"/>
    <w:rsid w:val="00E4352C"/>
    <w:rsid w:val="00E60A0B"/>
    <w:rsid w:val="00E616A3"/>
    <w:rsid w:val="00E65098"/>
    <w:rsid w:val="00E81D34"/>
    <w:rsid w:val="00EB2AE5"/>
    <w:rsid w:val="00EB5056"/>
    <w:rsid w:val="00EC3858"/>
    <w:rsid w:val="00EC7D1C"/>
    <w:rsid w:val="00ED325A"/>
    <w:rsid w:val="00EE1DEA"/>
    <w:rsid w:val="00EE5546"/>
    <w:rsid w:val="00EF0F1E"/>
    <w:rsid w:val="00F03250"/>
    <w:rsid w:val="00F15A7D"/>
    <w:rsid w:val="00F27B06"/>
    <w:rsid w:val="00F61A7F"/>
    <w:rsid w:val="00F76243"/>
    <w:rsid w:val="00F9058B"/>
    <w:rsid w:val="00F9535B"/>
    <w:rsid w:val="00F976AF"/>
    <w:rsid w:val="00FF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25E19"/>
  <w14:defaultImageDpi w14:val="0"/>
  <w15:docId w15:val="{0B9C207F-01C0-4A2B-A364-90963C1D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B803A3"/>
    <w:pPr>
      <w:widowControl w:val="0"/>
      <w:autoSpaceDE w:val="0"/>
      <w:autoSpaceDN w:val="0"/>
      <w:adjustRightInd w:val="0"/>
      <w:spacing w:after="0" w:line="240" w:lineRule="auto"/>
    </w:pPr>
    <w:rPr>
      <w:rFonts w:ascii="Arial" w:hAnsi="Arial" w:cs="Arial"/>
      <w:sz w:val="20"/>
      <w:szCs w:val="20"/>
    </w:rPr>
  </w:style>
  <w:style w:type="table" w:styleId="ae">
    <w:name w:val="Table Grid"/>
    <w:basedOn w:val="a1"/>
    <w:uiPriority w:val="39"/>
    <w:rsid w:val="001C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A2890"/>
    <w:rPr>
      <w:rFonts w:ascii="Segoe UI" w:hAnsi="Segoe UI" w:cs="Segoe UI"/>
      <w:sz w:val="18"/>
      <w:szCs w:val="18"/>
    </w:rPr>
  </w:style>
  <w:style w:type="character" w:customStyle="1" w:styleId="af0">
    <w:name w:val="Текст выноски Знак"/>
    <w:basedOn w:val="a0"/>
    <w:link w:val="af"/>
    <w:uiPriority w:val="99"/>
    <w:semiHidden/>
    <w:locked/>
    <w:rsid w:val="003A2890"/>
    <w:rPr>
      <w:rFonts w:ascii="Segoe UI" w:hAnsi="Segoe UI" w:cs="Segoe UI"/>
      <w:sz w:val="18"/>
      <w:szCs w:val="18"/>
    </w:rPr>
  </w:style>
  <w:style w:type="character" w:styleId="af1">
    <w:name w:val="Hyperlink"/>
    <w:basedOn w:val="a0"/>
    <w:uiPriority w:val="99"/>
    <w:unhideWhenUsed/>
    <w:rsid w:val="00C70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41348">
      <w:marLeft w:val="0"/>
      <w:marRight w:val="0"/>
      <w:marTop w:val="0"/>
      <w:marBottom w:val="0"/>
      <w:divBdr>
        <w:top w:val="none" w:sz="0" w:space="0" w:color="auto"/>
        <w:left w:val="none" w:sz="0" w:space="0" w:color="auto"/>
        <w:bottom w:val="none" w:sz="0" w:space="0" w:color="auto"/>
        <w:right w:val="none" w:sz="0" w:space="0" w:color="auto"/>
      </w:divBdr>
    </w:div>
    <w:div w:id="1082141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8-146-np-20211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97127/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7127/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http://ivo.garant.ru/document/redirect/197127/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BC66-08C2-4087-8B5E-F0FF2A7F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12986</Words>
  <Characters>74022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Глав.спец.сектора гос. инф. сист. НПА Сарбей В.С.</cp:lastModifiedBy>
  <cp:revision>2</cp:revision>
  <cp:lastPrinted>2020-07-20T09:02:00Z</cp:lastPrinted>
  <dcterms:created xsi:type="dcterms:W3CDTF">2020-08-24T08:17:00Z</dcterms:created>
  <dcterms:modified xsi:type="dcterms:W3CDTF">2021-12-24T08:58:00Z</dcterms:modified>
</cp:coreProperties>
</file>