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CE" w:rsidRDefault="00B02BCE" w:rsidP="00E13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 w:firstLine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B02BCE" w:rsidRDefault="00B02BCE" w:rsidP="00E13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 w:firstLine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656C65" w:rsidRDefault="000A65DA" w:rsidP="00E13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 w:firstLine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56C65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0A65DA" w:rsidRPr="00656C65" w:rsidRDefault="000A65DA" w:rsidP="00E13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 w:firstLine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656C65" w:rsidRDefault="000A65DA" w:rsidP="00E13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56C65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0A65DA" w:rsidRPr="00656C65" w:rsidRDefault="000A65DA" w:rsidP="00E13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56C65">
        <w:rPr>
          <w:rFonts w:ascii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0A65DA" w:rsidRPr="00656C65" w:rsidRDefault="00E13142" w:rsidP="00E13142">
      <w:pPr>
        <w:shd w:val="clear" w:color="auto" w:fill="FFFFFF"/>
        <w:tabs>
          <w:tab w:val="left" w:pos="-2127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520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0A4F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января 2022</w:t>
      </w:r>
      <w:r w:rsidR="000A65DA" w:rsidRPr="00656C65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352082">
        <w:rPr>
          <w:rFonts w:ascii="Times New Roman" w:hAnsi="Times New Roman" w:cs="Times New Roman"/>
          <w:sz w:val="28"/>
          <w:szCs w:val="28"/>
          <w:lang w:eastAsia="ru-RU"/>
        </w:rPr>
        <w:t>5-11</w:t>
      </w:r>
    </w:p>
    <w:p w:rsidR="000A65DA" w:rsidRDefault="000A65DA" w:rsidP="00832E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142" w:rsidRDefault="00E13142" w:rsidP="00832E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142" w:rsidRPr="00832E78" w:rsidRDefault="00E13142" w:rsidP="00832E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5DA" w:rsidRPr="00832E78" w:rsidRDefault="000A65DA" w:rsidP="00832E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E7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A65DA" w:rsidRPr="00832E78" w:rsidRDefault="000A65DA" w:rsidP="00832E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осуществления проверок и иных мероприятий государственного контроля и надзора в сфере использования водных объектов </w:t>
      </w:r>
    </w:p>
    <w:p w:rsidR="000A65DA" w:rsidRPr="00832E78" w:rsidRDefault="000A65DA" w:rsidP="00832E7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65DA" w:rsidRPr="00832E78" w:rsidRDefault="000A65DA" w:rsidP="00832E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832E78">
          <w:rPr>
            <w:rFonts w:ascii="Times New Roman" w:hAnsi="Times New Roman" w:cs="Times New Roman"/>
            <w:b/>
            <w:bCs/>
            <w:sz w:val="28"/>
            <w:szCs w:val="28"/>
            <w:lang w:val="en-US" w:eastAsia="ru-RU"/>
          </w:rPr>
          <w:t>I</w:t>
        </w:r>
        <w:r w:rsidRPr="00832E78">
          <w:rPr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832E78">
        <w:rPr>
          <w:rFonts w:ascii="Times New Roman" w:hAnsi="Times New Roman" w:cs="Times New Roman"/>
          <w:b/>
          <w:sz w:val="28"/>
          <w:szCs w:val="28"/>
          <w:lang w:eastAsia="ru-RU"/>
        </w:rPr>
        <w:t> Общие положения</w:t>
      </w:r>
    </w:p>
    <w:p w:rsidR="000A65DA" w:rsidRPr="00832E78" w:rsidRDefault="000A65DA" w:rsidP="00832E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1.1. Порядок осуществления проверок и иных мероприятий государственного контроля и надзора в сфере использования водных объектов (далее – Порядок) определяет последовательность действий при проведении проверок и иных мероприятий (далее – проверок) государственного контроля и надзора в сфере использования водных объектов и оформления их результатов на территории Донецкой Народной Республики.</w:t>
      </w:r>
    </w:p>
    <w:p w:rsidR="000A65DA" w:rsidRPr="00832E78" w:rsidRDefault="000A65DA" w:rsidP="00832E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9B567B" w:rsidRDefault="000A65DA" w:rsidP="009B567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1.2. Порядок разработан в соответствии с Водным кодексом Донецкой Народной 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07 февраля 2020 года </w:t>
      </w:r>
      <w:r w:rsidRPr="009B567B">
        <w:rPr>
          <w:rFonts w:ascii="Times New Roman" w:hAnsi="Times New Roman" w:cs="Times New Roman"/>
          <w:sz w:val="28"/>
          <w:szCs w:val="28"/>
          <w:lang w:eastAsia="ru-RU"/>
        </w:rPr>
        <w:t>№ 99-IIНС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, Законом Донецкой Народной Республики от 21 августа </w:t>
      </w:r>
      <w:smartTag w:uri="urn:schemas-microsoft-com:office:smarttags" w:element="metricconverter">
        <w:smartTagPr>
          <w:attr w:name="ProductID" w:val="2015 г"/>
        </w:smartTagPr>
        <w:r w:rsidRPr="00832E78">
          <w:rPr>
            <w:rFonts w:ascii="Times New Roman" w:hAnsi="Times New Roman" w:cs="Times New Roman"/>
            <w:sz w:val="28"/>
            <w:szCs w:val="28"/>
            <w:lang w:eastAsia="ru-RU"/>
          </w:rPr>
          <w:t>2015 г</w:t>
        </w:r>
        <w:r w:rsidR="00DF4281">
          <w:rPr>
            <w:rFonts w:ascii="Times New Roman" w:hAnsi="Times New Roman" w:cs="Times New Roman"/>
            <w:sz w:val="28"/>
            <w:szCs w:val="28"/>
            <w:lang w:eastAsia="ru-RU"/>
          </w:rPr>
          <w:t>ода</w:t>
        </w:r>
      </w:smartTag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№ 76-IHC «</w:t>
      </w:r>
      <w:r w:rsidRPr="00832E78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государственном надзоре в сфере хозяйственной деятельности»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832E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65DA" w:rsidRPr="00832E78" w:rsidRDefault="000A65DA" w:rsidP="00832E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65DA" w:rsidRPr="00832E78" w:rsidRDefault="000A65DA" w:rsidP="00832E7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1.3. Государственный контроль и надзор в сфере использования водных объектов осуществляется республиканским органом исполнительной власти, реализующим государственную политику в сфере водного и рыбного хозяйства (далее – орган государственного контроля и надзора</w:t>
      </w:r>
      <w:r w:rsidR="001572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в пределах своих полномочий.</w:t>
      </w:r>
    </w:p>
    <w:p w:rsidR="000A65DA" w:rsidRPr="00832E78" w:rsidRDefault="000A65DA" w:rsidP="00832E78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789D" w:rsidRPr="00D3063C" w:rsidRDefault="000A65DA" w:rsidP="00D306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E78">
        <w:rPr>
          <w:sz w:val="28"/>
          <w:szCs w:val="28"/>
        </w:rPr>
        <w:t>1.4. </w:t>
      </w:r>
      <w:r w:rsidR="00BA1F93" w:rsidRPr="00BA1F93">
        <w:rPr>
          <w:sz w:val="28"/>
          <w:szCs w:val="28"/>
        </w:rPr>
        <w:t>Действие Порядка распространяется на деятельность органа государственного контроля и надзора, направленную на предупреждение, выявление и пресечение нарушений государственными органами, органами местного самоуправления, юридическими лицами, их руководителями и иными должностными лицами, ф</w:t>
      </w:r>
      <w:r w:rsidR="00B5038E">
        <w:rPr>
          <w:sz w:val="28"/>
          <w:szCs w:val="28"/>
        </w:rPr>
        <w:t>изическими лицами-</w:t>
      </w:r>
      <w:bookmarkStart w:id="0" w:name="_GoBack"/>
      <w:bookmarkEnd w:id="0"/>
      <w:r w:rsidR="00BA1F93" w:rsidRPr="00BA1F93">
        <w:rPr>
          <w:sz w:val="28"/>
          <w:szCs w:val="28"/>
        </w:rPr>
        <w:t xml:space="preserve">предпринимателями, их уполномоченными представителями и физическими лицами требований, установленных водным законодательством (далее – обязательные требования), посредством организации и проведения проверок указанных лиц, проведения мероприятий по контролю на водных объектах и в их водоохранных зонах, принятия предусмотренных законодательством мер по пресечению и (или) устранению последствий выявленных нарушений, а также деятельность </w:t>
      </w:r>
      <w:r w:rsidR="00BA1F93" w:rsidRPr="00BA1F93">
        <w:rPr>
          <w:sz w:val="28"/>
          <w:szCs w:val="28"/>
        </w:rPr>
        <w:lastRenderedPageBreak/>
        <w:t>указанного уполномоченного органа исполнительной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государственными органами, органами местного самоуправления, юридически</w:t>
      </w:r>
      <w:r w:rsidR="00E13142">
        <w:rPr>
          <w:sz w:val="28"/>
          <w:szCs w:val="28"/>
        </w:rPr>
        <w:t>ми лицами, физическими лицами-</w:t>
      </w:r>
      <w:r w:rsidR="00BA1F93" w:rsidRPr="00BA1F93">
        <w:rPr>
          <w:sz w:val="28"/>
          <w:szCs w:val="28"/>
        </w:rPr>
        <w:t>предпринимателями и физическими лицами своей деятельности.</w:t>
      </w:r>
    </w:p>
    <w:p w:rsidR="000A65DA" w:rsidRPr="008A507E" w:rsidRDefault="000A65DA" w:rsidP="00FE7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945A64" w:rsidRPr="00E13142" w:rsidRDefault="00E13142" w:rsidP="00945A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142">
        <w:rPr>
          <w:rFonts w:ascii="Times New Roman" w:hAnsi="Times New Roman" w:cs="Times New Roman"/>
          <w:sz w:val="28"/>
          <w:szCs w:val="28"/>
          <w:lang w:eastAsia="ru-RU"/>
        </w:rPr>
        <w:t>1.5. </w:t>
      </w:r>
      <w:r w:rsidR="00C02963" w:rsidRPr="00E13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Объектом проверки является субъект хозяйствования, органы государственной власти, местного </w:t>
      </w:r>
      <w:r w:rsidR="00C02963" w:rsidRPr="00456596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самоуправления,</w:t>
      </w:r>
      <w:r w:rsidR="00C02963" w:rsidRPr="00E13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физические лица, деятельность которых связана с использованием водных объектов и осуществляется на территории водоохранных зон и прибрежных защитных полос водных объектов (далее – проверяемый субъект).</w:t>
      </w:r>
    </w:p>
    <w:p w:rsidR="00420200" w:rsidRPr="00FC3FF8" w:rsidRDefault="00420200" w:rsidP="00832E78">
      <w:pPr>
        <w:rPr>
          <w:rFonts w:ascii="Times New Roman" w:hAnsi="Times New Roman" w:cs="Times New Roman"/>
          <w:strike/>
          <w:sz w:val="28"/>
          <w:szCs w:val="28"/>
          <w:lang w:eastAsia="ru-RU"/>
        </w:rPr>
      </w:pPr>
    </w:p>
    <w:p w:rsidR="000A65DA" w:rsidRPr="00832E78" w:rsidRDefault="000A65DA" w:rsidP="00832E7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 Должностными лицами, осуществляющими государственный контроль и надзор, являются:</w:t>
      </w:r>
    </w:p>
    <w:p w:rsidR="000A65DA" w:rsidRPr="00832E78" w:rsidRDefault="000A65DA" w:rsidP="00832E7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.1. Руководитель 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0162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65DA" w:rsidRPr="00832E78" w:rsidRDefault="000A65DA" w:rsidP="00832E7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.2. Заместитель руководителя 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0162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, в ведении которого находятся вопросы государственного контроля и надзора в сфере использования водных объектов;</w:t>
      </w:r>
    </w:p>
    <w:p w:rsidR="000A65DA" w:rsidRPr="00832E78" w:rsidRDefault="000A65DA" w:rsidP="00832E7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.3. Руководители и должностные лица структурных подразделений 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0162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, на которых возложены функции государственного контроля и надзора в сфере использования водных объектов. </w:t>
      </w:r>
    </w:p>
    <w:p w:rsidR="000A65DA" w:rsidRPr="00832E78" w:rsidRDefault="000A65DA" w:rsidP="00832E7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D90" w:rsidRDefault="000A65DA" w:rsidP="00512D90">
      <w:pPr>
        <w:pStyle w:val="a3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8A507E">
        <w:rPr>
          <w:sz w:val="28"/>
          <w:szCs w:val="28"/>
        </w:rPr>
        <w:t>1.</w:t>
      </w:r>
      <w:r>
        <w:rPr>
          <w:sz w:val="28"/>
          <w:szCs w:val="28"/>
        </w:rPr>
        <w:t>7.</w:t>
      </w:r>
      <w:r w:rsidR="00AC731C">
        <w:rPr>
          <w:sz w:val="28"/>
          <w:szCs w:val="28"/>
        </w:rPr>
        <w:t> </w:t>
      </w:r>
      <w:r w:rsidRPr="008A507E">
        <w:rPr>
          <w:sz w:val="28"/>
          <w:szCs w:val="28"/>
        </w:rPr>
        <w:t xml:space="preserve">Государственный контроль и надзор осуществляется посредством: </w:t>
      </w:r>
    </w:p>
    <w:p w:rsidR="000A65DA" w:rsidRPr="008A507E" w:rsidRDefault="000A65DA" w:rsidP="00512D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07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="00E13142">
        <w:rPr>
          <w:sz w:val="28"/>
          <w:szCs w:val="28"/>
        </w:rPr>
        <w:t>.1. </w:t>
      </w:r>
      <w:r w:rsidR="00E13142" w:rsidRPr="00B5038E">
        <w:rPr>
          <w:sz w:val="28"/>
          <w:szCs w:val="28"/>
        </w:rPr>
        <w:t>О</w:t>
      </w:r>
      <w:r w:rsidRPr="00B5038E">
        <w:rPr>
          <w:sz w:val="28"/>
          <w:szCs w:val="28"/>
        </w:rPr>
        <w:t>рганизации и проведения п</w:t>
      </w:r>
      <w:r w:rsidR="00512D90" w:rsidRPr="00B5038E">
        <w:rPr>
          <w:sz w:val="28"/>
          <w:szCs w:val="28"/>
        </w:rPr>
        <w:t>роверок соблюдени</w:t>
      </w:r>
      <w:r w:rsidR="00B5038E">
        <w:rPr>
          <w:sz w:val="28"/>
          <w:szCs w:val="28"/>
        </w:rPr>
        <w:t>я</w:t>
      </w:r>
      <w:r w:rsidR="00512D90" w:rsidRPr="00B5038E">
        <w:rPr>
          <w:sz w:val="28"/>
          <w:szCs w:val="28"/>
        </w:rPr>
        <w:t xml:space="preserve"> обязательных </w:t>
      </w:r>
      <w:r w:rsidRPr="00B5038E">
        <w:rPr>
          <w:sz w:val="28"/>
          <w:szCs w:val="28"/>
        </w:rPr>
        <w:t>требовани</w:t>
      </w:r>
      <w:r w:rsidR="00B5038E">
        <w:rPr>
          <w:sz w:val="28"/>
          <w:szCs w:val="28"/>
        </w:rPr>
        <w:t>й</w:t>
      </w:r>
      <w:r w:rsidRPr="00B5038E">
        <w:rPr>
          <w:sz w:val="28"/>
          <w:szCs w:val="28"/>
        </w:rPr>
        <w:t xml:space="preserve"> водного законодательства;</w:t>
      </w:r>
      <w:r w:rsidRPr="008A507E">
        <w:rPr>
          <w:sz w:val="28"/>
          <w:szCs w:val="28"/>
        </w:rPr>
        <w:t xml:space="preserve"> </w:t>
      </w:r>
    </w:p>
    <w:p w:rsidR="000A65DA" w:rsidRDefault="000A65DA" w:rsidP="00832E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A507E">
        <w:rPr>
          <w:sz w:val="28"/>
          <w:szCs w:val="28"/>
        </w:rPr>
        <w:t>1.</w:t>
      </w:r>
      <w:r>
        <w:rPr>
          <w:sz w:val="28"/>
          <w:szCs w:val="28"/>
        </w:rPr>
        <w:t>7.2.</w:t>
      </w:r>
      <w:r>
        <w:rPr>
          <w:sz w:val="28"/>
          <w:szCs w:val="28"/>
          <w:lang w:val="en-US"/>
        </w:rPr>
        <w:t> </w:t>
      </w:r>
      <w:r w:rsidR="00E13142">
        <w:rPr>
          <w:sz w:val="28"/>
          <w:szCs w:val="28"/>
        </w:rPr>
        <w:t>П</w:t>
      </w:r>
      <w:r w:rsidRPr="008A507E">
        <w:rPr>
          <w:sz w:val="28"/>
          <w:szCs w:val="28"/>
        </w:rPr>
        <w:t xml:space="preserve">роведения мероприятий по контролю за соблюдением обязательных требований на водных объектах </w:t>
      </w:r>
      <w:r w:rsidR="00512D90">
        <w:rPr>
          <w:sz w:val="28"/>
          <w:szCs w:val="28"/>
          <w:shd w:val="clear" w:color="auto" w:fill="FFFFFF"/>
        </w:rPr>
        <w:t>и в их водоохранных зонах;</w:t>
      </w:r>
      <w:r w:rsidRPr="00832E78">
        <w:rPr>
          <w:sz w:val="28"/>
          <w:szCs w:val="28"/>
          <w:shd w:val="clear" w:color="auto" w:fill="FFFFFF"/>
        </w:rPr>
        <w:t xml:space="preserve"> </w:t>
      </w:r>
    </w:p>
    <w:p w:rsidR="000A65DA" w:rsidRDefault="000A65DA" w:rsidP="00832E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1.7.3.</w:t>
      </w:r>
      <w:r w:rsidR="00E13142">
        <w:rPr>
          <w:sz w:val="28"/>
          <w:szCs w:val="28"/>
          <w:shd w:val="clear" w:color="auto" w:fill="FFFFFF"/>
        </w:rPr>
        <w:t> П</w:t>
      </w:r>
      <w:r w:rsidRPr="00832E78">
        <w:rPr>
          <w:sz w:val="28"/>
          <w:szCs w:val="28"/>
          <w:shd w:val="clear" w:color="auto" w:fill="FFFFFF"/>
        </w:rPr>
        <w:t xml:space="preserve">ринятия предусмотренных законодательством мер по пресечению и (или) устранению </w:t>
      </w:r>
      <w:r>
        <w:rPr>
          <w:sz w:val="28"/>
          <w:szCs w:val="28"/>
          <w:shd w:val="clear" w:color="auto" w:fill="FFFFFF"/>
        </w:rPr>
        <w:t>выявленных нарушений.</w:t>
      </w:r>
    </w:p>
    <w:p w:rsidR="000A65DA" w:rsidRPr="00832E78" w:rsidRDefault="000A65DA" w:rsidP="00832E78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65DA" w:rsidRDefault="000A65DA" w:rsidP="00832E78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32E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II.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Pr="002E71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рганизаци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</w:t>
      </w:r>
      <w:r w:rsidRPr="002E71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проведени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2E71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проверок </w:t>
      </w:r>
    </w:p>
    <w:p w:rsidR="000A65DA" w:rsidRDefault="000A65DA" w:rsidP="00832E78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65DA" w:rsidRPr="00832E78" w:rsidRDefault="000A65DA" w:rsidP="002E71C5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2.1.</w:t>
      </w:r>
      <w:r w:rsidRPr="00832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Проверки, осуществляемые в отношении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проверяемых субъектов,</w:t>
      </w:r>
      <w:r w:rsidRPr="00832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мог</w:t>
      </w:r>
      <w:r w:rsidR="00E13142">
        <w:rPr>
          <w:rFonts w:ascii="Times New Roman" w:hAnsi="Times New Roman" w:cs="Times New Roman"/>
          <w:bCs/>
          <w:sz w:val="28"/>
          <w:szCs w:val="28"/>
          <w:lang w:eastAsia="ru-RU"/>
        </w:rPr>
        <w:t>ут быть плановые и внеплановые.</w:t>
      </w:r>
    </w:p>
    <w:p w:rsidR="000A65DA" w:rsidRPr="00832E78" w:rsidRDefault="000A65DA" w:rsidP="002E71C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2E71C5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. Для осуществления проверки, издается приказ о проведении проверки, подписанный </w:t>
      </w:r>
      <w:r w:rsidR="000162AB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0162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, а в случае его отсутствия – лицом, временно исполняющим обязанности </w:t>
      </w:r>
      <w:r w:rsidR="000162AB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0162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, который должен содержать</w:t>
      </w:r>
      <w:r w:rsidR="00D561E4" w:rsidRPr="00D561E4">
        <w:t xml:space="preserve"> </w:t>
      </w:r>
      <w:r w:rsidR="00D561E4" w:rsidRPr="00D561E4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DD4FF6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проверяемого </w:t>
      </w:r>
      <w:r w:rsidR="00D561E4" w:rsidRPr="00D561E4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субъекта, относительно которого будет осуществляться </w:t>
      </w:r>
      <w:r w:rsidR="00D561E4">
        <w:rPr>
          <w:rFonts w:ascii="Times New Roman" w:hAnsi="Times New Roman" w:cs="Times New Roman"/>
          <w:sz w:val="28"/>
          <w:szCs w:val="28"/>
          <w:lang w:eastAsia="ru-RU"/>
        </w:rPr>
        <w:t>проверка</w:t>
      </w:r>
      <w:r w:rsidR="00D561E4" w:rsidRPr="00D561E4">
        <w:rPr>
          <w:rFonts w:ascii="Times New Roman" w:hAnsi="Times New Roman" w:cs="Times New Roman"/>
          <w:sz w:val="28"/>
          <w:szCs w:val="28"/>
          <w:lang w:eastAsia="ru-RU"/>
        </w:rPr>
        <w:t>, и предмет проверки</w:t>
      </w:r>
      <w:r w:rsidR="00804C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65DA" w:rsidRPr="00832E78" w:rsidRDefault="000A65DA" w:rsidP="002E71C5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A65DA" w:rsidRDefault="000A65DA" w:rsidP="002E71C5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Pr="00832E7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bCs/>
          <w:sz w:val="28"/>
          <w:szCs w:val="28"/>
          <w:lang w:eastAsia="ru-RU"/>
        </w:rPr>
        <w:t>. Проверка проводится одним должностным лицом либо комиссией, возглавляемой ответственным за проведение проверки (председателем комиссии).</w:t>
      </w:r>
    </w:p>
    <w:p w:rsidR="0058260A" w:rsidRPr="00832E78" w:rsidRDefault="0058260A" w:rsidP="002E71C5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. Плановая проверка осуществляется в соответствии с Планом проверок, утвержденным приказом 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0162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части 1 статьи 5 Закона Донецкой Народной </w:t>
      </w:r>
      <w:r w:rsidR="00465F50">
        <w:rPr>
          <w:rFonts w:ascii="Times New Roman" w:hAnsi="Times New Roman" w:cs="Times New Roman"/>
          <w:sz w:val="28"/>
          <w:szCs w:val="28"/>
          <w:lang w:eastAsia="ru-RU"/>
        </w:rPr>
        <w:t>Республики от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5F50">
        <w:rPr>
          <w:rFonts w:ascii="Times New Roman" w:hAnsi="Times New Roman" w:cs="Times New Roman"/>
          <w:sz w:val="28"/>
          <w:szCs w:val="28"/>
          <w:lang w:eastAsia="ru-RU"/>
        </w:rPr>
        <w:t xml:space="preserve">21 августа 2015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465F50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№ 76-IHC «О государственном надзоре в сфере хозяйственной деятельности»</w:t>
      </w:r>
      <w:r w:rsidRPr="00832E78">
        <w:rPr>
          <w:rFonts w:ascii="Times New Roman" w:hAnsi="Times New Roman" w:cs="Times New Roman"/>
          <w:sz w:val="28"/>
          <w:szCs w:val="28"/>
        </w:rPr>
        <w:t xml:space="preserve">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(с изменениями).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 План проверок на соответствующий период (квартал/год) должен содержать сведения о проверяемом субъекте (наименование, место осуществления деятельности, период проведения проверки).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 Плановые проверки одного проверяемого субъекта осуществляются не чаще одного раза в год и не реже одного раза в пять лет.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 Продолжительность плановой проверки устанавливается в зависимости от конкретного проверяемого субъекта, но не более пятнадцати рабочих дней, а для субъектов малого предпринимательства – пяти рабочих дней.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. План проверок публикуется на официальном сайте 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0162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62AB" w:rsidRPr="00832E78" w:rsidRDefault="000162AB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0162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рган государственного контроля и надзора</w:t>
      </w:r>
      <w:r w:rsidR="000162AB" w:rsidRPr="00326B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BE2">
        <w:rPr>
          <w:rFonts w:ascii="Times New Roman" w:hAnsi="Times New Roman" w:cs="Times New Roman"/>
          <w:sz w:val="28"/>
          <w:szCs w:val="28"/>
          <w:lang w:eastAsia="ru-RU"/>
        </w:rPr>
        <w:t>письменно уведомл</w:t>
      </w:r>
      <w:r>
        <w:rPr>
          <w:rFonts w:ascii="Times New Roman" w:hAnsi="Times New Roman" w:cs="Times New Roman"/>
          <w:sz w:val="28"/>
          <w:szCs w:val="28"/>
          <w:lang w:eastAsia="ru-RU"/>
        </w:rPr>
        <w:t>яет</w:t>
      </w:r>
      <w:r w:rsidRPr="00326B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4037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проверяемого </w:t>
      </w:r>
      <w:r w:rsidRPr="00326BE2">
        <w:rPr>
          <w:rFonts w:ascii="Times New Roman" w:hAnsi="Times New Roman" w:cs="Times New Roman"/>
          <w:sz w:val="28"/>
          <w:szCs w:val="28"/>
          <w:lang w:eastAsia="ru-RU"/>
        </w:rPr>
        <w:t>субъекта о проведении планового мероприятия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742D4">
        <w:rPr>
          <w:rFonts w:ascii="Times New Roman" w:hAnsi="Times New Roman" w:cs="Times New Roman"/>
          <w:sz w:val="28"/>
          <w:szCs w:val="28"/>
          <w:lang w:eastAsia="ru-RU"/>
        </w:rPr>
        <w:t xml:space="preserve">2.10. Уведомление о проведении плановой проверки соблюдения требований водного законодательства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использования водных объектов </w:t>
      </w:r>
      <w:r w:rsidRPr="00DF19AF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  <w:r w:rsidRPr="00DF19AF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42D4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оформляется на бланке 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0162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C742D4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содержит дату начала и окончания проверки, наименование проверяемого субъекта, проверяемый период, вид деятельности, подлежащий проверке, </w:t>
      </w:r>
      <w:r w:rsidRPr="00465F50">
        <w:rPr>
          <w:rFonts w:ascii="Times New Roman" w:hAnsi="Times New Roman" w:cs="Times New Roman"/>
          <w:sz w:val="28"/>
          <w:szCs w:val="28"/>
          <w:lang w:eastAsia="ru-RU"/>
        </w:rPr>
        <w:t>а также информацию о включении проверяемого субъекта в план проверок на соответствующий период (приложение 1).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DF19AF">
      <w:pPr>
        <w:rPr>
          <w:rFonts w:ascii="Times New Roman" w:hAnsi="Times New Roman" w:cs="Times New Roman"/>
          <w:sz w:val="28"/>
          <w:szCs w:val="28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11. </w:t>
      </w:r>
      <w:r w:rsidRPr="00832E78">
        <w:rPr>
          <w:rFonts w:ascii="Times New Roman" w:hAnsi="Times New Roman" w:cs="Times New Roman"/>
          <w:sz w:val="28"/>
          <w:szCs w:val="28"/>
        </w:rPr>
        <w:t xml:space="preserve">Один экземпляр уведомления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подписанного </w:t>
      </w:r>
      <w:r w:rsidR="003577FA" w:rsidRPr="008062A3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заместителем </w:t>
      </w:r>
      <w:r w:rsidR="000162AB">
        <w:rPr>
          <w:rFonts w:ascii="Times New Roman" w:hAnsi="Times New Roman" w:cs="Times New Roman"/>
          <w:sz w:val="28"/>
          <w:szCs w:val="28"/>
          <w:lang w:eastAsia="ru-RU"/>
        </w:rPr>
        <w:t>руководи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тел</w:t>
      </w:r>
      <w:r w:rsidR="003577F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0162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, в ведении которого находятся вопросы государственного контроля и надзора в сфере использования водных объектов</w:t>
      </w:r>
      <w:r w:rsidRPr="00832E78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832E78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руководителю (физическому лицу-предпринимателю) или уполномоченному лицу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проверяемого субъекта</w:t>
      </w:r>
      <w:r w:rsidRPr="00832E78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</w:t>
      </w:r>
      <w:r w:rsidRPr="00832E78">
        <w:rPr>
          <w:rFonts w:ascii="Times New Roman" w:hAnsi="Times New Roman" w:cs="Times New Roman"/>
          <w:sz w:val="28"/>
          <w:szCs w:val="28"/>
        </w:rPr>
        <w:t xml:space="preserve">заказным письмом, </w:t>
      </w:r>
      <w:r w:rsidRPr="00832E78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телеграммой или телефонограммой (с фиксацией даты </w:t>
      </w:r>
      <w:r w:rsidR="00AC731C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br/>
      </w:r>
      <w:r w:rsidRPr="00832E78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и времени отправки, должности и фамилии отправившего и принявшего телефонограмму), или вручается под расписку</w:t>
      </w:r>
      <w:r w:rsidRPr="00832E78">
        <w:rPr>
          <w:rFonts w:ascii="Times New Roman" w:hAnsi="Times New Roman" w:cs="Times New Roman"/>
          <w:sz w:val="28"/>
          <w:szCs w:val="28"/>
        </w:rPr>
        <w:t xml:space="preserve">, не позднее, чем </w:t>
      </w:r>
      <w:r w:rsidR="00AC731C">
        <w:rPr>
          <w:rFonts w:ascii="Times New Roman" w:hAnsi="Times New Roman" w:cs="Times New Roman"/>
          <w:sz w:val="28"/>
          <w:szCs w:val="28"/>
        </w:rPr>
        <w:br/>
      </w:r>
      <w:r w:rsidRPr="00832E78">
        <w:rPr>
          <w:rFonts w:ascii="Times New Roman" w:hAnsi="Times New Roman" w:cs="Times New Roman"/>
          <w:sz w:val="28"/>
          <w:szCs w:val="28"/>
        </w:rPr>
        <w:lastRenderedPageBreak/>
        <w:t xml:space="preserve">за 10 календарных дней до начала плановой проверки, второй экземпляр уведомления – хранится в 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0162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0162AB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Fonts w:ascii="Times New Roman" w:hAnsi="Times New Roman" w:cs="Times New Roman"/>
          <w:sz w:val="28"/>
          <w:szCs w:val="28"/>
        </w:rPr>
        <w:t>.</w:t>
      </w:r>
    </w:p>
    <w:p w:rsidR="000A65DA" w:rsidRPr="00832E78" w:rsidRDefault="000A65DA" w:rsidP="00DF19AF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 w:rsidRPr="00832E78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В случае отказа от получения уведомления, должностное лицо </w:t>
      </w:r>
      <w:r w:rsidR="00B04F84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B04F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B04F84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принимает меры, предусмотренные административным законодательством Донецкой Народной Республики, или обращается в правоохранительные органы.</w:t>
      </w:r>
    </w:p>
    <w:p w:rsidR="000A65DA" w:rsidRPr="00832E78" w:rsidRDefault="000A65DA" w:rsidP="00832E78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330EC">
        <w:rPr>
          <w:rFonts w:ascii="Times New Roman" w:hAnsi="Times New Roman" w:cs="Times New Roman"/>
          <w:sz w:val="28"/>
          <w:szCs w:val="28"/>
          <w:lang w:eastAsia="ru-RU"/>
        </w:rPr>
        <w:t>2.12.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 На основании приказа </w:t>
      </w:r>
      <w:r w:rsidRPr="005330EC">
        <w:rPr>
          <w:rFonts w:ascii="Times New Roman" w:hAnsi="Times New Roman" w:cs="Times New Roman"/>
          <w:sz w:val="28"/>
          <w:szCs w:val="28"/>
          <w:lang w:eastAsia="ru-RU"/>
        </w:rPr>
        <w:t>(п.</w:t>
      </w:r>
      <w:r w:rsidR="00465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30EC">
        <w:rPr>
          <w:rFonts w:ascii="Times New Roman" w:hAnsi="Times New Roman" w:cs="Times New Roman"/>
          <w:sz w:val="28"/>
          <w:szCs w:val="28"/>
          <w:lang w:eastAsia="ru-RU"/>
        </w:rPr>
        <w:t>2.2)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оформляется направление на проведение проверки соблюдения требований водного законодательства </w:t>
      </w:r>
      <w:r w:rsidR="00AC73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B2ED6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465F5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B2ED6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направление)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2), которое подписывается заместителем </w:t>
      </w:r>
      <w:r w:rsidR="00B04F84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B04F84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B04F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B04F84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, в ведении которого находятся вопросы государственного контроля и надзора в сфере использования водных объектов, и заверяется печатью.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 Направление содержит:</w:t>
      </w:r>
    </w:p>
    <w:p w:rsidR="000A65DA" w:rsidRPr="00832E78" w:rsidRDefault="000A65DA" w:rsidP="00832E78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.1. </w:t>
      </w:r>
      <w:r w:rsidR="00AC731C"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272013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2720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272013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, который осуществляет мероприятие;</w:t>
      </w:r>
    </w:p>
    <w:p w:rsidR="000A65DA" w:rsidRPr="00832E78" w:rsidRDefault="000A65DA" w:rsidP="00832E78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.2. </w:t>
      </w:r>
      <w:r w:rsidR="00AC731C"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560BC5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проверяемого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 и (или) его </w:t>
      </w:r>
      <w:r w:rsidRPr="00832E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отдельного подразделения, места реализации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или фамилия, имя и отчество физического лица-предпринимателя, относительно деятельности, которого осуществляется мероприятие;</w:t>
      </w:r>
    </w:p>
    <w:p w:rsidR="000A65DA" w:rsidRPr="00832E78" w:rsidRDefault="000A65DA" w:rsidP="00832E78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.3. </w:t>
      </w:r>
      <w:r w:rsidR="00AC731C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поверхностного водного объекта или территории водоохранной зоны и прибрежной защитной полосы водного объекта, используемые в хозяйственной деятельности проверяемого субъекта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65DA" w:rsidRPr="00832E78" w:rsidRDefault="000A65DA" w:rsidP="00832E78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5330EC">
        <w:rPr>
          <w:rFonts w:ascii="Times New Roman" w:hAnsi="Times New Roman" w:cs="Times New Roman"/>
          <w:sz w:val="28"/>
          <w:szCs w:val="28"/>
          <w:lang w:eastAsia="ru-RU"/>
        </w:rPr>
        <w:t>2.13.4.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C731C"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Номер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и дат</w:t>
      </w:r>
      <w:r w:rsidR="00465F5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приказа, </w:t>
      </w:r>
      <w:r w:rsidRPr="005330EC">
        <w:rPr>
          <w:rFonts w:ascii="Times New Roman" w:hAnsi="Times New Roman" w:cs="Times New Roman"/>
          <w:sz w:val="28"/>
          <w:szCs w:val="28"/>
          <w:lang w:eastAsia="ru-RU"/>
        </w:rPr>
        <w:t>для выполнения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осуществляется мероприятие;</w:t>
      </w:r>
    </w:p>
    <w:p w:rsidR="000A65DA" w:rsidRPr="00832E78" w:rsidRDefault="000A65DA" w:rsidP="00832E78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.5. </w:t>
      </w:r>
      <w:r w:rsidR="00AC731C"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должностных лиц, которые принимают участие в осуществлении мероприятия, с указанием их должности, фамилии, имени и отчества;</w:t>
      </w:r>
    </w:p>
    <w:p w:rsidR="000A65DA" w:rsidRPr="00832E78" w:rsidRDefault="000A65DA" w:rsidP="00832E78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.6. </w:t>
      </w:r>
      <w:r w:rsidR="00AC731C" w:rsidRPr="00832E78">
        <w:rPr>
          <w:rFonts w:ascii="Times New Roman" w:hAnsi="Times New Roman" w:cs="Times New Roman"/>
          <w:sz w:val="28"/>
          <w:szCs w:val="28"/>
          <w:lang w:eastAsia="ru-RU"/>
        </w:rPr>
        <w:t>Дат</w:t>
      </w:r>
      <w:r w:rsidR="00AC731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C731C"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начала и дат</w:t>
      </w:r>
      <w:r w:rsidR="00B2542B" w:rsidRPr="00B2542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25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окончания мероприятия;</w:t>
      </w:r>
    </w:p>
    <w:p w:rsidR="000A65DA" w:rsidRPr="00832E78" w:rsidRDefault="000A65DA" w:rsidP="00832E78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.7. </w:t>
      </w:r>
      <w:r w:rsidR="00AC731C"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Тип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мероприятия (плановое или внеплановое);</w:t>
      </w:r>
    </w:p>
    <w:p w:rsidR="000A65DA" w:rsidRPr="00832E78" w:rsidRDefault="000A65DA" w:rsidP="00832E78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.8. </w:t>
      </w:r>
      <w:r w:rsidR="00AC731C"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для осуществления мероприятия;</w:t>
      </w:r>
    </w:p>
    <w:p w:rsidR="000A65DA" w:rsidRPr="00832E78" w:rsidRDefault="000A65DA" w:rsidP="00832E78">
      <w:pPr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.9.</w:t>
      </w:r>
      <w:r w:rsidRPr="00832E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C731C" w:rsidRPr="00832E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Вид </w:t>
      </w:r>
      <w:r w:rsidRPr="00832E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мероприятия (проверка);</w:t>
      </w:r>
    </w:p>
    <w:p w:rsidR="000A65DA" w:rsidRPr="00832E78" w:rsidRDefault="000A65DA" w:rsidP="00832E78">
      <w:pPr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.10.</w:t>
      </w:r>
      <w:r w:rsidRPr="00832E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C731C" w:rsidRPr="00832E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Предмет </w:t>
      </w:r>
      <w:r w:rsidRPr="00832E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осуществления мероприятия – за какой период проводится проверка, какие вопросы проверяются;</w:t>
      </w:r>
    </w:p>
    <w:p w:rsidR="000A65DA" w:rsidRDefault="000A65DA" w:rsidP="00832E78">
      <w:pPr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.11.</w:t>
      </w:r>
      <w:r w:rsidRPr="00832E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C731C" w:rsidRPr="00832E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</w:t>
      </w:r>
      <w:r w:rsidR="00AC73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="00AC731C" w:rsidRPr="00832E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2E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 осуществлении предыдущего мероприятия (тип м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ероприятия и когда проводилось). </w:t>
      </w:r>
    </w:p>
    <w:p w:rsidR="000A65DA" w:rsidRPr="00832E78" w:rsidRDefault="000A65DA" w:rsidP="00832E78">
      <w:pPr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A65DA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. Направление готовится в одном экземпляре и регистрируется в журнале регистрации направлений, форма которого представлена в приложении 3 к настоящему Порядку. Пронумерованный, прошнурованный и скрепленный печатью Журнал хранится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2013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2720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272013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3142" w:rsidRPr="00832E78" w:rsidRDefault="00E13142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E7E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2.15.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20A10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272013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2720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272013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="00272013" w:rsidRPr="00D20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0A10">
        <w:rPr>
          <w:rFonts w:ascii="Times New Roman" w:hAnsi="Times New Roman" w:cs="Times New Roman"/>
          <w:sz w:val="28"/>
          <w:szCs w:val="28"/>
          <w:lang w:eastAsia="ru-RU"/>
        </w:rPr>
        <w:t>проводят проверки в присутствии руководителя проверяемого субъекта или уполномоченных им лиц.</w:t>
      </w:r>
    </w:p>
    <w:p w:rsidR="0058260A" w:rsidRPr="00832E78" w:rsidRDefault="0058260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70D2D">
        <w:rPr>
          <w:rFonts w:ascii="Times New Roman" w:hAnsi="Times New Roman" w:cs="Times New Roman"/>
          <w:sz w:val="28"/>
          <w:szCs w:val="28"/>
          <w:lang w:eastAsia="ru-RU"/>
        </w:rPr>
        <w:t>2.16.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 Проверка проводится должностным лицом </w:t>
      </w:r>
      <w:r w:rsidR="00272013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2720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272013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, на месте осуществл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хозяйственной деятельности</w:t>
      </w:r>
      <w:r w:rsidRPr="000215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проверяемого субъекта.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. Плановые проверки осуществляются в рабочее время проверяемого субъекта, установленное правилами внутреннего трудового распорядка и в соответствии с частью 3 статьи 4 Закона Донецкой Народной Республики </w:t>
      </w:r>
      <w:r w:rsidR="001E613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от 21 августа 2015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№ 76-IHC «О государственном надзоре в сфере хозяйственной деятельности»</w:t>
      </w:r>
      <w:r w:rsidRPr="00832E78">
        <w:rPr>
          <w:rFonts w:ascii="Times New Roman" w:hAnsi="Times New Roman" w:cs="Times New Roman"/>
          <w:sz w:val="28"/>
          <w:szCs w:val="28"/>
        </w:rPr>
        <w:t xml:space="preserve">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(с изменениями).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 Внеплановая проверка проводится по основаниям, предусмотренным частью 1 статьи 6 Зако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на Донецкой Народной Республики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21 августа 2015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№ 76-IHC «О государственном надзоре в сфере хозяйственной деятельности»</w:t>
      </w:r>
      <w:r w:rsidRPr="00832E78">
        <w:rPr>
          <w:rFonts w:ascii="Times New Roman" w:hAnsi="Times New Roman" w:cs="Times New Roman"/>
          <w:sz w:val="28"/>
          <w:szCs w:val="28"/>
        </w:rPr>
        <w:t xml:space="preserve">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(с изменениями). 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DB0E33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 Внеплановая проверка проводится должностными 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 </w:t>
      </w:r>
      <w:r w:rsidR="00272013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2720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272013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65DA" w:rsidRPr="00DB0E33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о проведении внеплановой проверки может оформляться за день до начала проведения проверки либо в день проведения проверки, и должен содержать сведения, предусмотренные пунктом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E78">
        <w:rPr>
          <w:sz w:val="28"/>
          <w:szCs w:val="28"/>
        </w:rPr>
        <w:t>2.</w:t>
      </w:r>
      <w:r>
        <w:rPr>
          <w:sz w:val="28"/>
          <w:szCs w:val="28"/>
        </w:rPr>
        <w:t>21</w:t>
      </w:r>
      <w:r w:rsidRPr="00832E78">
        <w:rPr>
          <w:sz w:val="28"/>
          <w:szCs w:val="28"/>
        </w:rPr>
        <w:t>. Продолжительность внеплановой проверки не может превышать десяти рабочих дней, а относительно субъектов малого предпринимательства – двух рабочих дней, если иное не предусмотрено Законом Донецкой Народной Рес</w:t>
      </w:r>
      <w:r w:rsidR="00E13142">
        <w:rPr>
          <w:sz w:val="28"/>
          <w:szCs w:val="28"/>
        </w:rPr>
        <w:t>публики от 21 августа 2015 года № </w:t>
      </w:r>
      <w:r w:rsidRPr="00832E78">
        <w:rPr>
          <w:sz w:val="28"/>
          <w:szCs w:val="28"/>
        </w:rPr>
        <w:t xml:space="preserve">76-IHC «О государственном надзоре в сфере хозяйственной деятельности» (с изменениями). </w:t>
      </w:r>
    </w:p>
    <w:p w:rsidR="000A65DA" w:rsidRPr="00832E78" w:rsidRDefault="000A65DA" w:rsidP="00832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65DA" w:rsidRDefault="000A65DA" w:rsidP="00832E7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D51D5">
        <w:rPr>
          <w:rFonts w:ascii="Times New Roman" w:hAnsi="Times New Roman" w:cs="Times New Roman"/>
          <w:sz w:val="28"/>
          <w:szCs w:val="28"/>
          <w:lang w:eastAsia="ru-RU"/>
        </w:rPr>
        <w:t>2.22.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81020">
        <w:rPr>
          <w:rFonts w:ascii="Times New Roman" w:hAnsi="Times New Roman" w:cs="Times New Roman"/>
          <w:sz w:val="28"/>
          <w:szCs w:val="28"/>
          <w:lang w:eastAsia="ru-RU"/>
        </w:rPr>
        <w:t>Во время проведения внеплановых проверок выясняются лишь те вопросы, необходимость проверки которых послужил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81020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основанием для осуществления этого мероприятия, с обязательным указанием этих вопросов в направлении на проведение проверки</w:t>
      </w:r>
      <w:r w:rsidRPr="0083758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65DA" w:rsidRPr="00832E78" w:rsidRDefault="000A65DA" w:rsidP="00832E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 Проверяемый субъект за</w:t>
      </w:r>
      <w:r w:rsidRPr="00832E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уклонение от проверки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AC73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с частью 11 статьи 4 Закона Донецкой На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родной Республики от 21 августа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2015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№ 76-IHC «О государственном надзоре в сфере хозяйственной деятельности» (с изменениями) несет ответственность, установленную законодательством Донецкой Народной Республики.</w:t>
      </w:r>
    </w:p>
    <w:p w:rsidR="001E6130" w:rsidRPr="00832E78" w:rsidRDefault="001E6130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832E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 недопуске должностных лиц </w:t>
      </w:r>
      <w:r w:rsidR="00272013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2720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272013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="00272013" w:rsidRPr="00832E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2E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 проведению </w:t>
      </w:r>
      <w:r w:rsidR="0027201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проверки</w:t>
      </w:r>
      <w:r w:rsidR="00BF570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01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лицо</w:t>
      </w:r>
      <w:r w:rsidR="00E1314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832E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принявшее об этом решение, обязано немедленно письменно изложить мотивы отказа и вручить их под подпись указанным должностным лицам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2013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2720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272013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абзаца 2 части 7 статьи 7 Закона Донецкой Народной Республики от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21 августа 2015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567C0">
        <w:rPr>
          <w:rFonts w:ascii="Times New Roman" w:hAnsi="Times New Roman" w:cs="Times New Roman"/>
          <w:sz w:val="28"/>
          <w:szCs w:val="28"/>
          <w:lang w:eastAsia="ru-RU"/>
        </w:rPr>
        <w:t>оды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№ 76-IHC «О государственном надзоре в сфере хозяйственной деятельности»</w:t>
      </w:r>
      <w:r w:rsidRPr="00832E78">
        <w:rPr>
          <w:rFonts w:ascii="Times New Roman" w:hAnsi="Times New Roman" w:cs="Times New Roman"/>
          <w:sz w:val="28"/>
          <w:szCs w:val="28"/>
        </w:rPr>
        <w:t xml:space="preserve">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(с изменениями).</w:t>
      </w:r>
    </w:p>
    <w:p w:rsidR="000A65DA" w:rsidRPr="00832E78" w:rsidRDefault="000A65DA" w:rsidP="00832E78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32E78">
        <w:rPr>
          <w:bCs/>
          <w:color w:val="000000"/>
          <w:sz w:val="28"/>
          <w:szCs w:val="28"/>
          <w:bdr w:val="none" w:sz="0" w:space="0" w:color="auto" w:frame="1"/>
        </w:rPr>
        <w:t>2.2</w:t>
      </w:r>
      <w:r>
        <w:rPr>
          <w:bCs/>
          <w:color w:val="000000"/>
          <w:sz w:val="28"/>
          <w:szCs w:val="28"/>
          <w:bdr w:val="none" w:sz="0" w:space="0" w:color="auto" w:frame="1"/>
        </w:rPr>
        <w:t>5</w:t>
      </w:r>
      <w:r w:rsidRPr="00832E78">
        <w:rPr>
          <w:bCs/>
          <w:color w:val="000000"/>
          <w:sz w:val="28"/>
          <w:szCs w:val="28"/>
          <w:bdr w:val="none" w:sz="0" w:space="0" w:color="auto" w:frame="1"/>
        </w:rPr>
        <w:t xml:space="preserve">. Проверяемый субъект имеет право не допускать должностное лицо органа государственного надзора к осуществлению проверок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на основании </w:t>
      </w:r>
      <w:r w:rsidRPr="00832E78">
        <w:rPr>
          <w:bCs/>
          <w:color w:val="000000"/>
          <w:sz w:val="28"/>
          <w:szCs w:val="28"/>
          <w:bdr w:val="none" w:sz="0" w:space="0" w:color="auto" w:frame="1"/>
        </w:rPr>
        <w:t>требовани</w:t>
      </w:r>
      <w:r>
        <w:rPr>
          <w:bCs/>
          <w:color w:val="000000"/>
          <w:sz w:val="28"/>
          <w:szCs w:val="28"/>
          <w:bdr w:val="none" w:sz="0" w:space="0" w:color="auto" w:frame="1"/>
        </w:rPr>
        <w:t>й</w:t>
      </w:r>
      <w:r w:rsidRPr="00832E78">
        <w:rPr>
          <w:bCs/>
          <w:color w:val="000000"/>
          <w:sz w:val="28"/>
          <w:szCs w:val="28"/>
          <w:bdr w:val="none" w:sz="0" w:space="0" w:color="auto" w:frame="1"/>
        </w:rPr>
        <w:t xml:space="preserve"> части 12 статьи 4, части 6 статьи 5, части </w:t>
      </w:r>
      <w:r w:rsidR="007B5F8A">
        <w:rPr>
          <w:bCs/>
          <w:color w:val="000000"/>
          <w:sz w:val="28"/>
          <w:szCs w:val="28"/>
          <w:bdr w:val="none" w:sz="0" w:space="0" w:color="auto" w:frame="1"/>
        </w:rPr>
        <w:t>7</w:t>
      </w:r>
      <w:r w:rsidRPr="00832E78">
        <w:rPr>
          <w:bCs/>
          <w:color w:val="000000"/>
          <w:sz w:val="28"/>
          <w:szCs w:val="28"/>
          <w:bdr w:val="none" w:sz="0" w:space="0" w:color="auto" w:frame="1"/>
        </w:rPr>
        <w:t xml:space="preserve"> статьи 7, пункта 3</w:t>
      </w:r>
      <w:r w:rsidR="00E13142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832E78">
        <w:rPr>
          <w:bCs/>
          <w:color w:val="000000"/>
          <w:sz w:val="28"/>
          <w:szCs w:val="28"/>
          <w:bdr w:val="none" w:sz="0" w:space="0" w:color="auto" w:frame="1"/>
        </w:rPr>
        <w:t xml:space="preserve">части 1 статьи 11 </w:t>
      </w:r>
      <w:r w:rsidRPr="00832E78">
        <w:rPr>
          <w:sz w:val="28"/>
          <w:szCs w:val="28"/>
        </w:rPr>
        <w:t>Закона Донецкой На</w:t>
      </w:r>
      <w:r w:rsidR="00E13142">
        <w:rPr>
          <w:sz w:val="28"/>
          <w:szCs w:val="28"/>
        </w:rPr>
        <w:t>родной Республики от 21 августа</w:t>
      </w:r>
      <w:r w:rsidR="00E13142">
        <w:rPr>
          <w:sz w:val="28"/>
          <w:szCs w:val="28"/>
        </w:rPr>
        <w:br/>
      </w:r>
      <w:r w:rsidRPr="00832E78">
        <w:rPr>
          <w:sz w:val="28"/>
          <w:szCs w:val="28"/>
        </w:rPr>
        <w:t>2015</w:t>
      </w:r>
      <w:r w:rsidR="00E13142">
        <w:rPr>
          <w:sz w:val="28"/>
          <w:szCs w:val="28"/>
        </w:rPr>
        <w:t xml:space="preserve"> </w:t>
      </w:r>
      <w:r w:rsidRPr="00832E78">
        <w:rPr>
          <w:sz w:val="28"/>
          <w:szCs w:val="28"/>
        </w:rPr>
        <w:t>г</w:t>
      </w:r>
      <w:r w:rsidR="006567C0">
        <w:rPr>
          <w:sz w:val="28"/>
          <w:szCs w:val="28"/>
        </w:rPr>
        <w:t>ода</w:t>
      </w:r>
      <w:r w:rsidRPr="00832E78">
        <w:rPr>
          <w:sz w:val="28"/>
          <w:szCs w:val="28"/>
        </w:rPr>
        <w:t xml:space="preserve"> № 76-IHC «О государственном надзоре в сфере хозяйственной деятельности» (с изменениями).</w:t>
      </w:r>
    </w:p>
    <w:p w:rsidR="000A65DA" w:rsidRPr="00832E78" w:rsidRDefault="000A65DA" w:rsidP="00832E78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65DA" w:rsidRPr="00832E78" w:rsidRDefault="000A65DA" w:rsidP="00832E78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II</w:t>
      </w:r>
      <w:r w:rsidRPr="00832E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Этапы</w:t>
      </w:r>
      <w:r w:rsidRPr="00832E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проведения проверок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E00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.1. Проверки состоят из следующих основных этапов: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E00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.1.1.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одготовка к проведению проверки;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E00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.1.2.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роведение проверки;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E00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.1.3.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формление результатов проверки (составление акта проверки и оформление других документов и материалов к нему)</w:t>
      </w:r>
      <w:r w:rsidR="00AC73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0D2B" w:rsidRPr="00272634" w:rsidRDefault="00F90D2B" w:rsidP="00820C9D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A65DA" w:rsidRPr="0012552D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E00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2552D">
        <w:rPr>
          <w:rFonts w:ascii="Times New Roman" w:hAnsi="Times New Roman" w:cs="Times New Roman"/>
          <w:sz w:val="28"/>
          <w:szCs w:val="28"/>
          <w:lang w:eastAsia="ru-RU"/>
        </w:rPr>
        <w:t xml:space="preserve">.2. Во время </w:t>
      </w:r>
      <w:r w:rsidRPr="008062A3">
        <w:rPr>
          <w:rFonts w:ascii="Times New Roman" w:hAnsi="Times New Roman" w:cs="Times New Roman"/>
          <w:sz w:val="28"/>
          <w:szCs w:val="28"/>
          <w:lang w:eastAsia="ru-RU"/>
        </w:rPr>
        <w:t>подготовки</w:t>
      </w:r>
      <w:r w:rsidRPr="0012552D">
        <w:rPr>
          <w:rFonts w:ascii="Times New Roman" w:hAnsi="Times New Roman" w:cs="Times New Roman"/>
          <w:sz w:val="28"/>
          <w:szCs w:val="28"/>
          <w:lang w:eastAsia="ru-RU"/>
        </w:rPr>
        <w:t xml:space="preserve"> к проведению проверки, должностные лица </w:t>
      </w:r>
      <w:r w:rsidR="00C97ADF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C97AD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C97ADF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12552D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E00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2552D">
        <w:rPr>
          <w:rFonts w:ascii="Times New Roman" w:hAnsi="Times New Roman" w:cs="Times New Roman"/>
          <w:sz w:val="28"/>
          <w:szCs w:val="28"/>
          <w:lang w:eastAsia="ru-RU"/>
        </w:rPr>
        <w:t>.2.1.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2552D">
        <w:rPr>
          <w:rFonts w:ascii="Times New Roman" w:hAnsi="Times New Roman" w:cs="Times New Roman"/>
          <w:sz w:val="28"/>
          <w:szCs w:val="28"/>
          <w:lang w:eastAsia="ru-RU"/>
        </w:rPr>
        <w:t>пределить перечень вопросов по направлению деятельности проверяемого субъекта в сфере водного законодательства, которые подлежат проверке;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E00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.2.2.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одготовить приказ и направление на проведение проверки;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E00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.2.3.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ведомить проверяемый субъект о проведении плановой проверки;</w:t>
      </w:r>
    </w:p>
    <w:p w:rsidR="000A65DA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E00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.2.4.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знаком</w:t>
      </w:r>
      <w:r w:rsidRPr="009D501B">
        <w:rPr>
          <w:rFonts w:ascii="Times New Roman" w:hAnsi="Times New Roman" w:cs="Times New Roman"/>
          <w:sz w:val="28"/>
          <w:szCs w:val="28"/>
          <w:lang w:eastAsia="ru-RU"/>
        </w:rPr>
        <w:t xml:space="preserve">иться с </w:t>
      </w:r>
      <w:r w:rsidR="00B60842" w:rsidRPr="009D501B">
        <w:rPr>
          <w:rFonts w:ascii="Times New Roman" w:hAnsi="Times New Roman" w:cs="Times New Roman"/>
          <w:sz w:val="28"/>
          <w:szCs w:val="28"/>
          <w:lang w:eastAsia="ru-RU"/>
        </w:rPr>
        <w:t>предыдущи</w:t>
      </w:r>
      <w:r w:rsidR="00B60842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B60842" w:rsidRPr="009D501B">
        <w:rPr>
          <w:rFonts w:ascii="Times New Roman" w:hAnsi="Times New Roman" w:cs="Times New Roman"/>
          <w:sz w:val="28"/>
          <w:szCs w:val="28"/>
          <w:lang w:eastAsia="ru-RU"/>
        </w:rPr>
        <w:t xml:space="preserve"> актами проверок</w:t>
      </w:r>
      <w:r w:rsidR="00B60842"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7DE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9D501B">
        <w:rPr>
          <w:rFonts w:ascii="Times New Roman" w:hAnsi="Times New Roman" w:cs="Times New Roman"/>
          <w:sz w:val="28"/>
          <w:szCs w:val="28"/>
          <w:lang w:eastAsia="ru-RU"/>
        </w:rPr>
        <w:t>материалами (при их наличии).</w:t>
      </w:r>
    </w:p>
    <w:p w:rsidR="00396A8D" w:rsidRDefault="00396A8D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721" w:rsidRPr="006567C0" w:rsidRDefault="00396A8D" w:rsidP="00163721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567C0">
        <w:rPr>
          <w:rFonts w:ascii="Times New Roman" w:hAnsi="Times New Roman" w:cs="Times New Roman"/>
          <w:sz w:val="28"/>
          <w:szCs w:val="28"/>
          <w:lang w:eastAsia="ru-RU"/>
        </w:rPr>
        <w:t xml:space="preserve">3.3. Во время проведения проверки, должностные лица </w:t>
      </w:r>
      <w:r w:rsidRPr="006567C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органа государственного контроля и надзора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396A8D" w:rsidRPr="006567C0" w:rsidRDefault="008062A3" w:rsidP="00163721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567C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8384D" w:rsidRPr="006567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163721" w:rsidRPr="006567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13142">
        <w:t>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63721" w:rsidRPr="006567C0">
        <w:rPr>
          <w:rFonts w:ascii="Times New Roman" w:hAnsi="Times New Roman" w:cs="Times New Roman"/>
          <w:sz w:val="28"/>
          <w:szCs w:val="28"/>
          <w:lang w:eastAsia="ru-RU"/>
        </w:rPr>
        <w:t>редъявить руководителю проверяемого субъекта или уполномоченному им лицу направление на проверку, оформленное в соответствии с пунктом 2.13 и служебное удостоверение, которое удостоверяет должностное лицо, а также предоставить проверяемому субъекту копию направления на проверку под расписку, внести запись в контрольный журнал проверяемого субъекта (при его наличии)</w:t>
      </w:r>
      <w:r w:rsidR="00AC731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12186" w:rsidRPr="006567C0" w:rsidRDefault="00212186" w:rsidP="00212186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567C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96A8D" w:rsidRPr="006567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062A3" w:rsidRPr="006567C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олно, объективно и беспристрастно осуществлять государственный контроль и надзор в пределах полномочий, предусмотренных водным законодательством;</w:t>
      </w:r>
    </w:p>
    <w:p w:rsidR="00212186" w:rsidRPr="006567C0" w:rsidRDefault="00212186" w:rsidP="00212186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567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396A8D" w:rsidRPr="006567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062A3" w:rsidRPr="006567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е вмешиваться и не препятствовать осуществлению хозяйственной деятельности при проведении мероприятий государственного контроля и надзора, если это не угрожает жизни и здоровью людей, не вызывает опасности возникновения техногенных ситуаций и пожаров;</w:t>
      </w:r>
    </w:p>
    <w:p w:rsidR="00212186" w:rsidRPr="006567C0" w:rsidRDefault="00212186" w:rsidP="00212186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567C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96A8D" w:rsidRPr="006567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062A3" w:rsidRPr="00656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редоставлять проверяемым субъектам консультационную помощь по осуществлению государственного контроля и надзора в соответствии с требованиями водного законодательства;</w:t>
      </w:r>
    </w:p>
    <w:p w:rsidR="00212186" w:rsidRPr="006567C0" w:rsidRDefault="00212186" w:rsidP="00212186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567C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96A8D" w:rsidRPr="006567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062A3" w:rsidRPr="006567C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беспечивать неразглашение коммерческой тайны, ставшей доступной должностным лицам при осуществлении проверок;</w:t>
      </w:r>
    </w:p>
    <w:p w:rsidR="00212186" w:rsidRPr="006567C0" w:rsidRDefault="00212186" w:rsidP="00212186">
      <w:pPr>
        <w:shd w:val="clear" w:color="auto" w:fill="FFFFFF"/>
        <w:textAlignment w:val="baseline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6567C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96A8D" w:rsidRPr="006567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062A3" w:rsidRPr="006567C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знакомить руководителя проверяемого субъекта или его заместителей, или уполномоченных лиц с результатами государственного контроля и надзора в сроки, предусмотренные Законом Донецкой Народной Республики от 21 августа 2015 г</w:t>
      </w:r>
      <w:r w:rsidR="006567C0" w:rsidRPr="006567C0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 xml:space="preserve"> № 76-IHC «</w:t>
      </w:r>
      <w:r w:rsidRPr="006567C0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государственном надзоре в сфере хозяйственной деятельности»</w:t>
      </w:r>
      <w:r w:rsidRPr="006567C0">
        <w:rPr>
          <w:rFonts w:ascii="Times New Roman" w:hAnsi="Times New Roman" w:cs="Times New Roman"/>
          <w:sz w:val="28"/>
          <w:szCs w:val="28"/>
        </w:rPr>
        <w:t xml:space="preserve"> </w:t>
      </w:r>
      <w:r w:rsidRPr="006567C0">
        <w:rPr>
          <w:rFonts w:ascii="Times New Roman" w:hAnsi="Times New Roman" w:cs="Times New Roman"/>
          <w:sz w:val="28"/>
          <w:szCs w:val="28"/>
          <w:shd w:val="clear" w:color="auto" w:fill="FFFFFF"/>
        </w:rPr>
        <w:t>(с изменениями)</w:t>
      </w:r>
      <w:r w:rsidR="00F037F5" w:rsidRPr="00656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12186" w:rsidRPr="008062A3" w:rsidRDefault="00212186" w:rsidP="00212186">
      <w:pPr>
        <w:shd w:val="clear" w:color="auto" w:fill="FFFFFF"/>
        <w:textAlignment w:val="baseline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567C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96A8D" w:rsidRPr="006567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062A3" w:rsidRPr="006567C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облюдать деловую этику во взаимоотношениях с представителями проверяемого субъекта.</w:t>
      </w:r>
    </w:p>
    <w:p w:rsidR="00212186" w:rsidRPr="009D501B" w:rsidRDefault="00212186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DB0E33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E00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.4. Во время проведения проверки проверяется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водного законодательства на </w:t>
      </w:r>
      <w:r w:rsidRPr="00F54EE1">
        <w:rPr>
          <w:rFonts w:ascii="Times New Roman" w:hAnsi="Times New Roman" w:cs="Times New Roman"/>
          <w:sz w:val="28"/>
          <w:szCs w:val="28"/>
          <w:lang w:eastAsia="ru-RU"/>
        </w:rPr>
        <w:t>водно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54EE1">
        <w:rPr>
          <w:rFonts w:ascii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4EE1">
        <w:rPr>
          <w:rFonts w:ascii="Times New Roman" w:hAnsi="Times New Roman" w:cs="Times New Roman"/>
          <w:sz w:val="28"/>
          <w:szCs w:val="28"/>
          <w:lang w:eastAsia="ru-RU"/>
        </w:rPr>
        <w:t xml:space="preserve"> или территории водоохранной зоны и прибрежной защитной полосы водного объекта, используемые в хозяйственной деятельности проверяемого субъекта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наличие</w:t>
      </w:r>
      <w:r w:rsidRPr="00832E78">
        <w:rPr>
          <w:rFonts w:ascii="Times New Roman" w:hAnsi="Times New Roman" w:cs="Times New Roman"/>
          <w:sz w:val="28"/>
          <w:szCs w:val="28"/>
        </w:rPr>
        <w:t xml:space="preserve">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документов, подтверждающих право на осуществление хозяйственной деятельности, связанной с использованием водных объектов.</w:t>
      </w:r>
    </w:p>
    <w:p w:rsidR="000A65DA" w:rsidRPr="00DB0E33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E00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.5. Должностные лица </w:t>
      </w:r>
      <w:r w:rsidR="0076078D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7607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76078D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порядке имеют право: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E00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апрашивать и получать на основании письменных запросов от государственных органов, органов местного самоуправления, юр</w:t>
      </w:r>
      <w:r w:rsidR="0058260A">
        <w:rPr>
          <w:rFonts w:ascii="Times New Roman" w:hAnsi="Times New Roman" w:cs="Times New Roman"/>
          <w:sz w:val="28"/>
          <w:szCs w:val="28"/>
          <w:lang w:eastAsia="ru-RU"/>
        </w:rPr>
        <w:t>идических лиц, физических лиц-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предпринимателей и физических лиц информацию и документы, необходимые в ходе проведения проверки, а также запрашивать у лиц, находящихся на водных объектах и в их водоохранных зонах и осуществляющих использование водных объектов и (или) деятельность в их водоохранных зонах, документы, подтверждающие право этих лиц на осуществление водопользования и (или) деятельности в водоохранных зонах водных объектов, и проверять эти документы при проведении мероприятий по контролю за соблюдением обязательных требований на водных объектах и в их водоохранных зонах;</w:t>
      </w:r>
    </w:p>
    <w:p w:rsidR="000A65DA" w:rsidRPr="00832E78" w:rsidRDefault="000A65DA" w:rsidP="00832E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009F">
        <w:rPr>
          <w:sz w:val="28"/>
          <w:szCs w:val="28"/>
        </w:rPr>
        <w:t>3</w:t>
      </w:r>
      <w:r w:rsidRPr="00832E78">
        <w:rPr>
          <w:sz w:val="28"/>
          <w:szCs w:val="28"/>
        </w:rPr>
        <w:t>.5.</w:t>
      </w:r>
      <w:r>
        <w:rPr>
          <w:sz w:val="28"/>
          <w:szCs w:val="28"/>
        </w:rPr>
        <w:t>2</w:t>
      </w:r>
      <w:r w:rsidR="00E13142">
        <w:rPr>
          <w:sz w:val="28"/>
          <w:szCs w:val="28"/>
        </w:rPr>
        <w:t>. Б</w:t>
      </w:r>
      <w:r w:rsidRPr="00832E78">
        <w:rPr>
          <w:sz w:val="28"/>
          <w:szCs w:val="28"/>
          <w:shd w:val="clear" w:color="auto" w:fill="FFFFFF"/>
        </w:rPr>
        <w:t xml:space="preserve">еспрепятственно по предъявлении служебного удостоверения и копии приказа (распоряжения) органа государственного контроля и надзора </w:t>
      </w:r>
      <w:r w:rsidR="00AC731C">
        <w:rPr>
          <w:sz w:val="28"/>
          <w:szCs w:val="28"/>
          <w:shd w:val="clear" w:color="auto" w:fill="FFFFFF"/>
        </w:rPr>
        <w:br/>
      </w:r>
      <w:r w:rsidRPr="00832E78">
        <w:rPr>
          <w:sz w:val="28"/>
          <w:szCs w:val="28"/>
          <w:shd w:val="clear" w:color="auto" w:fill="FFFFFF"/>
        </w:rPr>
        <w:t xml:space="preserve">о назначении проверки посещать территории, здания, помещения, </w:t>
      </w:r>
      <w:r w:rsidR="00AC731C">
        <w:rPr>
          <w:sz w:val="28"/>
          <w:szCs w:val="28"/>
          <w:shd w:val="clear" w:color="auto" w:fill="FFFFFF"/>
        </w:rPr>
        <w:br/>
      </w:r>
      <w:r w:rsidRPr="00832E78">
        <w:rPr>
          <w:sz w:val="28"/>
          <w:szCs w:val="28"/>
          <w:shd w:val="clear" w:color="auto" w:fill="FFFFFF"/>
        </w:rPr>
        <w:t xml:space="preserve">сооружения, используемые юридическими лицами, физическими </w:t>
      </w:r>
      <w:r w:rsidR="00AC731C">
        <w:rPr>
          <w:sz w:val="28"/>
          <w:szCs w:val="28"/>
          <w:shd w:val="clear" w:color="auto" w:fill="FFFFFF"/>
        </w:rPr>
        <w:br/>
      </w:r>
      <w:r w:rsidRPr="00832E78">
        <w:rPr>
          <w:sz w:val="28"/>
          <w:szCs w:val="28"/>
          <w:shd w:val="clear" w:color="auto" w:fill="FFFFFF"/>
        </w:rPr>
        <w:t>лицами</w:t>
      </w:r>
      <w:r w:rsidR="00AC731C">
        <w:rPr>
          <w:sz w:val="28"/>
          <w:szCs w:val="28"/>
          <w:shd w:val="clear" w:color="auto" w:fill="FFFFFF"/>
        </w:rPr>
        <w:t>-</w:t>
      </w:r>
      <w:r w:rsidRPr="00832E78">
        <w:rPr>
          <w:sz w:val="28"/>
          <w:szCs w:val="28"/>
          <w:shd w:val="clear" w:color="auto" w:fill="FFFFFF"/>
        </w:rPr>
        <w:t>предпринимателями при осуществлении своей деятельности, в целях проведения мероприятий по контролю и надзору;</w:t>
      </w:r>
    </w:p>
    <w:p w:rsidR="000A65DA" w:rsidRPr="00197531" w:rsidRDefault="000A65DA" w:rsidP="00197531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97531">
        <w:rPr>
          <w:rFonts w:ascii="Times New Roman" w:hAnsi="Times New Roman" w:cs="Times New Roman"/>
          <w:sz w:val="28"/>
          <w:szCs w:val="28"/>
        </w:rPr>
        <w:lastRenderedPageBreak/>
        <w:t>3.5.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7531">
        <w:rPr>
          <w:rFonts w:ascii="Times New Roman" w:hAnsi="Times New Roman" w:cs="Times New Roman"/>
          <w:sz w:val="28"/>
          <w:szCs w:val="28"/>
        </w:rPr>
        <w:t>. </w:t>
      </w:r>
      <w:r w:rsidR="00E13142">
        <w:rPr>
          <w:rFonts w:ascii="Times New Roman" w:hAnsi="Times New Roman" w:cs="Times New Roman"/>
          <w:sz w:val="28"/>
          <w:szCs w:val="28"/>
        </w:rPr>
        <w:t>П</w:t>
      </w:r>
      <w:r w:rsidRPr="00197531">
        <w:rPr>
          <w:rFonts w:ascii="Times New Roman" w:hAnsi="Times New Roman" w:cs="Times New Roman"/>
          <w:sz w:val="28"/>
          <w:szCs w:val="28"/>
        </w:rPr>
        <w:t>ри осуществлении проверок на объектах, проводить отбор сточных вод и воды водных объектов для проведения исследования (испытания) таких вод</w:t>
      </w:r>
      <w:r w:rsidR="00AC731C">
        <w:rPr>
          <w:rFonts w:ascii="Times New Roman" w:hAnsi="Times New Roman" w:cs="Times New Roman"/>
          <w:sz w:val="28"/>
          <w:szCs w:val="28"/>
        </w:rPr>
        <w:t>;</w:t>
      </w:r>
      <w:r w:rsidRPr="00197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65DA" w:rsidRPr="00832E78" w:rsidRDefault="000A65DA" w:rsidP="00197531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E00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ребовать устранения выявленных нарушений требований водного законодательства;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E00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.5.5.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ребовать прекращения действий, препятствующих осуществлению государственного контроля и надзора;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E00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.5.6.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авать обязательные для исполнения предписания;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E00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.5.7.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оставлять протоколы об административных правонарушениях, связанных с нарушением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E00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.5.8. </w:t>
      </w:r>
      <w:r w:rsidR="00E131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</w:t>
      </w:r>
      <w:r w:rsidRPr="00832E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еспрепятственно фиксировать процесс осуществления плановых или внеплановых мер государственного надзора или каждое отдельное действие в процессе средствами аудиотехники и видеотехники, не препятствуя осуществлению таких действий</w:t>
      </w:r>
      <w:r w:rsidRPr="00832E78">
        <w:rPr>
          <w:rFonts w:ascii="Times New Roman" w:hAnsi="Times New Roman" w:cs="Times New Roman"/>
          <w:sz w:val="28"/>
          <w:szCs w:val="28"/>
        </w:rPr>
        <w:t xml:space="preserve"> </w:t>
      </w:r>
      <w:r w:rsidRPr="00832E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проверяемым субъектом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65DA" w:rsidRPr="00832E78" w:rsidRDefault="000A65DA" w:rsidP="00B05862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40331A" w:rsidRDefault="000A65DA" w:rsidP="006567C0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="00B457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E009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33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Оформле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ние результатов провер</w:t>
      </w:r>
      <w:r w:rsidRPr="004033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ок</w:t>
      </w:r>
    </w:p>
    <w:p w:rsidR="000A65DA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65DA" w:rsidRDefault="000A65DA" w:rsidP="00D6222E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12AE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Pr="00832E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По результатам проведённой плановой или внеплановой проверок, должностные лица </w:t>
      </w:r>
      <w:r w:rsidR="00B05862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B0586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B05862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="00B05862" w:rsidRPr="00832E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E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составляют акт проверки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соблюдения требований </w:t>
      </w:r>
      <w:r w:rsidRPr="00D622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водного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акт проверки) </w:t>
      </w:r>
      <w:r w:rsidRPr="00832E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(приложение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32E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9825AC" w:rsidRPr="00832E78" w:rsidRDefault="009825AC" w:rsidP="00D6222E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65DA" w:rsidRPr="00832E78" w:rsidRDefault="000A65DA" w:rsidP="00832E78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832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 В акте проверки должностное лицо </w:t>
      </w:r>
      <w:r w:rsidR="00B05862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B0586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B05862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Fonts w:ascii="Times New Roman" w:hAnsi="Times New Roman" w:cs="Times New Roman"/>
          <w:bCs/>
          <w:sz w:val="28"/>
          <w:szCs w:val="28"/>
          <w:lang w:eastAsia="ru-RU"/>
        </w:rPr>
        <w:t>, указывает сведения:</w:t>
      </w:r>
    </w:p>
    <w:p w:rsidR="000A65DA" w:rsidRPr="00832E78" w:rsidRDefault="000A65DA" w:rsidP="00832E78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 w:rsidRPr="00DE009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832E78">
        <w:rPr>
          <w:rFonts w:ascii="Times New Roman" w:hAnsi="Times New Roman" w:cs="Times New Roman"/>
          <w:bCs/>
          <w:sz w:val="28"/>
          <w:szCs w:val="28"/>
          <w:lang w:eastAsia="ru-RU"/>
        </w:rPr>
        <w:t>.1. </w:t>
      </w:r>
      <w:r w:rsidR="00E13142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Pr="00832E78">
        <w:rPr>
          <w:rFonts w:ascii="Times New Roman" w:hAnsi="Times New Roman" w:cs="Times New Roman"/>
          <w:bCs/>
          <w:sz w:val="28"/>
          <w:szCs w:val="28"/>
          <w:lang w:eastAsia="ru-RU"/>
        </w:rPr>
        <w:t>ату составления акта</w:t>
      </w:r>
      <w:r w:rsidR="00B105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проверки</w:t>
      </w:r>
      <w:r w:rsidR="00BA39BF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0A65DA" w:rsidRPr="00832E78" w:rsidRDefault="000A65DA" w:rsidP="00832E78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 w:rsidRPr="00DE009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832E78">
        <w:rPr>
          <w:rFonts w:ascii="Times New Roman" w:hAnsi="Times New Roman" w:cs="Times New Roman"/>
          <w:bCs/>
          <w:sz w:val="28"/>
          <w:szCs w:val="28"/>
          <w:lang w:eastAsia="ru-RU"/>
        </w:rPr>
        <w:t>.2. </w:t>
      </w:r>
      <w:r w:rsidR="00E13142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832E78">
        <w:rPr>
          <w:rFonts w:ascii="Times New Roman" w:hAnsi="Times New Roman" w:cs="Times New Roman"/>
          <w:bCs/>
          <w:sz w:val="28"/>
          <w:szCs w:val="28"/>
          <w:lang w:eastAsia="ru-RU"/>
        </w:rPr>
        <w:t>ип проверки (плановая, внеплановая)</w:t>
      </w:r>
      <w:r w:rsidR="00BA39BF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0A65DA" w:rsidRPr="00832E78" w:rsidRDefault="000A65DA" w:rsidP="00832E78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 w:rsidRPr="00DE009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832E78">
        <w:rPr>
          <w:rFonts w:ascii="Times New Roman" w:hAnsi="Times New Roman" w:cs="Times New Roman"/>
          <w:bCs/>
          <w:sz w:val="28"/>
          <w:szCs w:val="28"/>
          <w:lang w:eastAsia="ru-RU"/>
        </w:rPr>
        <w:t>.3. </w:t>
      </w:r>
      <w:r w:rsidR="00E13142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Pr="00832E78">
        <w:rPr>
          <w:rFonts w:ascii="Times New Roman" w:hAnsi="Times New Roman" w:cs="Times New Roman"/>
          <w:bCs/>
          <w:sz w:val="28"/>
          <w:szCs w:val="28"/>
          <w:lang w:eastAsia="ru-RU"/>
        </w:rPr>
        <w:t>омер и дату приказа, на основан</w:t>
      </w:r>
      <w:r w:rsidR="00BA39BF">
        <w:rPr>
          <w:rFonts w:ascii="Times New Roman" w:hAnsi="Times New Roman" w:cs="Times New Roman"/>
          <w:bCs/>
          <w:sz w:val="28"/>
          <w:szCs w:val="28"/>
          <w:lang w:eastAsia="ru-RU"/>
        </w:rPr>
        <w:t>ии которого проводится проверка;</w:t>
      </w:r>
    </w:p>
    <w:p w:rsidR="000A65DA" w:rsidRPr="006567C0" w:rsidRDefault="000A65DA" w:rsidP="00E11ABC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 w:rsidRPr="00DE009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832E78">
        <w:rPr>
          <w:rFonts w:ascii="Times New Roman" w:hAnsi="Times New Roman" w:cs="Times New Roman"/>
          <w:bCs/>
          <w:sz w:val="28"/>
          <w:szCs w:val="28"/>
          <w:lang w:eastAsia="ru-RU"/>
        </w:rPr>
        <w:t>.4</w:t>
      </w:r>
      <w:r w:rsidRPr="00D92EE2">
        <w:rPr>
          <w:rFonts w:ascii="Times New Roman" w:hAnsi="Times New Roman" w:cs="Times New Roman"/>
          <w:bCs/>
          <w:sz w:val="28"/>
          <w:szCs w:val="28"/>
          <w:lang w:eastAsia="ru-RU"/>
        </w:rPr>
        <w:t>. </w:t>
      </w:r>
      <w:r w:rsidR="00E13142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CC03E8"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>естонахождени</w:t>
      </w:r>
      <w:r w:rsidR="00E13142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CC03E8"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904"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>проверяемого субъекта</w:t>
      </w:r>
      <w:r w:rsidR="00BA39BF"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0A65DA" w:rsidRPr="006567C0" w:rsidRDefault="000A65DA" w:rsidP="00E11ABC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>4.2.5. 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567C0">
        <w:rPr>
          <w:rFonts w:ascii="Times New Roman" w:hAnsi="Times New Roman" w:cs="Times New Roman"/>
          <w:sz w:val="28"/>
          <w:szCs w:val="28"/>
          <w:lang w:eastAsia="ru-RU"/>
        </w:rPr>
        <w:t>олжность, фамилию, имя и отчество должностного лица</w:t>
      </w:r>
      <w:r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862" w:rsidRPr="006567C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органа государственного контроля и надзора</w:t>
      </w:r>
      <w:r w:rsidR="00BA39BF"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0A65DA" w:rsidRPr="006567C0" w:rsidRDefault="000A65DA" w:rsidP="00E11A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567C0">
        <w:rPr>
          <w:bCs/>
          <w:sz w:val="28"/>
          <w:szCs w:val="28"/>
        </w:rPr>
        <w:t>4.2.6. </w:t>
      </w:r>
      <w:r w:rsidR="00E13142">
        <w:rPr>
          <w:sz w:val="28"/>
          <w:szCs w:val="28"/>
        </w:rPr>
        <w:t>Н</w:t>
      </w:r>
      <w:r w:rsidRPr="006567C0">
        <w:rPr>
          <w:sz w:val="28"/>
          <w:szCs w:val="28"/>
        </w:rPr>
        <w:t xml:space="preserve">аименование </w:t>
      </w:r>
      <w:r w:rsidRPr="006567C0">
        <w:rPr>
          <w:bCs/>
          <w:sz w:val="28"/>
          <w:szCs w:val="28"/>
        </w:rPr>
        <w:t>проверяемого субъекта</w:t>
      </w:r>
      <w:r w:rsidRPr="006567C0">
        <w:rPr>
          <w:sz w:val="28"/>
          <w:szCs w:val="28"/>
        </w:rPr>
        <w:t>, относительно деятельности</w:t>
      </w:r>
      <w:r w:rsidR="00BA39BF" w:rsidRPr="006567C0">
        <w:rPr>
          <w:sz w:val="28"/>
          <w:szCs w:val="28"/>
        </w:rPr>
        <w:t>;</w:t>
      </w:r>
      <w:r w:rsidRPr="006567C0">
        <w:rPr>
          <w:sz w:val="28"/>
          <w:szCs w:val="28"/>
        </w:rPr>
        <w:t xml:space="preserve"> которого осуществлялась проверка</w:t>
      </w:r>
      <w:r w:rsidR="00BA39BF" w:rsidRPr="006567C0">
        <w:rPr>
          <w:bCs/>
          <w:sz w:val="28"/>
          <w:szCs w:val="28"/>
        </w:rPr>
        <w:t>;</w:t>
      </w:r>
    </w:p>
    <w:p w:rsidR="00ED4E7A" w:rsidRPr="006567C0" w:rsidRDefault="00E13142" w:rsidP="00E11A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4.2.7. С</w:t>
      </w:r>
      <w:r w:rsidR="00157749" w:rsidRPr="006567C0">
        <w:rPr>
          <w:bCs/>
          <w:sz w:val="28"/>
          <w:szCs w:val="28"/>
        </w:rPr>
        <w:t>остояние выполнения ранее выд</w:t>
      </w:r>
      <w:r w:rsidR="00BA39BF" w:rsidRPr="006567C0">
        <w:rPr>
          <w:bCs/>
          <w:sz w:val="28"/>
          <w:szCs w:val="28"/>
        </w:rPr>
        <w:t>анных предписаний (при наличии);</w:t>
      </w:r>
    </w:p>
    <w:p w:rsidR="000A65DA" w:rsidRPr="006567C0" w:rsidRDefault="000A65DA" w:rsidP="00E11A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67C0">
        <w:rPr>
          <w:bCs/>
          <w:sz w:val="28"/>
          <w:szCs w:val="28"/>
        </w:rPr>
        <w:t>4.2.</w:t>
      </w:r>
      <w:r w:rsidR="00ED4E7A" w:rsidRPr="006567C0">
        <w:rPr>
          <w:bCs/>
          <w:sz w:val="28"/>
          <w:szCs w:val="28"/>
        </w:rPr>
        <w:t>8</w:t>
      </w:r>
      <w:r w:rsidRPr="006567C0">
        <w:rPr>
          <w:bCs/>
          <w:sz w:val="28"/>
          <w:szCs w:val="28"/>
        </w:rPr>
        <w:t>. </w:t>
      </w:r>
      <w:r w:rsidR="00E13142">
        <w:rPr>
          <w:bCs/>
          <w:sz w:val="28"/>
          <w:szCs w:val="28"/>
        </w:rPr>
        <w:t>Д</w:t>
      </w:r>
      <w:r w:rsidR="00157749" w:rsidRPr="006567C0">
        <w:rPr>
          <w:bCs/>
          <w:sz w:val="28"/>
          <w:szCs w:val="28"/>
        </w:rPr>
        <w:t>ат</w:t>
      </w:r>
      <w:r w:rsidR="00BA39BF" w:rsidRPr="006567C0">
        <w:rPr>
          <w:bCs/>
          <w:sz w:val="28"/>
          <w:szCs w:val="28"/>
        </w:rPr>
        <w:t>у начала и окончания проверки;</w:t>
      </w:r>
    </w:p>
    <w:p w:rsidR="000A65DA" w:rsidRPr="006567C0" w:rsidRDefault="000A65DA" w:rsidP="00E11ABC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>4.2.</w:t>
      </w:r>
      <w:r w:rsidR="00ED4E7A"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>. </w:t>
      </w:r>
      <w:r w:rsidR="00E13142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157749"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еречень прилагаемых к акту </w:t>
      </w:r>
      <w:r w:rsidR="00B10521"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проверок </w:t>
      </w:r>
      <w:r w:rsidR="00157749"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>материалов (при наличии)</w:t>
      </w:r>
      <w:r w:rsidR="00BA39BF"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0A65DA" w:rsidRPr="006567C0" w:rsidRDefault="000A65DA" w:rsidP="00E11ABC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>4.2.</w:t>
      </w:r>
      <w:r w:rsidR="00ED4E7A"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>10</w:t>
      </w:r>
      <w:r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>. </w:t>
      </w:r>
      <w:r w:rsidR="00E13142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157749"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>ведения о результатах проверки, в том числе о выявленных нарушениях обязательных требований</w:t>
      </w:r>
      <w:r w:rsidR="00BA39BF"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0A65DA" w:rsidRPr="00D92EE2" w:rsidRDefault="000A65DA" w:rsidP="00E11ABC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>4.2.1</w:t>
      </w:r>
      <w:r w:rsidR="00ED4E7A"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157749" w:rsidRPr="006567C0">
        <w:rPr>
          <w:bCs/>
          <w:sz w:val="28"/>
          <w:szCs w:val="28"/>
        </w:rPr>
        <w:t> </w:t>
      </w:r>
      <w:r w:rsidR="00E13142">
        <w:rPr>
          <w:rFonts w:ascii="Times New Roman" w:hAnsi="Times New Roman" w:cs="Times New Roman"/>
          <w:bCs/>
          <w:sz w:val="28"/>
          <w:szCs w:val="28"/>
        </w:rPr>
        <w:t>И</w:t>
      </w:r>
      <w:r w:rsidR="00157749" w:rsidRPr="006567C0">
        <w:rPr>
          <w:rFonts w:ascii="Times New Roman" w:hAnsi="Times New Roman" w:cs="Times New Roman"/>
          <w:bCs/>
          <w:sz w:val="28"/>
          <w:szCs w:val="28"/>
        </w:rPr>
        <w:t>нформаци</w:t>
      </w:r>
      <w:r w:rsidR="00E13142">
        <w:rPr>
          <w:rFonts w:ascii="Times New Roman" w:hAnsi="Times New Roman" w:cs="Times New Roman"/>
          <w:bCs/>
          <w:sz w:val="28"/>
          <w:szCs w:val="28"/>
        </w:rPr>
        <w:t>ю</w:t>
      </w:r>
      <w:r w:rsidR="00157749" w:rsidRPr="006567C0">
        <w:rPr>
          <w:rFonts w:ascii="Times New Roman" w:hAnsi="Times New Roman" w:cs="Times New Roman"/>
          <w:bCs/>
          <w:sz w:val="28"/>
          <w:szCs w:val="28"/>
        </w:rPr>
        <w:t xml:space="preserve"> об осуществлении предыдущего мероприятия (тип мероприятия, дата и место проведения)</w:t>
      </w:r>
      <w:r w:rsidRPr="006567C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A65DA" w:rsidRPr="00832E78" w:rsidRDefault="000A65DA" w:rsidP="00832E78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A65DA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E00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. При осуществлении </w:t>
      </w:r>
      <w:r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отбора проб сточных вод и воды водных объектов для проведения исследования (испытания) таких вод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составляются: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Акт отбора проб вод (приложение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), Протокол измерений показателей состава и свойства вод (приложение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), которые регистрируются в журнале регистрации Актов отбора проб вод</w:t>
      </w:r>
      <w:r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Протоколов измерений показателей состава и свойства вод (приложение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C731C" w:rsidRPr="00832E78" w:rsidRDefault="00AC731C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65DA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E009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 Не допускается включение в акт проверки информации или выводов, не подтверждённых документально.</w:t>
      </w:r>
    </w:p>
    <w:p w:rsidR="005E37F1" w:rsidRPr="00832E78" w:rsidRDefault="005E37F1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E009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. В случае выявления при проведении проверки нарушения требований водного законодательства, за которые предусмотрена административная ответственность, должностные лица </w:t>
      </w:r>
      <w:r w:rsidR="00B05862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B0586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B05862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составляют протокол об административном правонарушении.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431ED">
        <w:rPr>
          <w:rFonts w:ascii="Times New Roman" w:hAnsi="Times New Roman" w:cs="Times New Roman"/>
          <w:sz w:val="28"/>
          <w:szCs w:val="28"/>
          <w:lang w:eastAsia="ru-RU"/>
        </w:rPr>
        <w:t>4.6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. В последний день проверки </w:t>
      </w:r>
      <w:r w:rsidRPr="00832E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два экземпляра акта</w:t>
      </w:r>
      <w:r w:rsidRPr="00832E78">
        <w:rPr>
          <w:rFonts w:ascii="Times New Roman" w:hAnsi="Times New Roman" w:cs="Times New Roman"/>
          <w:sz w:val="28"/>
          <w:szCs w:val="28"/>
        </w:rPr>
        <w:t xml:space="preserve"> </w:t>
      </w:r>
      <w:r w:rsidRPr="00832E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проверки, листы которого пронумерованы, подписываются (каждый лист акта</w:t>
      </w:r>
      <w:r w:rsidR="00D64EF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проверки</w:t>
      </w:r>
      <w:r w:rsidRPr="00832E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должностными лицами, проводившими проверку,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проверяем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или уполномоченным им лицом.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Если руководитель проверяемого субъекта не согласен с актом</w:t>
      </w:r>
      <w:r w:rsidR="00D64EF7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, он подписывает акт </w:t>
      </w:r>
      <w:r w:rsidR="00D64EF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с замечаниями. В случае отказа проверяемого субъекта подписать акт</w:t>
      </w:r>
      <w:r w:rsidR="00D64EF7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, об этом делается запись в акте проверки.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E009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 Замечания проверяемого субъекта по осуществлению проверки, которые он предоставляет в соответствии с требованиями части 12 статьи 7 Закона Донецкой Народной Республик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и от 21 августа 2015 года № 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76-IHC </w:t>
      </w:r>
      <w:r w:rsidR="0090788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«О государственном надзоре в сфере хозяйственной деятельности»</w:t>
      </w:r>
      <w:r w:rsidR="00E13142">
        <w:rPr>
          <w:rFonts w:ascii="Times New Roman" w:hAnsi="Times New Roman" w:cs="Times New Roman"/>
          <w:sz w:val="28"/>
          <w:szCs w:val="28"/>
        </w:rPr>
        <w:br/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(с изменениями), являются неотъемлемой частью акта </w:t>
      </w:r>
      <w:r w:rsidR="00D67820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и не препятствуют выдаче предписания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431ED">
        <w:rPr>
          <w:rFonts w:ascii="Times New Roman" w:hAnsi="Times New Roman" w:cs="Times New Roman"/>
          <w:sz w:val="28"/>
          <w:szCs w:val="28"/>
          <w:lang w:eastAsia="ru-RU"/>
        </w:rPr>
        <w:t>4.8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. Один экземпляр акта проверки с соответствующими приложениями передаётся руководителю (уполномоченному им лицу) проверяемого субъекта, о чем на последней странице акта </w:t>
      </w:r>
      <w:r w:rsidR="00D64EF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делается соответствующая отметка. Второй экземпляр акта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регистрируется в журнале регистрации актов проверки соблюдения требований водного законодательства </w:t>
      </w:r>
      <w:r w:rsidRPr="00242741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42741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хранится в </w:t>
      </w:r>
      <w:r w:rsidR="00361A0C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0102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361A0C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84F8D" w:rsidRDefault="000A65DA" w:rsidP="00832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E78">
        <w:rPr>
          <w:sz w:val="28"/>
          <w:szCs w:val="28"/>
        </w:rPr>
        <w:t>4</w:t>
      </w:r>
      <w:r w:rsidRPr="000F00E1">
        <w:rPr>
          <w:color w:val="000000"/>
          <w:sz w:val="28"/>
          <w:szCs w:val="28"/>
        </w:rPr>
        <w:t xml:space="preserve">.9. В случае отказа проверяемого субъекта подписать акт проверки должностное лицо </w:t>
      </w:r>
      <w:r w:rsidR="00361A0C" w:rsidRPr="000F00E1">
        <w:rPr>
          <w:color w:val="000000"/>
          <w:sz w:val="28"/>
          <w:szCs w:val="28"/>
          <w:shd w:val="clear" w:color="auto" w:fill="FFFFFF"/>
        </w:rPr>
        <w:t>органа государственного контроля и надзора</w:t>
      </w:r>
      <w:r w:rsidR="00361A0C" w:rsidRPr="000F00E1">
        <w:rPr>
          <w:color w:val="000000"/>
          <w:sz w:val="28"/>
          <w:szCs w:val="28"/>
        </w:rPr>
        <w:t xml:space="preserve"> </w:t>
      </w:r>
      <w:r w:rsidRPr="000F00E1">
        <w:rPr>
          <w:color w:val="000000"/>
          <w:sz w:val="28"/>
          <w:szCs w:val="28"/>
        </w:rPr>
        <w:t>вносит в акт</w:t>
      </w:r>
      <w:r w:rsidR="00D67820">
        <w:rPr>
          <w:color w:val="000000"/>
          <w:sz w:val="28"/>
          <w:szCs w:val="28"/>
        </w:rPr>
        <w:t xml:space="preserve"> проверки</w:t>
      </w:r>
      <w:r w:rsidRPr="000F00E1">
        <w:rPr>
          <w:color w:val="000000"/>
          <w:sz w:val="28"/>
          <w:szCs w:val="28"/>
        </w:rPr>
        <w:t xml:space="preserve"> соответствующую запись </w:t>
      </w:r>
      <w:r w:rsidR="00184F8D" w:rsidRPr="000F00E1">
        <w:rPr>
          <w:color w:val="000000"/>
          <w:sz w:val="28"/>
          <w:szCs w:val="28"/>
        </w:rPr>
        <w:t>в присутствии незаинтересованных лиц (понятых), которые своими подписями в акте</w:t>
      </w:r>
      <w:r w:rsidR="005E37F1" w:rsidRPr="000F00E1">
        <w:rPr>
          <w:color w:val="000000"/>
          <w:sz w:val="28"/>
          <w:szCs w:val="28"/>
        </w:rPr>
        <w:t xml:space="preserve"> проверки</w:t>
      </w:r>
      <w:r w:rsidR="00184F8D" w:rsidRPr="000F00E1">
        <w:rPr>
          <w:color w:val="000000"/>
          <w:sz w:val="28"/>
          <w:szCs w:val="28"/>
        </w:rPr>
        <w:t xml:space="preserve"> подтверждают отказ </w:t>
      </w:r>
      <w:r w:rsidR="005E37F1" w:rsidRPr="000F00E1">
        <w:rPr>
          <w:color w:val="000000"/>
          <w:sz w:val="28"/>
          <w:szCs w:val="28"/>
        </w:rPr>
        <w:t>проверяемого субъекта</w:t>
      </w:r>
      <w:r w:rsidR="00184F8D" w:rsidRPr="000F00E1">
        <w:rPr>
          <w:color w:val="000000"/>
          <w:sz w:val="28"/>
          <w:szCs w:val="28"/>
        </w:rPr>
        <w:t xml:space="preserve"> подписать акт проверки либо же отказ от получения экземпляра такого акта</w:t>
      </w:r>
      <w:r w:rsidR="00B60842">
        <w:rPr>
          <w:color w:val="000000"/>
          <w:sz w:val="28"/>
          <w:szCs w:val="28"/>
        </w:rPr>
        <w:t xml:space="preserve"> проверки</w:t>
      </w:r>
      <w:r w:rsidR="00184F8D" w:rsidRPr="000F00E1">
        <w:rPr>
          <w:color w:val="000000"/>
          <w:sz w:val="28"/>
          <w:szCs w:val="28"/>
        </w:rPr>
        <w:t xml:space="preserve">. Перед проставлением в акте </w:t>
      </w:r>
      <w:r w:rsidR="005E37F1" w:rsidRPr="000F00E1">
        <w:rPr>
          <w:color w:val="000000"/>
          <w:sz w:val="28"/>
          <w:szCs w:val="28"/>
        </w:rPr>
        <w:t xml:space="preserve">проверки </w:t>
      </w:r>
      <w:r w:rsidR="00184F8D" w:rsidRPr="000F00E1">
        <w:rPr>
          <w:color w:val="000000"/>
          <w:sz w:val="28"/>
          <w:szCs w:val="28"/>
        </w:rPr>
        <w:t>подписи незаинтересованные лица (понятые) указывают в акте свои паспортные данные.</w:t>
      </w:r>
    </w:p>
    <w:p w:rsidR="00E11ABC" w:rsidRPr="000F00E1" w:rsidRDefault="00E11ABC" w:rsidP="00832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19DB" w:rsidRPr="006567C0" w:rsidRDefault="000A65DA" w:rsidP="008019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E78">
        <w:rPr>
          <w:sz w:val="28"/>
          <w:szCs w:val="28"/>
        </w:rPr>
        <w:lastRenderedPageBreak/>
        <w:t>4.1</w:t>
      </w:r>
      <w:r w:rsidRPr="008A507E">
        <w:rPr>
          <w:sz w:val="28"/>
          <w:szCs w:val="28"/>
        </w:rPr>
        <w:t>0</w:t>
      </w:r>
      <w:r w:rsidR="00E13142">
        <w:rPr>
          <w:sz w:val="28"/>
          <w:szCs w:val="28"/>
        </w:rPr>
        <w:t>. </w:t>
      </w:r>
      <w:r w:rsidRPr="00832E78">
        <w:rPr>
          <w:sz w:val="28"/>
          <w:szCs w:val="28"/>
        </w:rPr>
        <w:t xml:space="preserve">В случае выявления во время проведения проверки нарушений требований водного законодательства, на основании акта проверки, в течение пяти рабочих дней со дня ее завершения, составляется и выдается </w:t>
      </w:r>
      <w:r w:rsidRPr="006567C0">
        <w:rPr>
          <w:sz w:val="28"/>
          <w:szCs w:val="28"/>
        </w:rPr>
        <w:t xml:space="preserve">предписание </w:t>
      </w:r>
      <w:r w:rsidR="008019DB" w:rsidRPr="006567C0">
        <w:rPr>
          <w:sz w:val="28"/>
          <w:szCs w:val="28"/>
        </w:rPr>
        <w:t xml:space="preserve">об устранении нарушений требований водного законодательства (далее </w:t>
      </w:r>
      <w:r w:rsidR="00E13142">
        <w:rPr>
          <w:sz w:val="28"/>
          <w:szCs w:val="28"/>
        </w:rPr>
        <w:t>–</w:t>
      </w:r>
      <w:r w:rsidR="008019DB" w:rsidRPr="006567C0">
        <w:rPr>
          <w:sz w:val="28"/>
          <w:szCs w:val="28"/>
        </w:rPr>
        <w:t xml:space="preserve"> предписание) </w:t>
      </w:r>
      <w:r w:rsidRPr="006567C0">
        <w:rPr>
          <w:sz w:val="28"/>
          <w:szCs w:val="28"/>
        </w:rPr>
        <w:t>(приложение 9</w:t>
      </w:r>
      <w:r w:rsidR="00010204" w:rsidRPr="006567C0">
        <w:rPr>
          <w:sz w:val="28"/>
          <w:szCs w:val="28"/>
        </w:rPr>
        <w:t>).</w:t>
      </w:r>
    </w:p>
    <w:p w:rsidR="000A65DA" w:rsidRPr="00832E78" w:rsidRDefault="000A65DA" w:rsidP="008019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E78">
        <w:rPr>
          <w:sz w:val="28"/>
          <w:szCs w:val="28"/>
        </w:rPr>
        <w:t xml:space="preserve">Предписание составляется в двух экземплярах, один экземпляр вручается проверяемому субъекту (или уполномоченному им лицу) </w:t>
      </w:r>
      <w:r w:rsidRPr="007E3FD9">
        <w:rPr>
          <w:sz w:val="28"/>
          <w:szCs w:val="28"/>
        </w:rPr>
        <w:t>относительно согласованных сроков устранения нарушений</w:t>
      </w:r>
      <w:r w:rsidRPr="00832E78">
        <w:rPr>
          <w:sz w:val="28"/>
          <w:szCs w:val="28"/>
        </w:rPr>
        <w:t xml:space="preserve">, а второй экземпляр, подписанный проверяемым субъектом (или уполномоченным им лицом), хранится в </w:t>
      </w:r>
      <w:r w:rsidR="00010204" w:rsidRPr="00832E78">
        <w:rPr>
          <w:sz w:val="28"/>
          <w:szCs w:val="28"/>
          <w:shd w:val="clear" w:color="auto" w:fill="FFFFFF"/>
        </w:rPr>
        <w:t>орган</w:t>
      </w:r>
      <w:r w:rsidR="00010204">
        <w:rPr>
          <w:sz w:val="28"/>
          <w:szCs w:val="28"/>
          <w:shd w:val="clear" w:color="auto" w:fill="FFFFFF"/>
        </w:rPr>
        <w:t>е</w:t>
      </w:r>
      <w:r w:rsidR="00010204" w:rsidRPr="00832E78">
        <w:rPr>
          <w:sz w:val="28"/>
          <w:szCs w:val="28"/>
          <w:shd w:val="clear" w:color="auto" w:fill="FFFFFF"/>
        </w:rPr>
        <w:t xml:space="preserve"> государственного контроля и надзора</w:t>
      </w:r>
      <w:r>
        <w:rPr>
          <w:sz w:val="28"/>
          <w:szCs w:val="28"/>
        </w:rPr>
        <w:t>.</w:t>
      </w:r>
    </w:p>
    <w:p w:rsidR="000A65DA" w:rsidRDefault="000A65DA" w:rsidP="00D65F2D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42BD4">
        <w:rPr>
          <w:rFonts w:ascii="Times New Roman" w:hAnsi="Times New Roman" w:cs="Times New Roman"/>
          <w:sz w:val="28"/>
          <w:szCs w:val="28"/>
          <w:lang w:eastAsia="ru-RU"/>
        </w:rPr>
        <w:t>Если должностное лицо проверяемого субъекта отказа</w:t>
      </w:r>
      <w:r w:rsidR="004414F4">
        <w:rPr>
          <w:rFonts w:ascii="Times New Roman" w:hAnsi="Times New Roman" w:cs="Times New Roman"/>
          <w:sz w:val="28"/>
          <w:szCs w:val="28"/>
          <w:lang w:eastAsia="ru-RU"/>
        </w:rPr>
        <w:t>лось получить предписание</w:t>
      </w:r>
      <w:r w:rsidRPr="00942BD4">
        <w:rPr>
          <w:rFonts w:ascii="Times New Roman" w:hAnsi="Times New Roman" w:cs="Times New Roman"/>
          <w:sz w:val="28"/>
          <w:szCs w:val="28"/>
          <w:lang w:eastAsia="ru-RU"/>
        </w:rPr>
        <w:t xml:space="preserve">, уполномоченное лицо </w:t>
      </w:r>
      <w:r w:rsidR="00010204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0102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010204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="00010204" w:rsidRPr="00942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2BD4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ответственное за проведение проверки, направляет его заказным письмом, а на </w:t>
      </w:r>
      <w:r w:rsidR="00272634" w:rsidRPr="00942BD4">
        <w:rPr>
          <w:rFonts w:ascii="Times New Roman" w:hAnsi="Times New Roman" w:cs="Times New Roman"/>
          <w:sz w:val="28"/>
          <w:szCs w:val="28"/>
          <w:lang w:eastAsia="ru-RU"/>
        </w:rPr>
        <w:t>втором экземпляре</w:t>
      </w:r>
      <w:r w:rsidRPr="00942BD4">
        <w:rPr>
          <w:rFonts w:ascii="Times New Roman" w:hAnsi="Times New Roman" w:cs="Times New Roman"/>
          <w:sz w:val="28"/>
          <w:szCs w:val="28"/>
          <w:lang w:eastAsia="ru-RU"/>
        </w:rPr>
        <w:t xml:space="preserve"> предписания, которое хранится в </w:t>
      </w:r>
      <w:r w:rsidR="00010204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0102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010204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942BD4">
        <w:rPr>
          <w:rFonts w:ascii="Times New Roman" w:hAnsi="Times New Roman" w:cs="Times New Roman"/>
          <w:sz w:val="28"/>
          <w:szCs w:val="28"/>
          <w:lang w:eastAsia="ru-RU"/>
        </w:rPr>
        <w:t>, проставляет соответствующий исходный номер и дату отправки предписывающего документа</w:t>
      </w:r>
      <w:r w:rsidR="00D970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702B" w:rsidRPr="00D9702B">
        <w:rPr>
          <w:rFonts w:ascii="Times New Roman" w:hAnsi="Times New Roman" w:cs="Times New Roman"/>
          <w:sz w:val="28"/>
          <w:szCs w:val="28"/>
          <w:lang w:eastAsia="ru-RU"/>
        </w:rPr>
        <w:t>проверяем</w:t>
      </w:r>
      <w:r w:rsidR="00D9702B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="00D9702B" w:rsidRPr="00D9702B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</w:t>
      </w:r>
      <w:r w:rsidR="00D9702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42B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2BD4" w:rsidRPr="00942BD4" w:rsidRDefault="00942BD4" w:rsidP="00D65F2D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Pr="008A507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 Предписание должно содержать сведения: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Pr="00DE009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.1.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ату сос</w:t>
      </w:r>
      <w:r w:rsidR="00BB240C">
        <w:rPr>
          <w:rFonts w:ascii="Times New Roman" w:hAnsi="Times New Roman" w:cs="Times New Roman"/>
          <w:sz w:val="28"/>
          <w:szCs w:val="28"/>
          <w:lang w:eastAsia="ru-RU"/>
        </w:rPr>
        <w:t>тавления, регистрационный номер;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Pr="00DE009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.2.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ип п</w:t>
      </w:r>
      <w:r w:rsidR="00BB240C">
        <w:rPr>
          <w:rFonts w:ascii="Times New Roman" w:hAnsi="Times New Roman" w:cs="Times New Roman"/>
          <w:sz w:val="28"/>
          <w:szCs w:val="28"/>
          <w:lang w:eastAsia="ru-RU"/>
        </w:rPr>
        <w:t>роверки (плановая, внеплановая);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Pr="00DE009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.3.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ату начала и дату </w:t>
      </w:r>
      <w:r w:rsidR="00BB240C">
        <w:rPr>
          <w:rFonts w:ascii="Times New Roman" w:hAnsi="Times New Roman" w:cs="Times New Roman"/>
          <w:sz w:val="28"/>
          <w:szCs w:val="28"/>
          <w:lang w:eastAsia="ru-RU"/>
        </w:rPr>
        <w:t>окончания проверки;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Pr="00DE009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.4.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олжности, фамилию, имя и отчество должностных лиц </w:t>
      </w:r>
      <w:r w:rsidR="00B115B0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B115B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B115B0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="00BB240C">
        <w:rPr>
          <w:rFonts w:ascii="Times New Roman" w:hAnsi="Times New Roman" w:cs="Times New Roman"/>
          <w:sz w:val="28"/>
          <w:szCs w:val="28"/>
          <w:lang w:eastAsia="ru-RU"/>
        </w:rPr>
        <w:t>, которые проводили проверку;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Pr="00DE009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.5.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ведения о проверяемом субъекте (фамилия, имя, отчество руководителя (уполномоченного лица), мес</w:t>
      </w:r>
      <w:r w:rsidR="00BB240C">
        <w:rPr>
          <w:rFonts w:ascii="Times New Roman" w:hAnsi="Times New Roman" w:cs="Times New Roman"/>
          <w:sz w:val="28"/>
          <w:szCs w:val="28"/>
          <w:lang w:eastAsia="ru-RU"/>
        </w:rPr>
        <w:t>тонахождение);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Pr="008A507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.6. 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рок устранения нарушения.</w:t>
      </w: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20C9D" w:rsidRDefault="000A65DA" w:rsidP="00F90D2B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F6749">
        <w:rPr>
          <w:rFonts w:ascii="Times New Roman" w:hAnsi="Times New Roman" w:cs="Times New Roman"/>
          <w:sz w:val="28"/>
          <w:szCs w:val="28"/>
        </w:rPr>
        <w:t>4.12. </w:t>
      </w:r>
      <w:r w:rsidR="00820C9D"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Срок исполнения предписания устанавливает должностное лицо </w:t>
      </w:r>
      <w:r w:rsidR="00F5643E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F564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F5643E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="00820C9D"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выявленных нарушений водного законодательства. В случае невозможности выполнения предписаний в установленный срок, проверяемый субъект может письменно обратиться в </w:t>
      </w:r>
      <w:r w:rsidR="00F5643E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 государственного контроля и надзора</w:t>
      </w:r>
      <w:r w:rsidR="00F5643E"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0C9D" w:rsidRPr="00832E78">
        <w:rPr>
          <w:rFonts w:ascii="Times New Roman" w:hAnsi="Times New Roman" w:cs="Times New Roman"/>
          <w:sz w:val="28"/>
          <w:szCs w:val="28"/>
          <w:lang w:eastAsia="ru-RU"/>
        </w:rPr>
        <w:t>с заявлением о продлении сроков выполнения (с обоснованием и подтверждающими документами)</w:t>
      </w:r>
      <w:r w:rsidR="00820C9D">
        <w:rPr>
          <w:rFonts w:ascii="Times New Roman" w:hAnsi="Times New Roman" w:cs="Times New Roman"/>
          <w:sz w:val="28"/>
          <w:szCs w:val="28"/>
          <w:lang w:eastAsia="ru-RU"/>
        </w:rPr>
        <w:t xml:space="preserve">, но </w:t>
      </w:r>
      <w:r w:rsidR="00820C9D" w:rsidRPr="00820C9D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чем за 10 </w:t>
      </w:r>
      <w:r w:rsidR="00820C9D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</w:t>
      </w:r>
      <w:r w:rsidR="00820C9D" w:rsidRPr="00820C9D">
        <w:rPr>
          <w:rFonts w:ascii="Times New Roman" w:hAnsi="Times New Roman" w:cs="Times New Roman"/>
          <w:sz w:val="28"/>
          <w:szCs w:val="28"/>
          <w:lang w:eastAsia="ru-RU"/>
        </w:rPr>
        <w:t>дней до окончания установленного срока выполнения предписания</w:t>
      </w:r>
      <w:r w:rsidR="00820C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90D2B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820C9D" w:rsidRPr="00820C9D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пяти рабочих дней со дня получения такого обращения, должностное лицо </w:t>
      </w:r>
      <w:r w:rsidR="00F5643E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F564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F5643E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="00820C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0C9D" w:rsidRPr="00820C9D">
        <w:rPr>
          <w:rFonts w:ascii="Times New Roman" w:hAnsi="Times New Roman" w:cs="Times New Roman"/>
          <w:sz w:val="28"/>
          <w:szCs w:val="28"/>
          <w:lang w:eastAsia="ru-RU"/>
        </w:rPr>
        <w:t>ответственное за проведение проверки на данном объекте</w:t>
      </w:r>
      <w:r w:rsidR="00820C9D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и направляет </w:t>
      </w:r>
      <w:r w:rsidR="00820C9D" w:rsidRPr="00820C9D">
        <w:rPr>
          <w:rFonts w:ascii="Times New Roman" w:hAnsi="Times New Roman" w:cs="Times New Roman"/>
          <w:sz w:val="28"/>
          <w:szCs w:val="28"/>
          <w:lang w:eastAsia="ru-RU"/>
        </w:rPr>
        <w:t>проверяемо</w:t>
      </w:r>
      <w:r w:rsidR="00820C9D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820C9D" w:rsidRPr="00820C9D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</w:t>
      </w:r>
      <w:r w:rsidR="00F90D2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20C9D" w:rsidRPr="00820C9D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решение, относительно продления сроков предписания.</w:t>
      </w:r>
    </w:p>
    <w:p w:rsidR="00ED4F0D" w:rsidRPr="00F90D2B" w:rsidRDefault="00ED4F0D" w:rsidP="00F90D2B">
      <w:pPr>
        <w:shd w:val="clear" w:color="auto" w:fill="FFFFFF"/>
        <w:textAlignment w:val="baseline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0A65DA" w:rsidRPr="00D92EE2" w:rsidRDefault="000A65DA" w:rsidP="00FD14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832E78">
        <w:rPr>
          <w:sz w:val="28"/>
          <w:szCs w:val="28"/>
        </w:rPr>
        <w:t>4.</w:t>
      </w:r>
      <w:r w:rsidRPr="008A507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32E78">
        <w:rPr>
          <w:sz w:val="28"/>
          <w:szCs w:val="28"/>
        </w:rPr>
        <w:t>. </w:t>
      </w:r>
      <w:r w:rsidR="00ED4F0D" w:rsidRPr="006567C0">
        <w:rPr>
          <w:sz w:val="28"/>
          <w:szCs w:val="28"/>
        </w:rPr>
        <w:t>Предписывающие документы относительно устранения нарушений требований водного законодательства могут быть обжалованы в соответствующем органе государственного надзора или суде в установленном законодательством Донецкой Народной Республики порядке.</w:t>
      </w:r>
    </w:p>
    <w:p w:rsidR="002F192D" w:rsidRDefault="002F192D" w:rsidP="00FD14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65DA" w:rsidRDefault="000A65DA" w:rsidP="00FD1466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8A507E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. Контроль за выполнением предписаний осуществляет </w:t>
      </w:r>
      <w:r w:rsidR="00666010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 государственного контроля и надзора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7F1" w:rsidRPr="00832E78" w:rsidRDefault="005E37F1" w:rsidP="00FD1466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450744" w:rsidRDefault="000A65DA" w:rsidP="00450744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50744">
        <w:rPr>
          <w:rFonts w:ascii="Times New Roman" w:hAnsi="Times New Roman" w:cs="Times New Roman"/>
          <w:sz w:val="28"/>
          <w:szCs w:val="28"/>
          <w:lang w:eastAsia="ru-RU"/>
        </w:rPr>
        <w:t xml:space="preserve">4.15. В случае невыполнения проверяемым субъектом предписания в установленные сроки на </w:t>
      </w:r>
      <w:r w:rsidRPr="0045074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основаниях, предусмотренных частью 3 статьи 10 Водного кодекса </w:t>
      </w:r>
      <w:r w:rsidRPr="00450744">
        <w:rPr>
          <w:rFonts w:ascii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F61E93" w:rsidRPr="004507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83A7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50744" w:rsidRPr="006567C0">
        <w:rPr>
          <w:rFonts w:ascii="Times New Roman" w:hAnsi="Times New Roman" w:cs="Times New Roman"/>
          <w:sz w:val="28"/>
          <w:szCs w:val="28"/>
          <w:lang w:eastAsia="ru-RU"/>
        </w:rPr>
        <w:t>в течение пяти рабочих дней</w:t>
      </w:r>
      <w:r w:rsidR="00450744" w:rsidRPr="004507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50744">
        <w:rPr>
          <w:rFonts w:ascii="Times New Roman" w:hAnsi="Times New Roman" w:cs="Times New Roman"/>
          <w:sz w:val="28"/>
          <w:szCs w:val="28"/>
          <w:lang w:eastAsia="ru-RU"/>
        </w:rPr>
        <w:t xml:space="preserve">выносится </w:t>
      </w:r>
      <w:r w:rsidR="00F61E93" w:rsidRPr="00450744">
        <w:rPr>
          <w:rFonts w:ascii="Times New Roman" w:hAnsi="Times New Roman" w:cs="Times New Roman"/>
          <w:sz w:val="28"/>
          <w:szCs w:val="28"/>
          <w:lang w:eastAsia="ru-RU"/>
        </w:rPr>
        <w:t>предупреждение о предъявлении требования о прекращении п</w:t>
      </w:r>
      <w:r w:rsidR="00601628">
        <w:rPr>
          <w:rFonts w:ascii="Times New Roman" w:hAnsi="Times New Roman" w:cs="Times New Roman"/>
          <w:sz w:val="28"/>
          <w:szCs w:val="28"/>
          <w:lang w:eastAsia="ru-RU"/>
        </w:rPr>
        <w:t>рава пользования водным объектом.</w:t>
      </w:r>
    </w:p>
    <w:p w:rsidR="00683A77" w:rsidRPr="0058260A" w:rsidRDefault="00683A77" w:rsidP="00F61E93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A65DA" w:rsidRPr="00832E78" w:rsidRDefault="000A65DA" w:rsidP="00832E7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32E7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8A507E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. В случае выявления при проведении проверок правонарушений, содержащих признаки уголовного преступления, </w:t>
      </w:r>
      <w:r w:rsidR="00666010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 государственного контроля и надзора</w:t>
      </w:r>
      <w:r w:rsidR="00666010" w:rsidRPr="00832E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2E78">
        <w:rPr>
          <w:rFonts w:ascii="Times New Roman" w:hAnsi="Times New Roman" w:cs="Times New Roman"/>
          <w:sz w:val="28"/>
          <w:szCs w:val="28"/>
          <w:lang w:eastAsia="ru-RU"/>
        </w:rPr>
        <w:t>материалы относительно такого правонарушения, направляет в соответствующие правоохранительные органы.</w:t>
      </w:r>
    </w:p>
    <w:p w:rsidR="000A65DA" w:rsidRPr="00832E78" w:rsidRDefault="000A65DA" w:rsidP="00832E78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60A" w:rsidRDefault="000A65DA" w:rsidP="006567C0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="00B457C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E00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6BB1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Проведение мероприят</w:t>
      </w:r>
      <w:r w:rsidR="006567C0">
        <w:rPr>
          <w:rFonts w:ascii="Times New Roman" w:hAnsi="Times New Roman" w:cs="Times New Roman"/>
          <w:b/>
          <w:sz w:val="28"/>
          <w:szCs w:val="28"/>
          <w:lang w:eastAsia="ru-RU"/>
        </w:rPr>
        <w:t>ий по государственному контролю</w:t>
      </w:r>
    </w:p>
    <w:p w:rsidR="006567C0" w:rsidRDefault="0058260A" w:rsidP="006567C0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с</w:t>
      </w:r>
      <w:r w:rsidR="000A65DA" w:rsidRPr="000D6BB1">
        <w:rPr>
          <w:rFonts w:ascii="Times New Roman" w:hAnsi="Times New Roman" w:cs="Times New Roman"/>
          <w:b/>
          <w:sz w:val="28"/>
          <w:szCs w:val="28"/>
          <w:lang w:eastAsia="ru-RU"/>
        </w:rPr>
        <w:t>облюдением обязательны</w:t>
      </w:r>
      <w:r w:rsidR="006567C0">
        <w:rPr>
          <w:rFonts w:ascii="Times New Roman" w:hAnsi="Times New Roman" w:cs="Times New Roman"/>
          <w:b/>
          <w:sz w:val="28"/>
          <w:szCs w:val="28"/>
          <w:lang w:eastAsia="ru-RU"/>
        </w:rPr>
        <w:t>х требований на водных объектах</w:t>
      </w:r>
    </w:p>
    <w:p w:rsidR="000A65DA" w:rsidRDefault="000A65DA" w:rsidP="006567C0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6BB1">
        <w:rPr>
          <w:rFonts w:ascii="Times New Roman" w:hAnsi="Times New Roman" w:cs="Times New Roman"/>
          <w:b/>
          <w:sz w:val="28"/>
          <w:szCs w:val="28"/>
          <w:lang w:eastAsia="ru-RU"/>
        </w:rPr>
        <w:t>и в их водоохранных зонах</w:t>
      </w:r>
    </w:p>
    <w:p w:rsidR="000A65DA" w:rsidRPr="0058260A" w:rsidRDefault="000A65DA" w:rsidP="000D6BB1">
      <w:pPr>
        <w:shd w:val="clear" w:color="auto" w:fill="FFFFFF"/>
        <w:ind w:firstLine="708"/>
        <w:jc w:val="center"/>
        <w:textAlignment w:val="baseline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0A65DA" w:rsidRDefault="000A65DA" w:rsidP="008A790D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77FCC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640F32">
        <w:rPr>
          <w:rFonts w:ascii="Times New Roman" w:hAnsi="Times New Roman" w:cs="Times New Roman"/>
          <w:sz w:val="28"/>
          <w:szCs w:val="28"/>
          <w:lang w:eastAsia="ru-RU"/>
        </w:rPr>
        <w:t>Мероприятия по государственному контролю за соблюдением обязательных требований на водных объ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ектах и в их водоохранных зонах </w:t>
      </w:r>
      <w:r w:rsidRPr="00640F32"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проводятся должностными лицами </w:t>
      </w:r>
      <w:r w:rsidR="0073096F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7309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73096F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640F32">
        <w:rPr>
          <w:rFonts w:ascii="Times New Roman" w:hAnsi="Times New Roman" w:cs="Times New Roman"/>
          <w:sz w:val="28"/>
          <w:szCs w:val="28"/>
          <w:lang w:eastAsia="ru-RU"/>
        </w:rPr>
        <w:t>, при патрулировании водных объектов и их водоохранных зон на основании плановых (рейдовых) заданий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приказом </w:t>
      </w:r>
      <w:r w:rsidRPr="00640F32">
        <w:rPr>
          <w:rFonts w:ascii="Times New Roman" w:hAnsi="Times New Roman" w:cs="Times New Roman"/>
          <w:sz w:val="28"/>
          <w:szCs w:val="28"/>
          <w:lang w:eastAsia="ru-RU"/>
        </w:rPr>
        <w:t>руководителя (заместителя руководителя) органа государственного контроля надзора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65DA" w:rsidRPr="0058260A" w:rsidRDefault="000A65DA" w:rsidP="008A790D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A65DA" w:rsidRDefault="000A65DA" w:rsidP="00BF3F44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77FCC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Объектами м</w:t>
      </w:r>
      <w:r w:rsidRPr="00640F32">
        <w:rPr>
          <w:rFonts w:ascii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640F32">
        <w:rPr>
          <w:rFonts w:ascii="Times New Roman" w:hAnsi="Times New Roman" w:cs="Times New Roman"/>
          <w:sz w:val="28"/>
          <w:szCs w:val="28"/>
          <w:lang w:eastAsia="ru-RU"/>
        </w:rPr>
        <w:t xml:space="preserve"> по государственному контролю</w:t>
      </w:r>
      <w:r w:rsidRPr="00C511DF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C511DF">
        <w:rPr>
          <w:rFonts w:ascii="Times New Roman" w:hAnsi="Times New Roman" w:cs="Times New Roman"/>
          <w:sz w:val="28"/>
          <w:szCs w:val="28"/>
          <w:lang w:eastAsia="ru-RU"/>
        </w:rPr>
        <w:t>водны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511DF">
        <w:rPr>
          <w:rFonts w:ascii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511DF">
        <w:rPr>
          <w:rFonts w:ascii="Times New Roman" w:hAnsi="Times New Roman" w:cs="Times New Roman"/>
          <w:sz w:val="28"/>
          <w:szCs w:val="28"/>
          <w:lang w:eastAsia="ru-RU"/>
        </w:rPr>
        <w:t xml:space="preserve"> и их водоохранны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511DF">
        <w:rPr>
          <w:rFonts w:ascii="Times New Roman" w:hAnsi="Times New Roman" w:cs="Times New Roman"/>
          <w:sz w:val="28"/>
          <w:szCs w:val="28"/>
          <w:lang w:eastAsia="ru-RU"/>
        </w:rPr>
        <w:t xml:space="preserve"> зон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в соответствии с Перечнем объектов, подлежащих </w:t>
      </w:r>
      <w:r w:rsidRPr="00DF3710">
        <w:rPr>
          <w:rFonts w:ascii="Times New Roman" w:hAnsi="Times New Roman" w:cs="Times New Roman"/>
          <w:sz w:val="28"/>
          <w:szCs w:val="28"/>
          <w:lang w:eastAsia="ru-RU"/>
        </w:rPr>
        <w:t>государственно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Pr="00DF3710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Pr="00DF3710">
        <w:rPr>
          <w:rFonts w:ascii="Times New Roman" w:hAnsi="Times New Roman" w:cs="Times New Roman"/>
          <w:sz w:val="28"/>
          <w:szCs w:val="28"/>
          <w:lang w:eastAsia="ru-RU"/>
        </w:rPr>
        <w:t>и надзор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в сфере использования водных объектов, утвержденных Постановлением Правительства </w:t>
      </w:r>
      <w:r w:rsidR="00683A77" w:rsidRPr="006567C0">
        <w:rPr>
          <w:rFonts w:ascii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683A77" w:rsidRPr="00601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13 ноября 2020</w:t>
      </w:r>
      <w:r w:rsidR="00656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E11AB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74-6, за исключением проверок субъектов </w:t>
      </w:r>
      <w:r w:rsidRPr="008A790D">
        <w:rPr>
          <w:rFonts w:ascii="Times New Roman" w:hAnsi="Times New Roman" w:cs="Times New Roman"/>
          <w:sz w:val="28"/>
          <w:szCs w:val="28"/>
          <w:lang w:eastAsia="ru-RU"/>
        </w:rPr>
        <w:t>хозяйственной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A65DA" w:rsidRPr="0058260A" w:rsidRDefault="000A65DA" w:rsidP="00BF3F44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A65DA" w:rsidRDefault="000A65DA" w:rsidP="00BF3F44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77FCC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40F32">
        <w:rPr>
          <w:rFonts w:ascii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40F32">
        <w:rPr>
          <w:rFonts w:ascii="Times New Roman" w:hAnsi="Times New Roman" w:cs="Times New Roman"/>
          <w:sz w:val="28"/>
          <w:szCs w:val="28"/>
          <w:lang w:eastAsia="ru-RU"/>
        </w:rPr>
        <w:t xml:space="preserve"> по государственному контролю</w:t>
      </w:r>
      <w:r w:rsidRPr="00680F77">
        <w:t xml:space="preserve"> </w:t>
      </w:r>
      <w:r w:rsidRPr="00680F77">
        <w:rPr>
          <w:rFonts w:ascii="Times New Roman" w:hAnsi="Times New Roman" w:cs="Times New Roman"/>
          <w:sz w:val="28"/>
          <w:szCs w:val="28"/>
          <w:lang w:eastAsia="ru-RU"/>
        </w:rPr>
        <w:t>на основании плановых (рейдовых) заданий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осуществляются в отношении конкретных субъектов хозяйственной деятельности, </w:t>
      </w:r>
      <w:r w:rsidRPr="00DE4612">
        <w:rPr>
          <w:rFonts w:ascii="Times New Roman" w:hAnsi="Times New Roman" w:cs="Times New Roman"/>
          <w:sz w:val="28"/>
          <w:szCs w:val="28"/>
          <w:lang w:eastAsia="ru-RU"/>
        </w:rPr>
        <w:t>не требу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E4612">
        <w:rPr>
          <w:rFonts w:ascii="Times New Roman" w:hAnsi="Times New Roman" w:cs="Times New Roman"/>
          <w:sz w:val="28"/>
          <w:szCs w:val="28"/>
          <w:lang w:eastAsia="ru-RU"/>
        </w:rPr>
        <w:t>т взаимодействи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>я с ними и не должны подменять собой проверку.</w:t>
      </w:r>
    </w:p>
    <w:p w:rsidR="000A65DA" w:rsidRPr="0058260A" w:rsidRDefault="000A65DA" w:rsidP="00BF3F44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A65DA" w:rsidRDefault="000A65DA" w:rsidP="00BF3F44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77FCC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4. 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осуществления м</w:t>
      </w:r>
      <w:r w:rsidRPr="00251401">
        <w:rPr>
          <w:rFonts w:ascii="Times New Roman" w:hAnsi="Times New Roman" w:cs="Times New Roman"/>
          <w:sz w:val="28"/>
          <w:szCs w:val="28"/>
          <w:lang w:eastAsia="ru-RU"/>
        </w:rPr>
        <w:t>ероприятия по государственному контролю за соблюдением обязательных требований на водных объектах и в их водоохранных зонах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оформляется </w:t>
      </w:r>
      <w:r w:rsidRPr="00013AC3">
        <w:rPr>
          <w:rFonts w:ascii="Times New Roman" w:hAnsi="Times New Roman" w:cs="Times New Roman"/>
          <w:sz w:val="28"/>
          <w:szCs w:val="28"/>
          <w:lang w:eastAsia="ru-RU"/>
        </w:rPr>
        <w:t>планов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013AC3">
        <w:rPr>
          <w:rFonts w:ascii="Times New Roman" w:hAnsi="Times New Roman" w:cs="Times New Roman"/>
          <w:sz w:val="28"/>
          <w:szCs w:val="28"/>
          <w:lang w:eastAsia="ru-RU"/>
        </w:rPr>
        <w:t xml:space="preserve"> (рейдов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013AC3">
        <w:rPr>
          <w:rFonts w:ascii="Times New Roman" w:hAnsi="Times New Roman" w:cs="Times New Roman"/>
          <w:sz w:val="28"/>
          <w:szCs w:val="28"/>
          <w:lang w:eastAsia="ru-RU"/>
        </w:rPr>
        <w:t>) задани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на </w:t>
      </w:r>
      <w:r w:rsidRPr="00251401">
        <w:rPr>
          <w:rFonts w:ascii="Times New Roman" w:hAnsi="Times New Roman" w:cs="Times New Roman"/>
          <w:sz w:val="28"/>
          <w:szCs w:val="28"/>
          <w:lang w:eastAsia="ru-RU"/>
        </w:rPr>
        <w:t>проведение плановых (рейдовых) осмотров, обследований.</w:t>
      </w:r>
    </w:p>
    <w:p w:rsidR="000A65DA" w:rsidRPr="0058260A" w:rsidRDefault="000A65DA" w:rsidP="00BF3F44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A65DA" w:rsidRDefault="000A65DA" w:rsidP="00BF3F44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77FCC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Pr="00640F32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оформления плановых (рейдовых) заданий на проведение указанных мероприятий и содержание этих заданий утверждаются приказом </w:t>
      </w:r>
      <w:r w:rsidR="008C4292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8C42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8C4292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Pr="00640F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65DA" w:rsidRPr="00EC7BE4" w:rsidRDefault="000A65DA" w:rsidP="00EC7BE4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77F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</w:t>
      </w:r>
      <w:r w:rsidR="00D26265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Pr="00EC7BE4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Основаниями для </w:t>
      </w:r>
      <w:r w:rsidRPr="002F31BF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оформления плановых (рейдовых) заданий на проведение </w:t>
      </w:r>
      <w:r w:rsidRPr="00E5307E">
        <w:rPr>
          <w:rFonts w:ascii="Times New Roman" w:hAnsi="Times New Roman" w:cs="Times New Roman"/>
          <w:sz w:val="28"/>
          <w:szCs w:val="28"/>
          <w:lang w:eastAsia="ru-RU"/>
        </w:rPr>
        <w:t>плановых (рейдовых) осмотров, обследований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7BE4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0A65DA" w:rsidRPr="00EC7BE4" w:rsidRDefault="000A65DA" w:rsidP="00EC7BE4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77FCC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77FC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E1E77">
        <w:rPr>
          <w:rFonts w:ascii="Times New Roman" w:hAnsi="Times New Roman" w:cs="Times New Roman"/>
          <w:sz w:val="28"/>
          <w:szCs w:val="28"/>
          <w:lang w:eastAsia="ru-RU"/>
        </w:rPr>
        <w:t>.1. П</w:t>
      </w:r>
      <w:r w:rsidRPr="00EC7BE4">
        <w:rPr>
          <w:rFonts w:ascii="Times New Roman" w:hAnsi="Times New Roman" w:cs="Times New Roman"/>
          <w:sz w:val="28"/>
          <w:szCs w:val="28"/>
          <w:lang w:eastAsia="ru-RU"/>
        </w:rPr>
        <w:t xml:space="preserve">оступление обращений и заявлений граждан, в том числе </w:t>
      </w:r>
      <w:r w:rsidR="00E13142" w:rsidRPr="00E1314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 лиц-</w:t>
      </w:r>
      <w:r w:rsidR="00631FE9" w:rsidRPr="00E1314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предпринимателей</w:t>
      </w:r>
      <w:r w:rsidRPr="00EC7BE4">
        <w:rPr>
          <w:rFonts w:ascii="Times New Roman" w:hAnsi="Times New Roman" w:cs="Times New Roman"/>
          <w:sz w:val="28"/>
          <w:szCs w:val="28"/>
          <w:lang w:eastAsia="ru-RU"/>
        </w:rPr>
        <w:t xml:space="preserve">, юридических лиц, информации от органов государственной власти, органов местного самоуправления, средств массовой информации о нарушении требований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водного </w:t>
      </w:r>
      <w:r w:rsidRPr="00EC7BE4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сфере использования водных объектов;</w:t>
      </w:r>
    </w:p>
    <w:p w:rsidR="000A65DA" w:rsidRPr="00016BAB" w:rsidRDefault="000A65DA" w:rsidP="00016BAB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77FCC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77FC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E1E77">
        <w:rPr>
          <w:rFonts w:ascii="Times New Roman" w:hAnsi="Times New Roman" w:cs="Times New Roman"/>
          <w:sz w:val="28"/>
          <w:szCs w:val="28"/>
          <w:lang w:eastAsia="ru-RU"/>
        </w:rPr>
        <w:t>.2. П</w:t>
      </w:r>
      <w:r w:rsidRPr="00016BAB">
        <w:rPr>
          <w:rFonts w:ascii="Times New Roman" w:hAnsi="Times New Roman" w:cs="Times New Roman"/>
          <w:sz w:val="28"/>
          <w:szCs w:val="28"/>
          <w:lang w:eastAsia="ru-RU"/>
        </w:rPr>
        <w:t>оручения Главы Донецкой Народной Республики, Правительства Донецкой Народной Республики, Генеральной прокуратуры Донецкой Народной Республики, обращения правоохранительных и контролирующих органов в пределах их компетенции;</w:t>
      </w:r>
    </w:p>
    <w:p w:rsidR="000A65DA" w:rsidRPr="00016BAB" w:rsidRDefault="000A65DA" w:rsidP="00483FEF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77FC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16B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77FC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16BA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E1E77">
        <w:rPr>
          <w:rFonts w:ascii="Times New Roman" w:hAnsi="Times New Roman" w:cs="Times New Roman"/>
          <w:sz w:val="28"/>
          <w:szCs w:val="28"/>
          <w:lang w:eastAsia="ru-RU"/>
        </w:rPr>
        <w:t>. С</w:t>
      </w:r>
      <w:r w:rsidRPr="00EC7BE4">
        <w:rPr>
          <w:rFonts w:ascii="Times New Roman" w:hAnsi="Times New Roman" w:cs="Times New Roman"/>
          <w:sz w:val="28"/>
          <w:szCs w:val="28"/>
          <w:lang w:eastAsia="ru-RU"/>
        </w:rPr>
        <w:t>истематическое наблюдение</w:t>
      </w:r>
      <w:r w:rsidRPr="00016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исполнением обязательных требований</w:t>
      </w:r>
      <w:r w:rsidR="007E1E7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установленных водным законодательством при </w:t>
      </w:r>
      <w:r w:rsidRPr="00016BAB">
        <w:rPr>
          <w:rFonts w:ascii="Times New Roman" w:hAnsi="Times New Roman" w:cs="Times New Roman"/>
          <w:sz w:val="28"/>
          <w:szCs w:val="28"/>
          <w:lang w:eastAsia="ru-RU"/>
        </w:rPr>
        <w:t>наступлени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16BAB">
        <w:rPr>
          <w:rFonts w:ascii="Times New Roman" w:hAnsi="Times New Roman" w:cs="Times New Roman"/>
          <w:sz w:val="28"/>
          <w:szCs w:val="28"/>
          <w:lang w:eastAsia="ru-RU"/>
        </w:rPr>
        <w:t xml:space="preserve"> периода, во время которого возникает повышенная угроза причинения вреда водным объектам, паводковы</w:t>
      </w:r>
      <w:r w:rsidR="007E1E7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16BAB">
        <w:rPr>
          <w:rFonts w:ascii="Times New Roman" w:hAnsi="Times New Roman" w:cs="Times New Roman"/>
          <w:sz w:val="28"/>
          <w:szCs w:val="28"/>
          <w:lang w:eastAsia="ru-RU"/>
        </w:rPr>
        <w:t xml:space="preserve"> периоды;</w:t>
      </w:r>
    </w:p>
    <w:p w:rsidR="000A65DA" w:rsidRDefault="000A65DA" w:rsidP="00016BAB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77FC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16B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77FC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16BA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16B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1E77">
        <w:rPr>
          <w:rFonts w:ascii="Times New Roman" w:hAnsi="Times New Roman" w:cs="Times New Roman"/>
          <w:sz w:val="28"/>
          <w:szCs w:val="28"/>
          <w:lang w:eastAsia="ru-RU"/>
        </w:rPr>
        <w:t> В</w:t>
      </w:r>
      <w:r w:rsidRPr="00016BAB">
        <w:rPr>
          <w:rFonts w:ascii="Times New Roman" w:hAnsi="Times New Roman" w:cs="Times New Roman"/>
          <w:sz w:val="28"/>
          <w:szCs w:val="28"/>
          <w:lang w:eastAsia="ru-RU"/>
        </w:rPr>
        <w:t>озникновение чрезвычайных ситуаций прир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одного и техногенного характера.</w:t>
      </w:r>
    </w:p>
    <w:p w:rsidR="000A65DA" w:rsidRDefault="000A65DA" w:rsidP="00016BAB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EC7BE4" w:rsidRDefault="007E1E77" w:rsidP="00EC7BE4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5.7. </w:t>
      </w:r>
      <w:r w:rsidR="000A65DA" w:rsidRPr="00EC7BE4">
        <w:rPr>
          <w:rFonts w:ascii="Times New Roman" w:hAnsi="Times New Roman" w:cs="Times New Roman"/>
          <w:sz w:val="28"/>
          <w:szCs w:val="28"/>
          <w:lang w:eastAsia="ru-RU"/>
        </w:rPr>
        <w:t>В ходе планового (рейдового) осмотра, обследования</w:t>
      </w:r>
      <w:r w:rsidR="000512B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A65DA" w:rsidRPr="00EC7BE4">
        <w:rPr>
          <w:rFonts w:ascii="Times New Roman" w:hAnsi="Times New Roman" w:cs="Times New Roman"/>
          <w:sz w:val="28"/>
          <w:szCs w:val="28"/>
          <w:lang w:eastAsia="ru-RU"/>
        </w:rPr>
        <w:t xml:space="preserve"> могут проводиться следующие мероприятия:</w:t>
      </w:r>
    </w:p>
    <w:p w:rsidR="000A65DA" w:rsidRPr="00EC7BE4" w:rsidRDefault="000A65DA" w:rsidP="00EC7BE4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C7BE4">
        <w:rPr>
          <w:rFonts w:ascii="Times New Roman" w:hAnsi="Times New Roman" w:cs="Times New Roman"/>
          <w:sz w:val="28"/>
          <w:szCs w:val="28"/>
          <w:lang w:eastAsia="ru-RU"/>
        </w:rPr>
        <w:t>визуальный осмотр;</w:t>
      </w:r>
    </w:p>
    <w:p w:rsidR="000A65DA" w:rsidRPr="00EC7BE4" w:rsidRDefault="000A65DA" w:rsidP="00EC7BE4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C7BE4">
        <w:rPr>
          <w:rFonts w:ascii="Times New Roman" w:hAnsi="Times New Roman" w:cs="Times New Roman"/>
          <w:sz w:val="28"/>
          <w:szCs w:val="28"/>
          <w:lang w:eastAsia="ru-RU"/>
        </w:rPr>
        <w:t>отбор проб;</w:t>
      </w:r>
    </w:p>
    <w:p w:rsidR="000A65DA" w:rsidRPr="00EC7BE4" w:rsidRDefault="000A65DA" w:rsidP="00EC7BE4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C7BE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51354">
        <w:rPr>
          <w:rFonts w:ascii="Times New Roman" w:hAnsi="Times New Roman" w:cs="Times New Roman"/>
          <w:sz w:val="28"/>
          <w:szCs w:val="28"/>
          <w:lang w:eastAsia="ru-RU"/>
        </w:rPr>
        <w:t xml:space="preserve">рименение фото-,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видеофиксации.</w:t>
      </w:r>
    </w:p>
    <w:p w:rsidR="000A65DA" w:rsidRPr="00EC7BE4" w:rsidRDefault="000A65DA" w:rsidP="00EC7BE4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Default="007E1E77" w:rsidP="00EC7BE4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5.8. </w:t>
      </w:r>
      <w:r w:rsidR="000A65DA" w:rsidRPr="00EC7BE4">
        <w:rPr>
          <w:rFonts w:ascii="Times New Roman" w:hAnsi="Times New Roman" w:cs="Times New Roman"/>
          <w:sz w:val="28"/>
          <w:szCs w:val="28"/>
          <w:lang w:eastAsia="ru-RU"/>
        </w:rPr>
        <w:t>Результаты плановых (рейдовых) осмотров, обследований оформляются в соответствии с порядком оформления результатов плановых (р</w:t>
      </w:r>
      <w:r w:rsidR="000A65DA">
        <w:rPr>
          <w:rFonts w:ascii="Times New Roman" w:hAnsi="Times New Roman" w:cs="Times New Roman"/>
          <w:sz w:val="28"/>
          <w:szCs w:val="28"/>
          <w:lang w:eastAsia="ru-RU"/>
        </w:rPr>
        <w:t>ейдовых) осмотров, обследований,</w:t>
      </w:r>
      <w:r w:rsidR="000A65DA" w:rsidRPr="00E5307E">
        <w:t xml:space="preserve"> </w:t>
      </w:r>
      <w:r w:rsidR="000A65DA" w:rsidRPr="00E5307E">
        <w:rPr>
          <w:rFonts w:ascii="Times New Roman" w:hAnsi="Times New Roman" w:cs="Times New Roman"/>
          <w:sz w:val="28"/>
          <w:szCs w:val="28"/>
          <w:lang w:eastAsia="ru-RU"/>
        </w:rPr>
        <w:t>утвержд</w:t>
      </w:r>
      <w:r w:rsidR="000A65DA">
        <w:rPr>
          <w:rFonts w:ascii="Times New Roman" w:hAnsi="Times New Roman" w:cs="Times New Roman"/>
          <w:sz w:val="28"/>
          <w:szCs w:val="28"/>
          <w:lang w:eastAsia="ru-RU"/>
        </w:rPr>
        <w:t>енным</w:t>
      </w:r>
      <w:r w:rsidR="000A65DA" w:rsidRPr="00E5307E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</w:t>
      </w:r>
      <w:r w:rsidR="000A65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263D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9F263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9F263D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="000A65DA" w:rsidRPr="00E530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65DA" w:rsidRDefault="000A65DA" w:rsidP="00EC7BE4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Default="007E1E77" w:rsidP="00EC7BE4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5.9. </w:t>
      </w:r>
      <w:r w:rsidR="000A65DA" w:rsidRPr="00EC7BE4">
        <w:rPr>
          <w:rFonts w:ascii="Times New Roman" w:hAnsi="Times New Roman" w:cs="Times New Roman"/>
          <w:sz w:val="28"/>
          <w:szCs w:val="28"/>
          <w:lang w:eastAsia="ru-RU"/>
        </w:rPr>
        <w:t>Акт планового (рейдового) осмотра, обследования составляется в течение трех рабочих дней с даты завершения планового (рейдового) осмотра, обследования.</w:t>
      </w:r>
    </w:p>
    <w:p w:rsidR="000A65DA" w:rsidRPr="00EC7BE4" w:rsidRDefault="000A65DA" w:rsidP="00EC7BE4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5DA" w:rsidRPr="00A6040E" w:rsidRDefault="007E1E77" w:rsidP="00E13142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5.10. </w:t>
      </w:r>
      <w:r w:rsidR="000A65DA" w:rsidRPr="00EC7BE4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при проведении плановых (рейдовых) осмотров, обследований</w:t>
      </w:r>
      <w:r w:rsidR="000512B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A65DA" w:rsidRPr="00EC7BE4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 обязател</w:t>
      </w:r>
      <w:r w:rsidR="000A65DA">
        <w:rPr>
          <w:rFonts w:ascii="Times New Roman" w:hAnsi="Times New Roman" w:cs="Times New Roman"/>
          <w:sz w:val="28"/>
          <w:szCs w:val="28"/>
          <w:lang w:eastAsia="ru-RU"/>
        </w:rPr>
        <w:t xml:space="preserve">ьных требований </w:t>
      </w:r>
      <w:r w:rsidR="000512B3">
        <w:rPr>
          <w:rFonts w:ascii="Times New Roman" w:hAnsi="Times New Roman" w:cs="Times New Roman"/>
          <w:sz w:val="28"/>
          <w:szCs w:val="28"/>
          <w:lang w:eastAsia="ru-RU"/>
        </w:rPr>
        <w:t xml:space="preserve">водного законодательства </w:t>
      </w:r>
      <w:r w:rsidR="000A65DA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0A65DA" w:rsidRPr="00EC7BE4">
        <w:rPr>
          <w:rFonts w:ascii="Times New Roman" w:hAnsi="Times New Roman" w:cs="Times New Roman"/>
          <w:sz w:val="28"/>
          <w:szCs w:val="28"/>
          <w:lang w:eastAsia="ru-RU"/>
        </w:rPr>
        <w:t xml:space="preserve">доводят в письменной форме до сведения руководителя (заместителя руководителя) </w:t>
      </w:r>
      <w:r w:rsidR="00EA5158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</w:t>
      </w:r>
      <w:r w:rsidR="00EA51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A5158" w:rsidRPr="00832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контроля и надзора</w:t>
      </w:r>
      <w:r w:rsidR="000A65DA" w:rsidRPr="00EC7BE4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о выявленных нарушениях</w:t>
      </w:r>
      <w:r w:rsidR="000512B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A65DA" w:rsidRPr="00EC7BE4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принятия решения о назначении внеплановой проверки </w:t>
      </w:r>
      <w:r w:rsidR="000A65DA" w:rsidRPr="00D06035">
        <w:rPr>
          <w:rFonts w:ascii="Times New Roman" w:hAnsi="Times New Roman" w:cs="Times New Roman"/>
          <w:sz w:val="28"/>
          <w:szCs w:val="28"/>
          <w:lang w:eastAsia="ru-RU"/>
        </w:rPr>
        <w:t xml:space="preserve">по основаниям, предусмотренным </w:t>
      </w:r>
      <w:r w:rsidR="000A65DA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4 </w:t>
      </w:r>
      <w:r w:rsidR="000A65DA" w:rsidRPr="00D06035">
        <w:rPr>
          <w:rFonts w:ascii="Times New Roman" w:hAnsi="Times New Roman" w:cs="Times New Roman"/>
          <w:sz w:val="28"/>
          <w:szCs w:val="28"/>
          <w:lang w:eastAsia="ru-RU"/>
        </w:rPr>
        <w:t>част</w:t>
      </w:r>
      <w:r w:rsidR="000A65D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A65DA" w:rsidRPr="00D06035">
        <w:rPr>
          <w:rFonts w:ascii="Times New Roman" w:hAnsi="Times New Roman" w:cs="Times New Roman"/>
          <w:sz w:val="28"/>
          <w:szCs w:val="28"/>
          <w:lang w:eastAsia="ru-RU"/>
        </w:rPr>
        <w:t xml:space="preserve"> 1 статьи 6 Закона Донецкой Народной Республики от 21 августа 2015 г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1660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A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№ </w:t>
      </w:r>
      <w:r w:rsidR="000A65DA" w:rsidRPr="00D06035">
        <w:rPr>
          <w:rFonts w:ascii="Times New Roman" w:hAnsi="Times New Roman" w:cs="Times New Roman"/>
          <w:sz w:val="28"/>
          <w:szCs w:val="28"/>
          <w:lang w:eastAsia="ru-RU"/>
        </w:rPr>
        <w:t>76</w:t>
      </w:r>
      <w:r w:rsidR="00E11AB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A65DA" w:rsidRPr="00D06035">
        <w:rPr>
          <w:rFonts w:ascii="Times New Roman" w:hAnsi="Times New Roman" w:cs="Times New Roman"/>
          <w:sz w:val="28"/>
          <w:szCs w:val="28"/>
          <w:lang w:eastAsia="ru-RU"/>
        </w:rPr>
        <w:t>IHC «О государственном надзоре в сф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ере хозяйственной деятельности»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A65DA" w:rsidRPr="00D06035">
        <w:rPr>
          <w:rFonts w:ascii="Times New Roman" w:hAnsi="Times New Roman" w:cs="Times New Roman"/>
          <w:sz w:val="28"/>
          <w:szCs w:val="28"/>
          <w:lang w:eastAsia="ru-RU"/>
        </w:rPr>
        <w:t>(с изменениями)</w:t>
      </w:r>
      <w:r w:rsidR="00E131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0A65DA" w:rsidRPr="00A6040E" w:rsidSect="00AC731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12" w:rsidRDefault="00180312" w:rsidP="001B07B6">
      <w:r>
        <w:separator/>
      </w:r>
    </w:p>
  </w:endnote>
  <w:endnote w:type="continuationSeparator" w:id="0">
    <w:p w:rsidR="00180312" w:rsidRDefault="00180312" w:rsidP="001B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12" w:rsidRDefault="00180312" w:rsidP="001B07B6">
      <w:r>
        <w:separator/>
      </w:r>
    </w:p>
  </w:footnote>
  <w:footnote w:type="continuationSeparator" w:id="0">
    <w:p w:rsidR="00180312" w:rsidRDefault="00180312" w:rsidP="001B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12" w:rsidRPr="00AC731C" w:rsidRDefault="00180312" w:rsidP="00E13142">
    <w:pPr>
      <w:pStyle w:val="a7"/>
      <w:tabs>
        <w:tab w:val="clear" w:pos="4677"/>
        <w:tab w:val="center" w:pos="3261"/>
      </w:tabs>
      <w:ind w:firstLine="0"/>
      <w:jc w:val="center"/>
      <w:rPr>
        <w:rFonts w:ascii="Times New Roman" w:hAnsi="Times New Roman"/>
        <w:sz w:val="24"/>
        <w:szCs w:val="24"/>
      </w:rPr>
    </w:pPr>
    <w:r w:rsidRPr="00AC731C">
      <w:rPr>
        <w:rFonts w:ascii="Times New Roman" w:hAnsi="Times New Roman"/>
        <w:sz w:val="24"/>
        <w:szCs w:val="24"/>
      </w:rPr>
      <w:fldChar w:fldCharType="begin"/>
    </w:r>
    <w:r w:rsidRPr="00AC731C">
      <w:rPr>
        <w:rFonts w:ascii="Times New Roman" w:hAnsi="Times New Roman"/>
        <w:sz w:val="24"/>
        <w:szCs w:val="24"/>
      </w:rPr>
      <w:instrText xml:space="preserve"> PAGE   \* MERGEFORMAT </w:instrText>
    </w:r>
    <w:r w:rsidRPr="00AC731C">
      <w:rPr>
        <w:rFonts w:ascii="Times New Roman" w:hAnsi="Times New Roman"/>
        <w:sz w:val="24"/>
        <w:szCs w:val="24"/>
      </w:rPr>
      <w:fldChar w:fldCharType="separate"/>
    </w:r>
    <w:r w:rsidR="00B5038E">
      <w:rPr>
        <w:rFonts w:ascii="Times New Roman" w:hAnsi="Times New Roman"/>
        <w:noProof/>
        <w:sz w:val="24"/>
        <w:szCs w:val="24"/>
      </w:rPr>
      <w:t>2</w:t>
    </w:r>
    <w:r w:rsidRPr="00AC731C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766"/>
    <w:multiLevelType w:val="hybridMultilevel"/>
    <w:tmpl w:val="090C4EA8"/>
    <w:lvl w:ilvl="0" w:tplc="684CAE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A1AED"/>
    <w:multiLevelType w:val="hybridMultilevel"/>
    <w:tmpl w:val="782E0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833484"/>
    <w:multiLevelType w:val="multilevel"/>
    <w:tmpl w:val="D4182AFA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689907C9"/>
    <w:multiLevelType w:val="hybridMultilevel"/>
    <w:tmpl w:val="E0EA02D2"/>
    <w:lvl w:ilvl="0" w:tplc="41585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4634082"/>
    <w:multiLevelType w:val="multilevel"/>
    <w:tmpl w:val="057816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2C2"/>
    <w:rsid w:val="00000045"/>
    <w:rsid w:val="000006AD"/>
    <w:rsid w:val="00002BB0"/>
    <w:rsid w:val="00003C29"/>
    <w:rsid w:val="00006C79"/>
    <w:rsid w:val="0000799C"/>
    <w:rsid w:val="00010204"/>
    <w:rsid w:val="0001069F"/>
    <w:rsid w:val="000119CC"/>
    <w:rsid w:val="00013AC3"/>
    <w:rsid w:val="00013BF7"/>
    <w:rsid w:val="00013C90"/>
    <w:rsid w:val="00013FF6"/>
    <w:rsid w:val="00015B46"/>
    <w:rsid w:val="000162AB"/>
    <w:rsid w:val="0001697E"/>
    <w:rsid w:val="00016BAB"/>
    <w:rsid w:val="00016D43"/>
    <w:rsid w:val="000176D8"/>
    <w:rsid w:val="000203B6"/>
    <w:rsid w:val="00020B94"/>
    <w:rsid w:val="0002149F"/>
    <w:rsid w:val="00021548"/>
    <w:rsid w:val="00023047"/>
    <w:rsid w:val="000250CA"/>
    <w:rsid w:val="00027029"/>
    <w:rsid w:val="00027928"/>
    <w:rsid w:val="00027E7D"/>
    <w:rsid w:val="000309E3"/>
    <w:rsid w:val="000315D7"/>
    <w:rsid w:val="00032BA1"/>
    <w:rsid w:val="00034213"/>
    <w:rsid w:val="00034A2E"/>
    <w:rsid w:val="00034B6B"/>
    <w:rsid w:val="0003533D"/>
    <w:rsid w:val="000363EB"/>
    <w:rsid w:val="000376DA"/>
    <w:rsid w:val="000412AE"/>
    <w:rsid w:val="00042932"/>
    <w:rsid w:val="000447AF"/>
    <w:rsid w:val="0004564A"/>
    <w:rsid w:val="00045877"/>
    <w:rsid w:val="00045E3B"/>
    <w:rsid w:val="00046743"/>
    <w:rsid w:val="000478C7"/>
    <w:rsid w:val="00047DFB"/>
    <w:rsid w:val="000512B3"/>
    <w:rsid w:val="00052809"/>
    <w:rsid w:val="000531B6"/>
    <w:rsid w:val="000535BF"/>
    <w:rsid w:val="00053A61"/>
    <w:rsid w:val="00054A0C"/>
    <w:rsid w:val="00054BA1"/>
    <w:rsid w:val="00054C33"/>
    <w:rsid w:val="000566E2"/>
    <w:rsid w:val="000576E9"/>
    <w:rsid w:val="000605D6"/>
    <w:rsid w:val="000609B1"/>
    <w:rsid w:val="0006263D"/>
    <w:rsid w:val="00062C29"/>
    <w:rsid w:val="0006360F"/>
    <w:rsid w:val="00063D72"/>
    <w:rsid w:val="0006455D"/>
    <w:rsid w:val="0006780E"/>
    <w:rsid w:val="00070A0C"/>
    <w:rsid w:val="00071635"/>
    <w:rsid w:val="00072B80"/>
    <w:rsid w:val="000736DB"/>
    <w:rsid w:val="00074913"/>
    <w:rsid w:val="000750FB"/>
    <w:rsid w:val="000826FF"/>
    <w:rsid w:val="000845A7"/>
    <w:rsid w:val="000847B9"/>
    <w:rsid w:val="000857BB"/>
    <w:rsid w:val="000858FB"/>
    <w:rsid w:val="00087395"/>
    <w:rsid w:val="00087A45"/>
    <w:rsid w:val="00090BA9"/>
    <w:rsid w:val="0009187C"/>
    <w:rsid w:val="00091CAD"/>
    <w:rsid w:val="00092189"/>
    <w:rsid w:val="00093A71"/>
    <w:rsid w:val="00093AC8"/>
    <w:rsid w:val="00093B21"/>
    <w:rsid w:val="000964AA"/>
    <w:rsid w:val="00096769"/>
    <w:rsid w:val="000A0166"/>
    <w:rsid w:val="000A01B1"/>
    <w:rsid w:val="000A2ABC"/>
    <w:rsid w:val="000A2DC1"/>
    <w:rsid w:val="000A366C"/>
    <w:rsid w:val="000A3E4A"/>
    <w:rsid w:val="000A4F2A"/>
    <w:rsid w:val="000A522B"/>
    <w:rsid w:val="000A5298"/>
    <w:rsid w:val="000A5C09"/>
    <w:rsid w:val="000A65DA"/>
    <w:rsid w:val="000A6987"/>
    <w:rsid w:val="000A794B"/>
    <w:rsid w:val="000A799A"/>
    <w:rsid w:val="000B0558"/>
    <w:rsid w:val="000B0A5C"/>
    <w:rsid w:val="000B1BE5"/>
    <w:rsid w:val="000B2ED6"/>
    <w:rsid w:val="000B4162"/>
    <w:rsid w:val="000B4BD3"/>
    <w:rsid w:val="000B6D36"/>
    <w:rsid w:val="000C0450"/>
    <w:rsid w:val="000C04B4"/>
    <w:rsid w:val="000C055C"/>
    <w:rsid w:val="000C182A"/>
    <w:rsid w:val="000C24ED"/>
    <w:rsid w:val="000C40E6"/>
    <w:rsid w:val="000C4CD6"/>
    <w:rsid w:val="000C551D"/>
    <w:rsid w:val="000C6669"/>
    <w:rsid w:val="000C6D2E"/>
    <w:rsid w:val="000D0548"/>
    <w:rsid w:val="000D0742"/>
    <w:rsid w:val="000D0A6F"/>
    <w:rsid w:val="000D0F64"/>
    <w:rsid w:val="000D19D4"/>
    <w:rsid w:val="000D56D7"/>
    <w:rsid w:val="000D5844"/>
    <w:rsid w:val="000D6B98"/>
    <w:rsid w:val="000D6BB1"/>
    <w:rsid w:val="000D71A6"/>
    <w:rsid w:val="000E01F2"/>
    <w:rsid w:val="000E02C8"/>
    <w:rsid w:val="000E1C49"/>
    <w:rsid w:val="000E2BBC"/>
    <w:rsid w:val="000E3135"/>
    <w:rsid w:val="000E376C"/>
    <w:rsid w:val="000E3B9E"/>
    <w:rsid w:val="000E6376"/>
    <w:rsid w:val="000E66A3"/>
    <w:rsid w:val="000E6D5A"/>
    <w:rsid w:val="000E7755"/>
    <w:rsid w:val="000E789D"/>
    <w:rsid w:val="000E7F55"/>
    <w:rsid w:val="000F00E1"/>
    <w:rsid w:val="000F11CA"/>
    <w:rsid w:val="000F1B21"/>
    <w:rsid w:val="000F22A6"/>
    <w:rsid w:val="000F277D"/>
    <w:rsid w:val="000F3D18"/>
    <w:rsid w:val="000F53E0"/>
    <w:rsid w:val="000F5A78"/>
    <w:rsid w:val="0010066A"/>
    <w:rsid w:val="00101066"/>
    <w:rsid w:val="00101349"/>
    <w:rsid w:val="00101B88"/>
    <w:rsid w:val="001025A4"/>
    <w:rsid w:val="00103BD5"/>
    <w:rsid w:val="00106E79"/>
    <w:rsid w:val="00112EFA"/>
    <w:rsid w:val="0011504C"/>
    <w:rsid w:val="00116FB2"/>
    <w:rsid w:val="001173EA"/>
    <w:rsid w:val="00117522"/>
    <w:rsid w:val="001179B1"/>
    <w:rsid w:val="00117B2A"/>
    <w:rsid w:val="00121A0B"/>
    <w:rsid w:val="00121A8B"/>
    <w:rsid w:val="0012552D"/>
    <w:rsid w:val="00126045"/>
    <w:rsid w:val="001267C3"/>
    <w:rsid w:val="00126CE5"/>
    <w:rsid w:val="00127610"/>
    <w:rsid w:val="00130E2E"/>
    <w:rsid w:val="00131700"/>
    <w:rsid w:val="00132017"/>
    <w:rsid w:val="0013312B"/>
    <w:rsid w:val="001334E8"/>
    <w:rsid w:val="00133AA5"/>
    <w:rsid w:val="00133E7B"/>
    <w:rsid w:val="001362C7"/>
    <w:rsid w:val="0013646A"/>
    <w:rsid w:val="0013690D"/>
    <w:rsid w:val="00137442"/>
    <w:rsid w:val="00137BF5"/>
    <w:rsid w:val="001415B3"/>
    <w:rsid w:val="0014210E"/>
    <w:rsid w:val="00142900"/>
    <w:rsid w:val="001430A5"/>
    <w:rsid w:val="0014351A"/>
    <w:rsid w:val="0014453C"/>
    <w:rsid w:val="001459E8"/>
    <w:rsid w:val="001464D1"/>
    <w:rsid w:val="00147597"/>
    <w:rsid w:val="00150403"/>
    <w:rsid w:val="00152882"/>
    <w:rsid w:val="00153E95"/>
    <w:rsid w:val="00155878"/>
    <w:rsid w:val="001568F1"/>
    <w:rsid w:val="00157216"/>
    <w:rsid w:val="00157749"/>
    <w:rsid w:val="001610A8"/>
    <w:rsid w:val="00163721"/>
    <w:rsid w:val="001641D9"/>
    <w:rsid w:val="00165499"/>
    <w:rsid w:val="001660D3"/>
    <w:rsid w:val="00167182"/>
    <w:rsid w:val="00167937"/>
    <w:rsid w:val="00167F8C"/>
    <w:rsid w:val="0017154B"/>
    <w:rsid w:val="00171A03"/>
    <w:rsid w:val="00174D31"/>
    <w:rsid w:val="001752AE"/>
    <w:rsid w:val="0017608C"/>
    <w:rsid w:val="001766D9"/>
    <w:rsid w:val="00177D24"/>
    <w:rsid w:val="00180312"/>
    <w:rsid w:val="00180F42"/>
    <w:rsid w:val="00181020"/>
    <w:rsid w:val="0018297F"/>
    <w:rsid w:val="00182E25"/>
    <w:rsid w:val="0018307E"/>
    <w:rsid w:val="00183183"/>
    <w:rsid w:val="00183F47"/>
    <w:rsid w:val="00184AF3"/>
    <w:rsid w:val="00184F8D"/>
    <w:rsid w:val="0018543A"/>
    <w:rsid w:val="00186BBE"/>
    <w:rsid w:val="00186CAA"/>
    <w:rsid w:val="00187916"/>
    <w:rsid w:val="00187CCB"/>
    <w:rsid w:val="001937C0"/>
    <w:rsid w:val="00194783"/>
    <w:rsid w:val="00194A4B"/>
    <w:rsid w:val="00195941"/>
    <w:rsid w:val="001974B3"/>
    <w:rsid w:val="00197531"/>
    <w:rsid w:val="001A21DA"/>
    <w:rsid w:val="001A239C"/>
    <w:rsid w:val="001A28B2"/>
    <w:rsid w:val="001A3C4A"/>
    <w:rsid w:val="001A4016"/>
    <w:rsid w:val="001A4E2A"/>
    <w:rsid w:val="001A5717"/>
    <w:rsid w:val="001A57BE"/>
    <w:rsid w:val="001A65C0"/>
    <w:rsid w:val="001A66CE"/>
    <w:rsid w:val="001A6AC2"/>
    <w:rsid w:val="001A73C6"/>
    <w:rsid w:val="001A7FD7"/>
    <w:rsid w:val="001B0744"/>
    <w:rsid w:val="001B07B6"/>
    <w:rsid w:val="001B39E3"/>
    <w:rsid w:val="001B3EC7"/>
    <w:rsid w:val="001B56AE"/>
    <w:rsid w:val="001B5C5B"/>
    <w:rsid w:val="001B6AA1"/>
    <w:rsid w:val="001B6DBD"/>
    <w:rsid w:val="001B778C"/>
    <w:rsid w:val="001C0C5F"/>
    <w:rsid w:val="001C1215"/>
    <w:rsid w:val="001C1E63"/>
    <w:rsid w:val="001C2C62"/>
    <w:rsid w:val="001C2D7D"/>
    <w:rsid w:val="001C3065"/>
    <w:rsid w:val="001C4027"/>
    <w:rsid w:val="001C42C2"/>
    <w:rsid w:val="001C7578"/>
    <w:rsid w:val="001D02B9"/>
    <w:rsid w:val="001D06C7"/>
    <w:rsid w:val="001D0BF3"/>
    <w:rsid w:val="001D234D"/>
    <w:rsid w:val="001D2BBF"/>
    <w:rsid w:val="001D385C"/>
    <w:rsid w:val="001D6995"/>
    <w:rsid w:val="001E08D6"/>
    <w:rsid w:val="001E1919"/>
    <w:rsid w:val="001E2703"/>
    <w:rsid w:val="001E42F1"/>
    <w:rsid w:val="001E4919"/>
    <w:rsid w:val="001E4A5E"/>
    <w:rsid w:val="001E5FA5"/>
    <w:rsid w:val="001E6130"/>
    <w:rsid w:val="001F12E3"/>
    <w:rsid w:val="001F2470"/>
    <w:rsid w:val="001F2BCC"/>
    <w:rsid w:val="001F3D68"/>
    <w:rsid w:val="001F597A"/>
    <w:rsid w:val="001F6631"/>
    <w:rsid w:val="00200A65"/>
    <w:rsid w:val="00200AF6"/>
    <w:rsid w:val="0020144F"/>
    <w:rsid w:val="00202417"/>
    <w:rsid w:val="002035AE"/>
    <w:rsid w:val="002040E2"/>
    <w:rsid w:val="00204732"/>
    <w:rsid w:val="00206DFE"/>
    <w:rsid w:val="00207CD6"/>
    <w:rsid w:val="00211615"/>
    <w:rsid w:val="0021172D"/>
    <w:rsid w:val="00212186"/>
    <w:rsid w:val="00212EDB"/>
    <w:rsid w:val="00216824"/>
    <w:rsid w:val="00217794"/>
    <w:rsid w:val="00220627"/>
    <w:rsid w:val="00220943"/>
    <w:rsid w:val="00220946"/>
    <w:rsid w:val="00220FB2"/>
    <w:rsid w:val="002225F7"/>
    <w:rsid w:val="00223790"/>
    <w:rsid w:val="00226582"/>
    <w:rsid w:val="00226D9B"/>
    <w:rsid w:val="0023095A"/>
    <w:rsid w:val="00232A4E"/>
    <w:rsid w:val="0023511F"/>
    <w:rsid w:val="002360A0"/>
    <w:rsid w:val="002376BA"/>
    <w:rsid w:val="00240204"/>
    <w:rsid w:val="002423F2"/>
    <w:rsid w:val="00242741"/>
    <w:rsid w:val="00242F8E"/>
    <w:rsid w:val="002436BF"/>
    <w:rsid w:val="00246A53"/>
    <w:rsid w:val="00246AE5"/>
    <w:rsid w:val="00247DCF"/>
    <w:rsid w:val="00250782"/>
    <w:rsid w:val="00250A5E"/>
    <w:rsid w:val="00250D9B"/>
    <w:rsid w:val="0025103D"/>
    <w:rsid w:val="00251401"/>
    <w:rsid w:val="00252019"/>
    <w:rsid w:val="002523A9"/>
    <w:rsid w:val="002566FE"/>
    <w:rsid w:val="00256BA6"/>
    <w:rsid w:val="00260A1C"/>
    <w:rsid w:val="00260D39"/>
    <w:rsid w:val="002616A0"/>
    <w:rsid w:val="002633A0"/>
    <w:rsid w:val="002639F8"/>
    <w:rsid w:val="00264628"/>
    <w:rsid w:val="00265796"/>
    <w:rsid w:val="0026697D"/>
    <w:rsid w:val="00267893"/>
    <w:rsid w:val="00267F77"/>
    <w:rsid w:val="00270CCC"/>
    <w:rsid w:val="00272013"/>
    <w:rsid w:val="00272634"/>
    <w:rsid w:val="00273057"/>
    <w:rsid w:val="002731BB"/>
    <w:rsid w:val="002738B1"/>
    <w:rsid w:val="00273C79"/>
    <w:rsid w:val="00274037"/>
    <w:rsid w:val="0027471E"/>
    <w:rsid w:val="002767FB"/>
    <w:rsid w:val="00277D46"/>
    <w:rsid w:val="00281853"/>
    <w:rsid w:val="00282CD0"/>
    <w:rsid w:val="00284681"/>
    <w:rsid w:val="0028642A"/>
    <w:rsid w:val="00287EB3"/>
    <w:rsid w:val="00287F28"/>
    <w:rsid w:val="002905E7"/>
    <w:rsid w:val="00291439"/>
    <w:rsid w:val="00291605"/>
    <w:rsid w:val="002916D7"/>
    <w:rsid w:val="00292BB0"/>
    <w:rsid w:val="00294291"/>
    <w:rsid w:val="002956C0"/>
    <w:rsid w:val="002959E1"/>
    <w:rsid w:val="00296494"/>
    <w:rsid w:val="002A3F98"/>
    <w:rsid w:val="002A4A77"/>
    <w:rsid w:val="002A6241"/>
    <w:rsid w:val="002B0136"/>
    <w:rsid w:val="002B04A6"/>
    <w:rsid w:val="002B075B"/>
    <w:rsid w:val="002B1F57"/>
    <w:rsid w:val="002B1FC0"/>
    <w:rsid w:val="002B3023"/>
    <w:rsid w:val="002B3983"/>
    <w:rsid w:val="002B483D"/>
    <w:rsid w:val="002B4B61"/>
    <w:rsid w:val="002B71FF"/>
    <w:rsid w:val="002B74A1"/>
    <w:rsid w:val="002C039D"/>
    <w:rsid w:val="002C0AA8"/>
    <w:rsid w:val="002C1873"/>
    <w:rsid w:val="002C2C76"/>
    <w:rsid w:val="002C2CB1"/>
    <w:rsid w:val="002C4E65"/>
    <w:rsid w:val="002C5514"/>
    <w:rsid w:val="002C579C"/>
    <w:rsid w:val="002C5BCF"/>
    <w:rsid w:val="002C751C"/>
    <w:rsid w:val="002C7DB3"/>
    <w:rsid w:val="002D0DBA"/>
    <w:rsid w:val="002D24A8"/>
    <w:rsid w:val="002D392F"/>
    <w:rsid w:val="002D3EB0"/>
    <w:rsid w:val="002D4251"/>
    <w:rsid w:val="002D723B"/>
    <w:rsid w:val="002D7D27"/>
    <w:rsid w:val="002E01DB"/>
    <w:rsid w:val="002E05F8"/>
    <w:rsid w:val="002E37E2"/>
    <w:rsid w:val="002E4723"/>
    <w:rsid w:val="002E4950"/>
    <w:rsid w:val="002E6DA8"/>
    <w:rsid w:val="002E71C5"/>
    <w:rsid w:val="002F11B2"/>
    <w:rsid w:val="002F1343"/>
    <w:rsid w:val="002F161B"/>
    <w:rsid w:val="002F192D"/>
    <w:rsid w:val="002F2DE1"/>
    <w:rsid w:val="002F31BF"/>
    <w:rsid w:val="002F3957"/>
    <w:rsid w:val="002F4729"/>
    <w:rsid w:val="002F5CEF"/>
    <w:rsid w:val="002F707A"/>
    <w:rsid w:val="002F7E75"/>
    <w:rsid w:val="003022EF"/>
    <w:rsid w:val="003025F6"/>
    <w:rsid w:val="00303931"/>
    <w:rsid w:val="003072B8"/>
    <w:rsid w:val="0030757A"/>
    <w:rsid w:val="00307641"/>
    <w:rsid w:val="00310936"/>
    <w:rsid w:val="003111DE"/>
    <w:rsid w:val="0031202C"/>
    <w:rsid w:val="00312742"/>
    <w:rsid w:val="00312E19"/>
    <w:rsid w:val="00313169"/>
    <w:rsid w:val="0031519D"/>
    <w:rsid w:val="00316BFE"/>
    <w:rsid w:val="00323C04"/>
    <w:rsid w:val="00325F67"/>
    <w:rsid w:val="00326BE2"/>
    <w:rsid w:val="003278B9"/>
    <w:rsid w:val="003311ED"/>
    <w:rsid w:val="00331EDE"/>
    <w:rsid w:val="00332885"/>
    <w:rsid w:val="003329C2"/>
    <w:rsid w:val="0033448C"/>
    <w:rsid w:val="003344F8"/>
    <w:rsid w:val="00336091"/>
    <w:rsid w:val="00336E76"/>
    <w:rsid w:val="003431ED"/>
    <w:rsid w:val="003438BC"/>
    <w:rsid w:val="00346C0F"/>
    <w:rsid w:val="0034799D"/>
    <w:rsid w:val="0035010E"/>
    <w:rsid w:val="003509F9"/>
    <w:rsid w:val="00350D80"/>
    <w:rsid w:val="0035124B"/>
    <w:rsid w:val="003516F0"/>
    <w:rsid w:val="00352082"/>
    <w:rsid w:val="003540D7"/>
    <w:rsid w:val="00354F56"/>
    <w:rsid w:val="00355DD4"/>
    <w:rsid w:val="003577FA"/>
    <w:rsid w:val="00360DA1"/>
    <w:rsid w:val="00361A0C"/>
    <w:rsid w:val="00361E40"/>
    <w:rsid w:val="00362DAC"/>
    <w:rsid w:val="00364839"/>
    <w:rsid w:val="00366824"/>
    <w:rsid w:val="003669A2"/>
    <w:rsid w:val="00366A58"/>
    <w:rsid w:val="0036758C"/>
    <w:rsid w:val="00371CC5"/>
    <w:rsid w:val="003725B8"/>
    <w:rsid w:val="00373591"/>
    <w:rsid w:val="00373BFB"/>
    <w:rsid w:val="00374D40"/>
    <w:rsid w:val="003769A5"/>
    <w:rsid w:val="00376C34"/>
    <w:rsid w:val="00377D35"/>
    <w:rsid w:val="00380428"/>
    <w:rsid w:val="00380744"/>
    <w:rsid w:val="00380A99"/>
    <w:rsid w:val="00381938"/>
    <w:rsid w:val="00383912"/>
    <w:rsid w:val="00384460"/>
    <w:rsid w:val="00385889"/>
    <w:rsid w:val="003872B6"/>
    <w:rsid w:val="00387D0A"/>
    <w:rsid w:val="00387D15"/>
    <w:rsid w:val="00391310"/>
    <w:rsid w:val="003950C8"/>
    <w:rsid w:val="00396A8D"/>
    <w:rsid w:val="003A06E0"/>
    <w:rsid w:val="003A1E69"/>
    <w:rsid w:val="003A2BFA"/>
    <w:rsid w:val="003A3AF9"/>
    <w:rsid w:val="003A5DF7"/>
    <w:rsid w:val="003A7E5A"/>
    <w:rsid w:val="003B174D"/>
    <w:rsid w:val="003B26D3"/>
    <w:rsid w:val="003B356A"/>
    <w:rsid w:val="003B5332"/>
    <w:rsid w:val="003B5B3C"/>
    <w:rsid w:val="003C0451"/>
    <w:rsid w:val="003C0797"/>
    <w:rsid w:val="003C34B4"/>
    <w:rsid w:val="003C3C8B"/>
    <w:rsid w:val="003C53F4"/>
    <w:rsid w:val="003C650B"/>
    <w:rsid w:val="003C763E"/>
    <w:rsid w:val="003D1D73"/>
    <w:rsid w:val="003D29BF"/>
    <w:rsid w:val="003D5624"/>
    <w:rsid w:val="003D5E57"/>
    <w:rsid w:val="003D638B"/>
    <w:rsid w:val="003D654D"/>
    <w:rsid w:val="003D735B"/>
    <w:rsid w:val="003E24C3"/>
    <w:rsid w:val="003E397A"/>
    <w:rsid w:val="003E3D26"/>
    <w:rsid w:val="003E44DF"/>
    <w:rsid w:val="003E728E"/>
    <w:rsid w:val="003E7FAE"/>
    <w:rsid w:val="003F0659"/>
    <w:rsid w:val="003F0A1A"/>
    <w:rsid w:val="003F1A64"/>
    <w:rsid w:val="003F2905"/>
    <w:rsid w:val="003F2EFF"/>
    <w:rsid w:val="003F340F"/>
    <w:rsid w:val="003F3D97"/>
    <w:rsid w:val="003F5852"/>
    <w:rsid w:val="003F6634"/>
    <w:rsid w:val="003F6749"/>
    <w:rsid w:val="00401612"/>
    <w:rsid w:val="0040331A"/>
    <w:rsid w:val="00404304"/>
    <w:rsid w:val="004104C1"/>
    <w:rsid w:val="0041199F"/>
    <w:rsid w:val="00411FDD"/>
    <w:rsid w:val="00413FB3"/>
    <w:rsid w:val="0041460F"/>
    <w:rsid w:val="00415B3E"/>
    <w:rsid w:val="00420200"/>
    <w:rsid w:val="0042047F"/>
    <w:rsid w:val="00420501"/>
    <w:rsid w:val="00423471"/>
    <w:rsid w:val="00424F6D"/>
    <w:rsid w:val="0042614F"/>
    <w:rsid w:val="00427409"/>
    <w:rsid w:val="00427EC9"/>
    <w:rsid w:val="004330CA"/>
    <w:rsid w:val="0043460A"/>
    <w:rsid w:val="00435552"/>
    <w:rsid w:val="00436972"/>
    <w:rsid w:val="00437AF7"/>
    <w:rsid w:val="00440C74"/>
    <w:rsid w:val="00441212"/>
    <w:rsid w:val="004414F4"/>
    <w:rsid w:val="0044162A"/>
    <w:rsid w:val="00442F6F"/>
    <w:rsid w:val="00444053"/>
    <w:rsid w:val="004444BE"/>
    <w:rsid w:val="00445562"/>
    <w:rsid w:val="004461B8"/>
    <w:rsid w:val="004463FA"/>
    <w:rsid w:val="00446CF0"/>
    <w:rsid w:val="00446EFC"/>
    <w:rsid w:val="00446F8F"/>
    <w:rsid w:val="00450744"/>
    <w:rsid w:val="004531DC"/>
    <w:rsid w:val="00453258"/>
    <w:rsid w:val="00453AC8"/>
    <w:rsid w:val="0045422F"/>
    <w:rsid w:val="00454FA3"/>
    <w:rsid w:val="0045549E"/>
    <w:rsid w:val="00456334"/>
    <w:rsid w:val="00456596"/>
    <w:rsid w:val="004574CE"/>
    <w:rsid w:val="00457C40"/>
    <w:rsid w:val="00461765"/>
    <w:rsid w:val="00461D7F"/>
    <w:rsid w:val="00461E20"/>
    <w:rsid w:val="00461F37"/>
    <w:rsid w:val="00464A18"/>
    <w:rsid w:val="00465F50"/>
    <w:rsid w:val="004678A3"/>
    <w:rsid w:val="004701D4"/>
    <w:rsid w:val="00470F12"/>
    <w:rsid w:val="004719F0"/>
    <w:rsid w:val="00472B98"/>
    <w:rsid w:val="00474478"/>
    <w:rsid w:val="00476560"/>
    <w:rsid w:val="004766B2"/>
    <w:rsid w:val="00477CFE"/>
    <w:rsid w:val="00480D69"/>
    <w:rsid w:val="00481086"/>
    <w:rsid w:val="00481138"/>
    <w:rsid w:val="0048117D"/>
    <w:rsid w:val="004815D8"/>
    <w:rsid w:val="00483188"/>
    <w:rsid w:val="004833BD"/>
    <w:rsid w:val="004837BC"/>
    <w:rsid w:val="00483FEF"/>
    <w:rsid w:val="004872C9"/>
    <w:rsid w:val="004902B6"/>
    <w:rsid w:val="004915CC"/>
    <w:rsid w:val="004917F6"/>
    <w:rsid w:val="00491CA3"/>
    <w:rsid w:val="00493339"/>
    <w:rsid w:val="00493EAD"/>
    <w:rsid w:val="004944D7"/>
    <w:rsid w:val="00495D29"/>
    <w:rsid w:val="00495E7D"/>
    <w:rsid w:val="00495EFE"/>
    <w:rsid w:val="004A1086"/>
    <w:rsid w:val="004A137D"/>
    <w:rsid w:val="004A141B"/>
    <w:rsid w:val="004A3C03"/>
    <w:rsid w:val="004A473A"/>
    <w:rsid w:val="004A54F7"/>
    <w:rsid w:val="004A5BE1"/>
    <w:rsid w:val="004A5EEE"/>
    <w:rsid w:val="004A74C0"/>
    <w:rsid w:val="004A7503"/>
    <w:rsid w:val="004B0C35"/>
    <w:rsid w:val="004B204A"/>
    <w:rsid w:val="004B2204"/>
    <w:rsid w:val="004B2761"/>
    <w:rsid w:val="004B280F"/>
    <w:rsid w:val="004B4377"/>
    <w:rsid w:val="004B76AC"/>
    <w:rsid w:val="004C0962"/>
    <w:rsid w:val="004C1607"/>
    <w:rsid w:val="004C39ED"/>
    <w:rsid w:val="004C50FB"/>
    <w:rsid w:val="004C74D6"/>
    <w:rsid w:val="004C76F5"/>
    <w:rsid w:val="004D513C"/>
    <w:rsid w:val="004D6F22"/>
    <w:rsid w:val="004D79CE"/>
    <w:rsid w:val="004E2A1E"/>
    <w:rsid w:val="004E30EE"/>
    <w:rsid w:val="004E4A88"/>
    <w:rsid w:val="004E4E7E"/>
    <w:rsid w:val="004E5488"/>
    <w:rsid w:val="004E550B"/>
    <w:rsid w:val="004E6B99"/>
    <w:rsid w:val="004E6D6E"/>
    <w:rsid w:val="004E702B"/>
    <w:rsid w:val="004E7671"/>
    <w:rsid w:val="004E7C7E"/>
    <w:rsid w:val="004F0794"/>
    <w:rsid w:val="004F0919"/>
    <w:rsid w:val="004F1A35"/>
    <w:rsid w:val="004F20CE"/>
    <w:rsid w:val="004F3F2A"/>
    <w:rsid w:val="004F4A94"/>
    <w:rsid w:val="004F58DC"/>
    <w:rsid w:val="004F6DBD"/>
    <w:rsid w:val="004F6F99"/>
    <w:rsid w:val="0050042C"/>
    <w:rsid w:val="00500536"/>
    <w:rsid w:val="00501B0C"/>
    <w:rsid w:val="0050210D"/>
    <w:rsid w:val="005026E4"/>
    <w:rsid w:val="00503659"/>
    <w:rsid w:val="00503928"/>
    <w:rsid w:val="00506BE2"/>
    <w:rsid w:val="00506F72"/>
    <w:rsid w:val="0050744F"/>
    <w:rsid w:val="005126EC"/>
    <w:rsid w:val="00512D90"/>
    <w:rsid w:val="005135B1"/>
    <w:rsid w:val="005169A1"/>
    <w:rsid w:val="00517A8F"/>
    <w:rsid w:val="00517C8F"/>
    <w:rsid w:val="005209FE"/>
    <w:rsid w:val="00522501"/>
    <w:rsid w:val="00524FB4"/>
    <w:rsid w:val="00525AA3"/>
    <w:rsid w:val="00525DC2"/>
    <w:rsid w:val="00526B5B"/>
    <w:rsid w:val="005276F2"/>
    <w:rsid w:val="0052777C"/>
    <w:rsid w:val="005277C2"/>
    <w:rsid w:val="0053157C"/>
    <w:rsid w:val="005330EC"/>
    <w:rsid w:val="00533162"/>
    <w:rsid w:val="0053505F"/>
    <w:rsid w:val="00535175"/>
    <w:rsid w:val="00536AE8"/>
    <w:rsid w:val="00536D14"/>
    <w:rsid w:val="00541AF9"/>
    <w:rsid w:val="00542B3C"/>
    <w:rsid w:val="0054391B"/>
    <w:rsid w:val="00543AC1"/>
    <w:rsid w:val="00543BD7"/>
    <w:rsid w:val="0054412C"/>
    <w:rsid w:val="00544D6B"/>
    <w:rsid w:val="005450C1"/>
    <w:rsid w:val="00545ED8"/>
    <w:rsid w:val="0054610C"/>
    <w:rsid w:val="00546568"/>
    <w:rsid w:val="0054693D"/>
    <w:rsid w:val="00546C6D"/>
    <w:rsid w:val="00547999"/>
    <w:rsid w:val="00551614"/>
    <w:rsid w:val="005542B7"/>
    <w:rsid w:val="0055441D"/>
    <w:rsid w:val="005555EB"/>
    <w:rsid w:val="00555F60"/>
    <w:rsid w:val="00556023"/>
    <w:rsid w:val="00560BC5"/>
    <w:rsid w:val="00560DC6"/>
    <w:rsid w:val="00563E73"/>
    <w:rsid w:val="005646E9"/>
    <w:rsid w:val="00564D03"/>
    <w:rsid w:val="00571D1A"/>
    <w:rsid w:val="00573739"/>
    <w:rsid w:val="0057557B"/>
    <w:rsid w:val="005758F9"/>
    <w:rsid w:val="005772DE"/>
    <w:rsid w:val="0058010E"/>
    <w:rsid w:val="00580E18"/>
    <w:rsid w:val="0058222E"/>
    <w:rsid w:val="0058260A"/>
    <w:rsid w:val="00584BEE"/>
    <w:rsid w:val="0058673D"/>
    <w:rsid w:val="00587877"/>
    <w:rsid w:val="00590BFE"/>
    <w:rsid w:val="00591287"/>
    <w:rsid w:val="005912EB"/>
    <w:rsid w:val="00591C3B"/>
    <w:rsid w:val="0059279A"/>
    <w:rsid w:val="005935C8"/>
    <w:rsid w:val="00594021"/>
    <w:rsid w:val="00594A3F"/>
    <w:rsid w:val="00595BE4"/>
    <w:rsid w:val="00596862"/>
    <w:rsid w:val="005A0202"/>
    <w:rsid w:val="005A2060"/>
    <w:rsid w:val="005A3545"/>
    <w:rsid w:val="005A369C"/>
    <w:rsid w:val="005A39D4"/>
    <w:rsid w:val="005A4EEC"/>
    <w:rsid w:val="005A59CB"/>
    <w:rsid w:val="005A664E"/>
    <w:rsid w:val="005A7605"/>
    <w:rsid w:val="005B00DD"/>
    <w:rsid w:val="005B04A0"/>
    <w:rsid w:val="005B158D"/>
    <w:rsid w:val="005B2F85"/>
    <w:rsid w:val="005B370D"/>
    <w:rsid w:val="005B409C"/>
    <w:rsid w:val="005B43A9"/>
    <w:rsid w:val="005B4BEB"/>
    <w:rsid w:val="005B50A5"/>
    <w:rsid w:val="005B7C5C"/>
    <w:rsid w:val="005C02BF"/>
    <w:rsid w:val="005C1D35"/>
    <w:rsid w:val="005C3CA5"/>
    <w:rsid w:val="005C4193"/>
    <w:rsid w:val="005C41D6"/>
    <w:rsid w:val="005C612C"/>
    <w:rsid w:val="005C62D9"/>
    <w:rsid w:val="005C7C64"/>
    <w:rsid w:val="005D014D"/>
    <w:rsid w:val="005D0421"/>
    <w:rsid w:val="005D1E85"/>
    <w:rsid w:val="005D2C46"/>
    <w:rsid w:val="005D3033"/>
    <w:rsid w:val="005D42CD"/>
    <w:rsid w:val="005D5071"/>
    <w:rsid w:val="005D5CF0"/>
    <w:rsid w:val="005D649E"/>
    <w:rsid w:val="005D674C"/>
    <w:rsid w:val="005D7324"/>
    <w:rsid w:val="005D755D"/>
    <w:rsid w:val="005E1F61"/>
    <w:rsid w:val="005E20E4"/>
    <w:rsid w:val="005E2723"/>
    <w:rsid w:val="005E37F1"/>
    <w:rsid w:val="005E759D"/>
    <w:rsid w:val="005E79A9"/>
    <w:rsid w:val="005F041B"/>
    <w:rsid w:val="005F0F55"/>
    <w:rsid w:val="005F2340"/>
    <w:rsid w:val="005F29CB"/>
    <w:rsid w:val="005F2DE8"/>
    <w:rsid w:val="005F3B43"/>
    <w:rsid w:val="005F5567"/>
    <w:rsid w:val="005F6CFB"/>
    <w:rsid w:val="005F6D9A"/>
    <w:rsid w:val="005F741D"/>
    <w:rsid w:val="0060142F"/>
    <w:rsid w:val="00601628"/>
    <w:rsid w:val="006018D9"/>
    <w:rsid w:val="006019B6"/>
    <w:rsid w:val="00601F64"/>
    <w:rsid w:val="006032A4"/>
    <w:rsid w:val="0060360D"/>
    <w:rsid w:val="00604E64"/>
    <w:rsid w:val="00604F85"/>
    <w:rsid w:val="00610F19"/>
    <w:rsid w:val="0061110B"/>
    <w:rsid w:val="00611FC2"/>
    <w:rsid w:val="00612540"/>
    <w:rsid w:val="00613A01"/>
    <w:rsid w:val="00613C7B"/>
    <w:rsid w:val="006147AA"/>
    <w:rsid w:val="00614980"/>
    <w:rsid w:val="00615724"/>
    <w:rsid w:val="00616759"/>
    <w:rsid w:val="006169DA"/>
    <w:rsid w:val="006171AB"/>
    <w:rsid w:val="00617C6A"/>
    <w:rsid w:val="00620BFD"/>
    <w:rsid w:val="00622750"/>
    <w:rsid w:val="00623ED7"/>
    <w:rsid w:val="006242C3"/>
    <w:rsid w:val="006256CF"/>
    <w:rsid w:val="0063110E"/>
    <w:rsid w:val="00631FE9"/>
    <w:rsid w:val="0063331E"/>
    <w:rsid w:val="00633D6B"/>
    <w:rsid w:val="00634B17"/>
    <w:rsid w:val="00635980"/>
    <w:rsid w:val="00636390"/>
    <w:rsid w:val="0063687C"/>
    <w:rsid w:val="0063743E"/>
    <w:rsid w:val="00640F32"/>
    <w:rsid w:val="006414E4"/>
    <w:rsid w:val="006426CB"/>
    <w:rsid w:val="006428D8"/>
    <w:rsid w:val="00642953"/>
    <w:rsid w:val="00643341"/>
    <w:rsid w:val="0064361F"/>
    <w:rsid w:val="0064475A"/>
    <w:rsid w:val="00646AC6"/>
    <w:rsid w:val="006476D5"/>
    <w:rsid w:val="00647CDC"/>
    <w:rsid w:val="00650637"/>
    <w:rsid w:val="0065190E"/>
    <w:rsid w:val="006522F1"/>
    <w:rsid w:val="00654862"/>
    <w:rsid w:val="00654C33"/>
    <w:rsid w:val="006554C6"/>
    <w:rsid w:val="006567A8"/>
    <w:rsid w:val="006567C0"/>
    <w:rsid w:val="00656C65"/>
    <w:rsid w:val="00657DEA"/>
    <w:rsid w:val="00657F70"/>
    <w:rsid w:val="00660971"/>
    <w:rsid w:val="0066369C"/>
    <w:rsid w:val="00666010"/>
    <w:rsid w:val="00666DDC"/>
    <w:rsid w:val="006672A5"/>
    <w:rsid w:val="00670305"/>
    <w:rsid w:val="006724BA"/>
    <w:rsid w:val="006724F3"/>
    <w:rsid w:val="00672689"/>
    <w:rsid w:val="00672B1B"/>
    <w:rsid w:val="00672DA3"/>
    <w:rsid w:val="0067322F"/>
    <w:rsid w:val="006752B8"/>
    <w:rsid w:val="00675A85"/>
    <w:rsid w:val="0067695C"/>
    <w:rsid w:val="0068036B"/>
    <w:rsid w:val="006808C8"/>
    <w:rsid w:val="00680F77"/>
    <w:rsid w:val="006821A1"/>
    <w:rsid w:val="00682D97"/>
    <w:rsid w:val="0068384D"/>
    <w:rsid w:val="00683A77"/>
    <w:rsid w:val="00685517"/>
    <w:rsid w:val="00685F87"/>
    <w:rsid w:val="00687048"/>
    <w:rsid w:val="006875C0"/>
    <w:rsid w:val="006908CD"/>
    <w:rsid w:val="00691F23"/>
    <w:rsid w:val="00695D90"/>
    <w:rsid w:val="006A001B"/>
    <w:rsid w:val="006A0021"/>
    <w:rsid w:val="006A0069"/>
    <w:rsid w:val="006A17A6"/>
    <w:rsid w:val="006A1917"/>
    <w:rsid w:val="006A2FC2"/>
    <w:rsid w:val="006A7D09"/>
    <w:rsid w:val="006B0230"/>
    <w:rsid w:val="006B0A4F"/>
    <w:rsid w:val="006B180C"/>
    <w:rsid w:val="006B3CE2"/>
    <w:rsid w:val="006B4CEB"/>
    <w:rsid w:val="006B68D8"/>
    <w:rsid w:val="006B78C8"/>
    <w:rsid w:val="006C00BA"/>
    <w:rsid w:val="006C12B9"/>
    <w:rsid w:val="006C1781"/>
    <w:rsid w:val="006C2A98"/>
    <w:rsid w:val="006C31A3"/>
    <w:rsid w:val="006C32AF"/>
    <w:rsid w:val="006C3363"/>
    <w:rsid w:val="006C379F"/>
    <w:rsid w:val="006C3A8A"/>
    <w:rsid w:val="006C568B"/>
    <w:rsid w:val="006C6274"/>
    <w:rsid w:val="006C7C3F"/>
    <w:rsid w:val="006C7DBD"/>
    <w:rsid w:val="006C7FAB"/>
    <w:rsid w:val="006D0864"/>
    <w:rsid w:val="006D2214"/>
    <w:rsid w:val="006D654D"/>
    <w:rsid w:val="006E00D3"/>
    <w:rsid w:val="006E2253"/>
    <w:rsid w:val="006E2568"/>
    <w:rsid w:val="006E2924"/>
    <w:rsid w:val="006E3CAA"/>
    <w:rsid w:val="006E4092"/>
    <w:rsid w:val="006E4844"/>
    <w:rsid w:val="006E4D78"/>
    <w:rsid w:val="006E7048"/>
    <w:rsid w:val="006F01A6"/>
    <w:rsid w:val="006F12C1"/>
    <w:rsid w:val="006F34B7"/>
    <w:rsid w:val="006F36FB"/>
    <w:rsid w:val="006F3DE8"/>
    <w:rsid w:val="006F419C"/>
    <w:rsid w:val="006F424A"/>
    <w:rsid w:val="006F5680"/>
    <w:rsid w:val="006F5884"/>
    <w:rsid w:val="006F604B"/>
    <w:rsid w:val="006F6313"/>
    <w:rsid w:val="006F79D9"/>
    <w:rsid w:val="006F7E1C"/>
    <w:rsid w:val="007021ED"/>
    <w:rsid w:val="007021F8"/>
    <w:rsid w:val="00702680"/>
    <w:rsid w:val="0070550E"/>
    <w:rsid w:val="00706B76"/>
    <w:rsid w:val="00707C55"/>
    <w:rsid w:val="0071025B"/>
    <w:rsid w:val="007117C0"/>
    <w:rsid w:val="00711B11"/>
    <w:rsid w:val="007128C6"/>
    <w:rsid w:val="00713565"/>
    <w:rsid w:val="007137F7"/>
    <w:rsid w:val="0071417C"/>
    <w:rsid w:val="007149A5"/>
    <w:rsid w:val="007162B1"/>
    <w:rsid w:val="007200FB"/>
    <w:rsid w:val="007207DE"/>
    <w:rsid w:val="00720A2C"/>
    <w:rsid w:val="00720F9B"/>
    <w:rsid w:val="0072187B"/>
    <w:rsid w:val="00721FFA"/>
    <w:rsid w:val="00722091"/>
    <w:rsid w:val="007235C1"/>
    <w:rsid w:val="00726B52"/>
    <w:rsid w:val="0073096F"/>
    <w:rsid w:val="00731095"/>
    <w:rsid w:val="00731633"/>
    <w:rsid w:val="0073247B"/>
    <w:rsid w:val="0073251F"/>
    <w:rsid w:val="007330EC"/>
    <w:rsid w:val="00733A1F"/>
    <w:rsid w:val="007342E9"/>
    <w:rsid w:val="00734419"/>
    <w:rsid w:val="007355D0"/>
    <w:rsid w:val="00737265"/>
    <w:rsid w:val="00737538"/>
    <w:rsid w:val="0073782D"/>
    <w:rsid w:val="00737C97"/>
    <w:rsid w:val="007404AC"/>
    <w:rsid w:val="00746BCE"/>
    <w:rsid w:val="00747112"/>
    <w:rsid w:val="00747A89"/>
    <w:rsid w:val="0075103E"/>
    <w:rsid w:val="00751803"/>
    <w:rsid w:val="007525BA"/>
    <w:rsid w:val="0075580E"/>
    <w:rsid w:val="00755B57"/>
    <w:rsid w:val="00755D4B"/>
    <w:rsid w:val="007563DA"/>
    <w:rsid w:val="00756C6B"/>
    <w:rsid w:val="0076078D"/>
    <w:rsid w:val="00761693"/>
    <w:rsid w:val="007618EF"/>
    <w:rsid w:val="0076194E"/>
    <w:rsid w:val="00765AA7"/>
    <w:rsid w:val="007664A2"/>
    <w:rsid w:val="007714B4"/>
    <w:rsid w:val="007718A4"/>
    <w:rsid w:val="00771F11"/>
    <w:rsid w:val="00775135"/>
    <w:rsid w:val="0077529D"/>
    <w:rsid w:val="007760CD"/>
    <w:rsid w:val="0077722E"/>
    <w:rsid w:val="007777AB"/>
    <w:rsid w:val="00777ED8"/>
    <w:rsid w:val="00777FCC"/>
    <w:rsid w:val="00781A03"/>
    <w:rsid w:val="007829E6"/>
    <w:rsid w:val="00783C5D"/>
    <w:rsid w:val="007846E8"/>
    <w:rsid w:val="00785655"/>
    <w:rsid w:val="00785E88"/>
    <w:rsid w:val="00785EE3"/>
    <w:rsid w:val="00786AED"/>
    <w:rsid w:val="00787E28"/>
    <w:rsid w:val="00790A7C"/>
    <w:rsid w:val="0079106B"/>
    <w:rsid w:val="00791D79"/>
    <w:rsid w:val="00791DB4"/>
    <w:rsid w:val="007959EC"/>
    <w:rsid w:val="007961B2"/>
    <w:rsid w:val="00796FAA"/>
    <w:rsid w:val="007971BD"/>
    <w:rsid w:val="007972FE"/>
    <w:rsid w:val="00797E28"/>
    <w:rsid w:val="007A0433"/>
    <w:rsid w:val="007A0539"/>
    <w:rsid w:val="007A0983"/>
    <w:rsid w:val="007A1B83"/>
    <w:rsid w:val="007A1EBC"/>
    <w:rsid w:val="007A3D67"/>
    <w:rsid w:val="007A59A5"/>
    <w:rsid w:val="007A5D75"/>
    <w:rsid w:val="007A67EE"/>
    <w:rsid w:val="007A7391"/>
    <w:rsid w:val="007A7F0B"/>
    <w:rsid w:val="007B0438"/>
    <w:rsid w:val="007B0564"/>
    <w:rsid w:val="007B0A6A"/>
    <w:rsid w:val="007B1339"/>
    <w:rsid w:val="007B189E"/>
    <w:rsid w:val="007B59A3"/>
    <w:rsid w:val="007B59FD"/>
    <w:rsid w:val="007B5F8A"/>
    <w:rsid w:val="007B7C5C"/>
    <w:rsid w:val="007C28F8"/>
    <w:rsid w:val="007C2DA3"/>
    <w:rsid w:val="007C61E1"/>
    <w:rsid w:val="007C7EE5"/>
    <w:rsid w:val="007D0BA7"/>
    <w:rsid w:val="007D1501"/>
    <w:rsid w:val="007D1FAC"/>
    <w:rsid w:val="007D2DDC"/>
    <w:rsid w:val="007D6066"/>
    <w:rsid w:val="007D7A51"/>
    <w:rsid w:val="007E09B0"/>
    <w:rsid w:val="007E0A60"/>
    <w:rsid w:val="007E0FFD"/>
    <w:rsid w:val="007E1A9E"/>
    <w:rsid w:val="007E1E77"/>
    <w:rsid w:val="007E33B4"/>
    <w:rsid w:val="007E3522"/>
    <w:rsid w:val="007E3D3C"/>
    <w:rsid w:val="007E3FD9"/>
    <w:rsid w:val="007E4A60"/>
    <w:rsid w:val="007E50EC"/>
    <w:rsid w:val="007E5BBB"/>
    <w:rsid w:val="007E5D57"/>
    <w:rsid w:val="007E7EFC"/>
    <w:rsid w:val="007F0F00"/>
    <w:rsid w:val="007F2A5B"/>
    <w:rsid w:val="007F2DCF"/>
    <w:rsid w:val="007F3681"/>
    <w:rsid w:val="007F37BD"/>
    <w:rsid w:val="007F3A93"/>
    <w:rsid w:val="007F517E"/>
    <w:rsid w:val="007F5616"/>
    <w:rsid w:val="007F68FC"/>
    <w:rsid w:val="00800003"/>
    <w:rsid w:val="00800A24"/>
    <w:rsid w:val="0080125C"/>
    <w:rsid w:val="008018FA"/>
    <w:rsid w:val="008019DB"/>
    <w:rsid w:val="00801F34"/>
    <w:rsid w:val="00802316"/>
    <w:rsid w:val="00802705"/>
    <w:rsid w:val="00802DE4"/>
    <w:rsid w:val="00804CB0"/>
    <w:rsid w:val="008062A3"/>
    <w:rsid w:val="00811ED8"/>
    <w:rsid w:val="00812D37"/>
    <w:rsid w:val="0081362B"/>
    <w:rsid w:val="008140F5"/>
    <w:rsid w:val="00814D0A"/>
    <w:rsid w:val="0081508F"/>
    <w:rsid w:val="00815512"/>
    <w:rsid w:val="008158E3"/>
    <w:rsid w:val="00815ED8"/>
    <w:rsid w:val="00817423"/>
    <w:rsid w:val="00817E1A"/>
    <w:rsid w:val="0082016F"/>
    <w:rsid w:val="00820C9D"/>
    <w:rsid w:val="008218FC"/>
    <w:rsid w:val="00821BF4"/>
    <w:rsid w:val="00822E93"/>
    <w:rsid w:val="00822EF8"/>
    <w:rsid w:val="00825018"/>
    <w:rsid w:val="0082502E"/>
    <w:rsid w:val="00825C0B"/>
    <w:rsid w:val="00826CD3"/>
    <w:rsid w:val="0082742B"/>
    <w:rsid w:val="00827C0A"/>
    <w:rsid w:val="00832E78"/>
    <w:rsid w:val="008347F0"/>
    <w:rsid w:val="008365C1"/>
    <w:rsid w:val="00837231"/>
    <w:rsid w:val="00837583"/>
    <w:rsid w:val="00840DC6"/>
    <w:rsid w:val="0084113D"/>
    <w:rsid w:val="008413AF"/>
    <w:rsid w:val="00842E32"/>
    <w:rsid w:val="00844310"/>
    <w:rsid w:val="00844D9F"/>
    <w:rsid w:val="0084522B"/>
    <w:rsid w:val="00846F7C"/>
    <w:rsid w:val="0085244E"/>
    <w:rsid w:val="008530C8"/>
    <w:rsid w:val="0085474D"/>
    <w:rsid w:val="008554B1"/>
    <w:rsid w:val="00856D40"/>
    <w:rsid w:val="00857A72"/>
    <w:rsid w:val="00860122"/>
    <w:rsid w:val="00860E77"/>
    <w:rsid w:val="00861D56"/>
    <w:rsid w:val="008620C6"/>
    <w:rsid w:val="00864DDB"/>
    <w:rsid w:val="0086600F"/>
    <w:rsid w:val="00866917"/>
    <w:rsid w:val="008725E4"/>
    <w:rsid w:val="00872E29"/>
    <w:rsid w:val="00873098"/>
    <w:rsid w:val="008730B3"/>
    <w:rsid w:val="008732AF"/>
    <w:rsid w:val="00874072"/>
    <w:rsid w:val="00875726"/>
    <w:rsid w:val="00875E90"/>
    <w:rsid w:val="00877AF1"/>
    <w:rsid w:val="00882BB0"/>
    <w:rsid w:val="008833EE"/>
    <w:rsid w:val="00885B45"/>
    <w:rsid w:val="00890445"/>
    <w:rsid w:val="0089106B"/>
    <w:rsid w:val="00891C87"/>
    <w:rsid w:val="00892EFE"/>
    <w:rsid w:val="0089364B"/>
    <w:rsid w:val="00894A66"/>
    <w:rsid w:val="008964D2"/>
    <w:rsid w:val="00896CC9"/>
    <w:rsid w:val="008A1E6D"/>
    <w:rsid w:val="008A2DC2"/>
    <w:rsid w:val="008A3E60"/>
    <w:rsid w:val="008A42CC"/>
    <w:rsid w:val="008A507E"/>
    <w:rsid w:val="008A5330"/>
    <w:rsid w:val="008A593B"/>
    <w:rsid w:val="008A5BE3"/>
    <w:rsid w:val="008A5C9F"/>
    <w:rsid w:val="008A7867"/>
    <w:rsid w:val="008A790D"/>
    <w:rsid w:val="008B0259"/>
    <w:rsid w:val="008B02F2"/>
    <w:rsid w:val="008B08AC"/>
    <w:rsid w:val="008B0B05"/>
    <w:rsid w:val="008B113F"/>
    <w:rsid w:val="008B11F5"/>
    <w:rsid w:val="008B126A"/>
    <w:rsid w:val="008B2200"/>
    <w:rsid w:val="008B35F6"/>
    <w:rsid w:val="008B435A"/>
    <w:rsid w:val="008B61BE"/>
    <w:rsid w:val="008C008F"/>
    <w:rsid w:val="008C064D"/>
    <w:rsid w:val="008C0CF4"/>
    <w:rsid w:val="008C1770"/>
    <w:rsid w:val="008C2B9F"/>
    <w:rsid w:val="008C4292"/>
    <w:rsid w:val="008C5F91"/>
    <w:rsid w:val="008C7218"/>
    <w:rsid w:val="008C75AB"/>
    <w:rsid w:val="008C78CD"/>
    <w:rsid w:val="008C7E1F"/>
    <w:rsid w:val="008D0718"/>
    <w:rsid w:val="008D222F"/>
    <w:rsid w:val="008D3DDF"/>
    <w:rsid w:val="008D3F1B"/>
    <w:rsid w:val="008D457A"/>
    <w:rsid w:val="008D50EA"/>
    <w:rsid w:val="008D51D5"/>
    <w:rsid w:val="008D5424"/>
    <w:rsid w:val="008D54D6"/>
    <w:rsid w:val="008D5BCD"/>
    <w:rsid w:val="008E00E5"/>
    <w:rsid w:val="008E0A04"/>
    <w:rsid w:val="008E1B08"/>
    <w:rsid w:val="008E28E8"/>
    <w:rsid w:val="008E2A70"/>
    <w:rsid w:val="008E37B8"/>
    <w:rsid w:val="008E4B29"/>
    <w:rsid w:val="008E677C"/>
    <w:rsid w:val="008E7A89"/>
    <w:rsid w:val="008E7D6C"/>
    <w:rsid w:val="008F3DAB"/>
    <w:rsid w:val="008F431D"/>
    <w:rsid w:val="008F475A"/>
    <w:rsid w:val="008F4E55"/>
    <w:rsid w:val="008F4F1F"/>
    <w:rsid w:val="008F6245"/>
    <w:rsid w:val="008F6F09"/>
    <w:rsid w:val="008F7A37"/>
    <w:rsid w:val="00902F77"/>
    <w:rsid w:val="00903BD0"/>
    <w:rsid w:val="009040B8"/>
    <w:rsid w:val="00904973"/>
    <w:rsid w:val="009049B0"/>
    <w:rsid w:val="00905454"/>
    <w:rsid w:val="00905CDA"/>
    <w:rsid w:val="00906BDA"/>
    <w:rsid w:val="00906C82"/>
    <w:rsid w:val="009074ED"/>
    <w:rsid w:val="0090788D"/>
    <w:rsid w:val="0091111E"/>
    <w:rsid w:val="00911432"/>
    <w:rsid w:val="00911819"/>
    <w:rsid w:val="00911CBA"/>
    <w:rsid w:val="00911CC4"/>
    <w:rsid w:val="00913A70"/>
    <w:rsid w:val="00914254"/>
    <w:rsid w:val="009155B6"/>
    <w:rsid w:val="0091691B"/>
    <w:rsid w:val="00922183"/>
    <w:rsid w:val="009242C2"/>
    <w:rsid w:val="009245A6"/>
    <w:rsid w:val="00925BD4"/>
    <w:rsid w:val="00926859"/>
    <w:rsid w:val="00927001"/>
    <w:rsid w:val="0092792C"/>
    <w:rsid w:val="00932955"/>
    <w:rsid w:val="009329F2"/>
    <w:rsid w:val="00932DDE"/>
    <w:rsid w:val="00933623"/>
    <w:rsid w:val="00933E5B"/>
    <w:rsid w:val="00934827"/>
    <w:rsid w:val="00934B9A"/>
    <w:rsid w:val="009377FA"/>
    <w:rsid w:val="009378CB"/>
    <w:rsid w:val="00940743"/>
    <w:rsid w:val="009423F2"/>
    <w:rsid w:val="0094279C"/>
    <w:rsid w:val="00942833"/>
    <w:rsid w:val="00942BD4"/>
    <w:rsid w:val="00942C52"/>
    <w:rsid w:val="00943B54"/>
    <w:rsid w:val="00944134"/>
    <w:rsid w:val="00944826"/>
    <w:rsid w:val="00944F8F"/>
    <w:rsid w:val="00945A64"/>
    <w:rsid w:val="009474F3"/>
    <w:rsid w:val="00950077"/>
    <w:rsid w:val="0095166D"/>
    <w:rsid w:val="00951674"/>
    <w:rsid w:val="00951BBA"/>
    <w:rsid w:val="00953899"/>
    <w:rsid w:val="00953B10"/>
    <w:rsid w:val="009548C7"/>
    <w:rsid w:val="009569CF"/>
    <w:rsid w:val="00957079"/>
    <w:rsid w:val="009575E3"/>
    <w:rsid w:val="009578E0"/>
    <w:rsid w:val="009578E8"/>
    <w:rsid w:val="00957C5F"/>
    <w:rsid w:val="00960357"/>
    <w:rsid w:val="009626A1"/>
    <w:rsid w:val="00963072"/>
    <w:rsid w:val="0096400F"/>
    <w:rsid w:val="009721D6"/>
    <w:rsid w:val="00973588"/>
    <w:rsid w:val="0097388E"/>
    <w:rsid w:val="00973909"/>
    <w:rsid w:val="0097509A"/>
    <w:rsid w:val="009761C0"/>
    <w:rsid w:val="00976223"/>
    <w:rsid w:val="009768E6"/>
    <w:rsid w:val="00980FD6"/>
    <w:rsid w:val="009825AC"/>
    <w:rsid w:val="0098270A"/>
    <w:rsid w:val="00982BB8"/>
    <w:rsid w:val="009831CA"/>
    <w:rsid w:val="0098375D"/>
    <w:rsid w:val="00983E7A"/>
    <w:rsid w:val="00984136"/>
    <w:rsid w:val="009853E0"/>
    <w:rsid w:val="0098573E"/>
    <w:rsid w:val="009858BD"/>
    <w:rsid w:val="0098616F"/>
    <w:rsid w:val="009875DF"/>
    <w:rsid w:val="00990231"/>
    <w:rsid w:val="00991370"/>
    <w:rsid w:val="009963AD"/>
    <w:rsid w:val="00996508"/>
    <w:rsid w:val="0099699D"/>
    <w:rsid w:val="009A075B"/>
    <w:rsid w:val="009A0DEC"/>
    <w:rsid w:val="009A0F8B"/>
    <w:rsid w:val="009A261D"/>
    <w:rsid w:val="009A3019"/>
    <w:rsid w:val="009A4217"/>
    <w:rsid w:val="009A4D4E"/>
    <w:rsid w:val="009A4D5C"/>
    <w:rsid w:val="009A51CC"/>
    <w:rsid w:val="009A6BF2"/>
    <w:rsid w:val="009A715D"/>
    <w:rsid w:val="009A7197"/>
    <w:rsid w:val="009B1654"/>
    <w:rsid w:val="009B1E97"/>
    <w:rsid w:val="009B3C87"/>
    <w:rsid w:val="009B567B"/>
    <w:rsid w:val="009B59CC"/>
    <w:rsid w:val="009B6C0A"/>
    <w:rsid w:val="009C5E34"/>
    <w:rsid w:val="009C6791"/>
    <w:rsid w:val="009D0C79"/>
    <w:rsid w:val="009D2AED"/>
    <w:rsid w:val="009D3528"/>
    <w:rsid w:val="009D501B"/>
    <w:rsid w:val="009D6142"/>
    <w:rsid w:val="009D6875"/>
    <w:rsid w:val="009D6AC0"/>
    <w:rsid w:val="009E1353"/>
    <w:rsid w:val="009E1E24"/>
    <w:rsid w:val="009E3EFA"/>
    <w:rsid w:val="009E42A1"/>
    <w:rsid w:val="009E489B"/>
    <w:rsid w:val="009E578D"/>
    <w:rsid w:val="009E7679"/>
    <w:rsid w:val="009F1E04"/>
    <w:rsid w:val="009F21A9"/>
    <w:rsid w:val="009F263D"/>
    <w:rsid w:val="009F5C75"/>
    <w:rsid w:val="009F6878"/>
    <w:rsid w:val="009F6D07"/>
    <w:rsid w:val="009F7814"/>
    <w:rsid w:val="009F7C26"/>
    <w:rsid w:val="00A0097B"/>
    <w:rsid w:val="00A02820"/>
    <w:rsid w:val="00A031FC"/>
    <w:rsid w:val="00A036D7"/>
    <w:rsid w:val="00A06411"/>
    <w:rsid w:val="00A105E5"/>
    <w:rsid w:val="00A11B22"/>
    <w:rsid w:val="00A12C25"/>
    <w:rsid w:val="00A13D41"/>
    <w:rsid w:val="00A1418A"/>
    <w:rsid w:val="00A154FB"/>
    <w:rsid w:val="00A159FE"/>
    <w:rsid w:val="00A15C26"/>
    <w:rsid w:val="00A1627E"/>
    <w:rsid w:val="00A206B6"/>
    <w:rsid w:val="00A2170A"/>
    <w:rsid w:val="00A23BEA"/>
    <w:rsid w:val="00A24608"/>
    <w:rsid w:val="00A25023"/>
    <w:rsid w:val="00A25E2E"/>
    <w:rsid w:val="00A26556"/>
    <w:rsid w:val="00A27343"/>
    <w:rsid w:val="00A27625"/>
    <w:rsid w:val="00A27C41"/>
    <w:rsid w:val="00A35F8E"/>
    <w:rsid w:val="00A3652D"/>
    <w:rsid w:val="00A36D36"/>
    <w:rsid w:val="00A37F4A"/>
    <w:rsid w:val="00A4022A"/>
    <w:rsid w:val="00A417E5"/>
    <w:rsid w:val="00A43267"/>
    <w:rsid w:val="00A44530"/>
    <w:rsid w:val="00A44B40"/>
    <w:rsid w:val="00A44D1F"/>
    <w:rsid w:val="00A4540C"/>
    <w:rsid w:val="00A45DE0"/>
    <w:rsid w:val="00A474DF"/>
    <w:rsid w:val="00A51EDD"/>
    <w:rsid w:val="00A52421"/>
    <w:rsid w:val="00A52583"/>
    <w:rsid w:val="00A544ED"/>
    <w:rsid w:val="00A547F4"/>
    <w:rsid w:val="00A553AE"/>
    <w:rsid w:val="00A55D5F"/>
    <w:rsid w:val="00A5673F"/>
    <w:rsid w:val="00A57BC9"/>
    <w:rsid w:val="00A57DD9"/>
    <w:rsid w:val="00A6040E"/>
    <w:rsid w:val="00A60942"/>
    <w:rsid w:val="00A60F30"/>
    <w:rsid w:val="00A62443"/>
    <w:rsid w:val="00A62F5A"/>
    <w:rsid w:val="00A6373E"/>
    <w:rsid w:val="00A6403F"/>
    <w:rsid w:val="00A64759"/>
    <w:rsid w:val="00A64C90"/>
    <w:rsid w:val="00A66B83"/>
    <w:rsid w:val="00A679AC"/>
    <w:rsid w:val="00A67DFA"/>
    <w:rsid w:val="00A72016"/>
    <w:rsid w:val="00A72BC0"/>
    <w:rsid w:val="00A73265"/>
    <w:rsid w:val="00A732C0"/>
    <w:rsid w:val="00A74522"/>
    <w:rsid w:val="00A75E82"/>
    <w:rsid w:val="00A7782D"/>
    <w:rsid w:val="00A8064B"/>
    <w:rsid w:val="00A81FED"/>
    <w:rsid w:val="00A83D38"/>
    <w:rsid w:val="00A84931"/>
    <w:rsid w:val="00A85034"/>
    <w:rsid w:val="00A861EE"/>
    <w:rsid w:val="00A8737F"/>
    <w:rsid w:val="00A92445"/>
    <w:rsid w:val="00A92606"/>
    <w:rsid w:val="00A937AE"/>
    <w:rsid w:val="00A93BB5"/>
    <w:rsid w:val="00A952DD"/>
    <w:rsid w:val="00A96B46"/>
    <w:rsid w:val="00A96F13"/>
    <w:rsid w:val="00A9721F"/>
    <w:rsid w:val="00A9739C"/>
    <w:rsid w:val="00AA0A95"/>
    <w:rsid w:val="00AA1B85"/>
    <w:rsid w:val="00AA265F"/>
    <w:rsid w:val="00AA2C73"/>
    <w:rsid w:val="00AA32DC"/>
    <w:rsid w:val="00AA3D8A"/>
    <w:rsid w:val="00AA4505"/>
    <w:rsid w:val="00AA4698"/>
    <w:rsid w:val="00AA71E1"/>
    <w:rsid w:val="00AA765D"/>
    <w:rsid w:val="00AB1979"/>
    <w:rsid w:val="00AB2437"/>
    <w:rsid w:val="00AB37E9"/>
    <w:rsid w:val="00AB3925"/>
    <w:rsid w:val="00AB500C"/>
    <w:rsid w:val="00AB509B"/>
    <w:rsid w:val="00AB7A9C"/>
    <w:rsid w:val="00AB7AED"/>
    <w:rsid w:val="00AB7AF6"/>
    <w:rsid w:val="00AC0ED7"/>
    <w:rsid w:val="00AC37CE"/>
    <w:rsid w:val="00AC4616"/>
    <w:rsid w:val="00AC5557"/>
    <w:rsid w:val="00AC60A5"/>
    <w:rsid w:val="00AC6664"/>
    <w:rsid w:val="00AC6F1D"/>
    <w:rsid w:val="00AC731C"/>
    <w:rsid w:val="00AC78E4"/>
    <w:rsid w:val="00AD2EDB"/>
    <w:rsid w:val="00AD3354"/>
    <w:rsid w:val="00AD3559"/>
    <w:rsid w:val="00AD4A64"/>
    <w:rsid w:val="00AD5C52"/>
    <w:rsid w:val="00AD66CC"/>
    <w:rsid w:val="00AD6839"/>
    <w:rsid w:val="00AD6D56"/>
    <w:rsid w:val="00AD73A8"/>
    <w:rsid w:val="00AE0F78"/>
    <w:rsid w:val="00AE15CF"/>
    <w:rsid w:val="00AE331F"/>
    <w:rsid w:val="00AE543D"/>
    <w:rsid w:val="00AF1435"/>
    <w:rsid w:val="00AF1A4E"/>
    <w:rsid w:val="00AF2A37"/>
    <w:rsid w:val="00AF3AB8"/>
    <w:rsid w:val="00AF4556"/>
    <w:rsid w:val="00AF6ADA"/>
    <w:rsid w:val="00AF6FC1"/>
    <w:rsid w:val="00AF7B3B"/>
    <w:rsid w:val="00AF7D2A"/>
    <w:rsid w:val="00B009D4"/>
    <w:rsid w:val="00B00A91"/>
    <w:rsid w:val="00B011F9"/>
    <w:rsid w:val="00B01331"/>
    <w:rsid w:val="00B0257B"/>
    <w:rsid w:val="00B02B66"/>
    <w:rsid w:val="00B02BCE"/>
    <w:rsid w:val="00B02CE3"/>
    <w:rsid w:val="00B035ED"/>
    <w:rsid w:val="00B04F84"/>
    <w:rsid w:val="00B05862"/>
    <w:rsid w:val="00B05A9A"/>
    <w:rsid w:val="00B061D6"/>
    <w:rsid w:val="00B10521"/>
    <w:rsid w:val="00B115B0"/>
    <w:rsid w:val="00B12BD3"/>
    <w:rsid w:val="00B13310"/>
    <w:rsid w:val="00B13371"/>
    <w:rsid w:val="00B141FA"/>
    <w:rsid w:val="00B14AD7"/>
    <w:rsid w:val="00B14CF4"/>
    <w:rsid w:val="00B15293"/>
    <w:rsid w:val="00B1585A"/>
    <w:rsid w:val="00B1661A"/>
    <w:rsid w:val="00B1747B"/>
    <w:rsid w:val="00B1797B"/>
    <w:rsid w:val="00B17ED6"/>
    <w:rsid w:val="00B2226F"/>
    <w:rsid w:val="00B2267B"/>
    <w:rsid w:val="00B229DA"/>
    <w:rsid w:val="00B24184"/>
    <w:rsid w:val="00B24C54"/>
    <w:rsid w:val="00B24E82"/>
    <w:rsid w:val="00B2542B"/>
    <w:rsid w:val="00B26B38"/>
    <w:rsid w:val="00B30513"/>
    <w:rsid w:val="00B314B7"/>
    <w:rsid w:val="00B315D6"/>
    <w:rsid w:val="00B3349C"/>
    <w:rsid w:val="00B341BE"/>
    <w:rsid w:val="00B34231"/>
    <w:rsid w:val="00B34ABB"/>
    <w:rsid w:val="00B34F9A"/>
    <w:rsid w:val="00B35EA3"/>
    <w:rsid w:val="00B37692"/>
    <w:rsid w:val="00B40C88"/>
    <w:rsid w:val="00B42442"/>
    <w:rsid w:val="00B430ED"/>
    <w:rsid w:val="00B44A40"/>
    <w:rsid w:val="00B44C8E"/>
    <w:rsid w:val="00B457C9"/>
    <w:rsid w:val="00B46B8E"/>
    <w:rsid w:val="00B46DDC"/>
    <w:rsid w:val="00B5038E"/>
    <w:rsid w:val="00B51354"/>
    <w:rsid w:val="00B51FC6"/>
    <w:rsid w:val="00B5235B"/>
    <w:rsid w:val="00B547BD"/>
    <w:rsid w:val="00B54E29"/>
    <w:rsid w:val="00B55E5C"/>
    <w:rsid w:val="00B56226"/>
    <w:rsid w:val="00B57518"/>
    <w:rsid w:val="00B605D3"/>
    <w:rsid w:val="00B606D9"/>
    <w:rsid w:val="00B60842"/>
    <w:rsid w:val="00B60EA2"/>
    <w:rsid w:val="00B61187"/>
    <w:rsid w:val="00B62CCB"/>
    <w:rsid w:val="00B649EE"/>
    <w:rsid w:val="00B66ED8"/>
    <w:rsid w:val="00B678FD"/>
    <w:rsid w:val="00B7022C"/>
    <w:rsid w:val="00B70D2D"/>
    <w:rsid w:val="00B738CF"/>
    <w:rsid w:val="00B739AD"/>
    <w:rsid w:val="00B77466"/>
    <w:rsid w:val="00B7751E"/>
    <w:rsid w:val="00B818A0"/>
    <w:rsid w:val="00B8333D"/>
    <w:rsid w:val="00B834CB"/>
    <w:rsid w:val="00B83BA2"/>
    <w:rsid w:val="00B84458"/>
    <w:rsid w:val="00B8781B"/>
    <w:rsid w:val="00B87C5C"/>
    <w:rsid w:val="00B92148"/>
    <w:rsid w:val="00B9280C"/>
    <w:rsid w:val="00B93570"/>
    <w:rsid w:val="00B9368F"/>
    <w:rsid w:val="00B93699"/>
    <w:rsid w:val="00BA194D"/>
    <w:rsid w:val="00BA1F93"/>
    <w:rsid w:val="00BA329A"/>
    <w:rsid w:val="00BA39BF"/>
    <w:rsid w:val="00BA3A0E"/>
    <w:rsid w:val="00BA43A1"/>
    <w:rsid w:val="00BA4F4D"/>
    <w:rsid w:val="00BA57B4"/>
    <w:rsid w:val="00BA6B2F"/>
    <w:rsid w:val="00BA732E"/>
    <w:rsid w:val="00BB0A69"/>
    <w:rsid w:val="00BB240C"/>
    <w:rsid w:val="00BB2E34"/>
    <w:rsid w:val="00BB30D3"/>
    <w:rsid w:val="00BB60E7"/>
    <w:rsid w:val="00BB62C3"/>
    <w:rsid w:val="00BB66FA"/>
    <w:rsid w:val="00BB7955"/>
    <w:rsid w:val="00BB7EFD"/>
    <w:rsid w:val="00BC1009"/>
    <w:rsid w:val="00BC1963"/>
    <w:rsid w:val="00BC35B4"/>
    <w:rsid w:val="00BC46D3"/>
    <w:rsid w:val="00BC4EF4"/>
    <w:rsid w:val="00BC7498"/>
    <w:rsid w:val="00BD08F6"/>
    <w:rsid w:val="00BD220F"/>
    <w:rsid w:val="00BD45C1"/>
    <w:rsid w:val="00BD4B64"/>
    <w:rsid w:val="00BD4DB0"/>
    <w:rsid w:val="00BD4F1C"/>
    <w:rsid w:val="00BD5BE3"/>
    <w:rsid w:val="00BD713B"/>
    <w:rsid w:val="00BD7AA7"/>
    <w:rsid w:val="00BE0E36"/>
    <w:rsid w:val="00BE151F"/>
    <w:rsid w:val="00BE1667"/>
    <w:rsid w:val="00BE17D6"/>
    <w:rsid w:val="00BE3BFC"/>
    <w:rsid w:val="00BE64FB"/>
    <w:rsid w:val="00BE6517"/>
    <w:rsid w:val="00BE7267"/>
    <w:rsid w:val="00BF1A3D"/>
    <w:rsid w:val="00BF3AEB"/>
    <w:rsid w:val="00BF3F44"/>
    <w:rsid w:val="00BF4EBF"/>
    <w:rsid w:val="00BF5603"/>
    <w:rsid w:val="00BF5708"/>
    <w:rsid w:val="00BF6AD6"/>
    <w:rsid w:val="00C00316"/>
    <w:rsid w:val="00C01CAA"/>
    <w:rsid w:val="00C01E28"/>
    <w:rsid w:val="00C01E34"/>
    <w:rsid w:val="00C0294A"/>
    <w:rsid w:val="00C02963"/>
    <w:rsid w:val="00C03098"/>
    <w:rsid w:val="00C03627"/>
    <w:rsid w:val="00C04EE9"/>
    <w:rsid w:val="00C05A93"/>
    <w:rsid w:val="00C11A56"/>
    <w:rsid w:val="00C13C17"/>
    <w:rsid w:val="00C14F15"/>
    <w:rsid w:val="00C150CB"/>
    <w:rsid w:val="00C15C33"/>
    <w:rsid w:val="00C172FA"/>
    <w:rsid w:val="00C17EF3"/>
    <w:rsid w:val="00C20835"/>
    <w:rsid w:val="00C21C59"/>
    <w:rsid w:val="00C229FC"/>
    <w:rsid w:val="00C23F2A"/>
    <w:rsid w:val="00C24595"/>
    <w:rsid w:val="00C24899"/>
    <w:rsid w:val="00C24C30"/>
    <w:rsid w:val="00C25843"/>
    <w:rsid w:val="00C25ADF"/>
    <w:rsid w:val="00C25E96"/>
    <w:rsid w:val="00C26721"/>
    <w:rsid w:val="00C3040D"/>
    <w:rsid w:val="00C329E3"/>
    <w:rsid w:val="00C33646"/>
    <w:rsid w:val="00C33700"/>
    <w:rsid w:val="00C33A29"/>
    <w:rsid w:val="00C33B1C"/>
    <w:rsid w:val="00C349EB"/>
    <w:rsid w:val="00C353CA"/>
    <w:rsid w:val="00C360CE"/>
    <w:rsid w:val="00C365EE"/>
    <w:rsid w:val="00C3764A"/>
    <w:rsid w:val="00C4031E"/>
    <w:rsid w:val="00C40587"/>
    <w:rsid w:val="00C418D1"/>
    <w:rsid w:val="00C45214"/>
    <w:rsid w:val="00C45A73"/>
    <w:rsid w:val="00C46198"/>
    <w:rsid w:val="00C474A9"/>
    <w:rsid w:val="00C511DF"/>
    <w:rsid w:val="00C51E3C"/>
    <w:rsid w:val="00C55411"/>
    <w:rsid w:val="00C555D9"/>
    <w:rsid w:val="00C56C74"/>
    <w:rsid w:val="00C577AF"/>
    <w:rsid w:val="00C60457"/>
    <w:rsid w:val="00C60AB9"/>
    <w:rsid w:val="00C6484E"/>
    <w:rsid w:val="00C65BB7"/>
    <w:rsid w:val="00C66339"/>
    <w:rsid w:val="00C67AF9"/>
    <w:rsid w:val="00C709B0"/>
    <w:rsid w:val="00C72421"/>
    <w:rsid w:val="00C73107"/>
    <w:rsid w:val="00C742D4"/>
    <w:rsid w:val="00C7540D"/>
    <w:rsid w:val="00C7696A"/>
    <w:rsid w:val="00C76BD2"/>
    <w:rsid w:val="00C76FDF"/>
    <w:rsid w:val="00C77214"/>
    <w:rsid w:val="00C811B2"/>
    <w:rsid w:val="00C81C98"/>
    <w:rsid w:val="00C83269"/>
    <w:rsid w:val="00C83766"/>
    <w:rsid w:val="00C8409F"/>
    <w:rsid w:val="00C845A3"/>
    <w:rsid w:val="00C85359"/>
    <w:rsid w:val="00C858A2"/>
    <w:rsid w:val="00C875A4"/>
    <w:rsid w:val="00C90D07"/>
    <w:rsid w:val="00C93FE0"/>
    <w:rsid w:val="00C941E1"/>
    <w:rsid w:val="00C95DAB"/>
    <w:rsid w:val="00C95DEF"/>
    <w:rsid w:val="00C96978"/>
    <w:rsid w:val="00C97ADF"/>
    <w:rsid w:val="00CA2A6E"/>
    <w:rsid w:val="00CA38FB"/>
    <w:rsid w:val="00CA4ABA"/>
    <w:rsid w:val="00CA4F57"/>
    <w:rsid w:val="00CA50AC"/>
    <w:rsid w:val="00CA5BDD"/>
    <w:rsid w:val="00CA7469"/>
    <w:rsid w:val="00CA78A3"/>
    <w:rsid w:val="00CB06A5"/>
    <w:rsid w:val="00CB10B4"/>
    <w:rsid w:val="00CB1F34"/>
    <w:rsid w:val="00CB22F8"/>
    <w:rsid w:val="00CB4137"/>
    <w:rsid w:val="00CB4166"/>
    <w:rsid w:val="00CB435C"/>
    <w:rsid w:val="00CB51F5"/>
    <w:rsid w:val="00CB680D"/>
    <w:rsid w:val="00CB75E0"/>
    <w:rsid w:val="00CC03E8"/>
    <w:rsid w:val="00CC2284"/>
    <w:rsid w:val="00CC2AD9"/>
    <w:rsid w:val="00CC3B24"/>
    <w:rsid w:val="00CC724A"/>
    <w:rsid w:val="00CC73E7"/>
    <w:rsid w:val="00CD093D"/>
    <w:rsid w:val="00CD0E40"/>
    <w:rsid w:val="00CD1345"/>
    <w:rsid w:val="00CD19D0"/>
    <w:rsid w:val="00CD1C51"/>
    <w:rsid w:val="00CD33E8"/>
    <w:rsid w:val="00CD36F6"/>
    <w:rsid w:val="00CD47F9"/>
    <w:rsid w:val="00CD530A"/>
    <w:rsid w:val="00CD6190"/>
    <w:rsid w:val="00CD68D4"/>
    <w:rsid w:val="00CE172E"/>
    <w:rsid w:val="00CE31EB"/>
    <w:rsid w:val="00CE3866"/>
    <w:rsid w:val="00CE46DC"/>
    <w:rsid w:val="00CE4D30"/>
    <w:rsid w:val="00CE5F44"/>
    <w:rsid w:val="00CE77F8"/>
    <w:rsid w:val="00CF05CD"/>
    <w:rsid w:val="00CF1FAD"/>
    <w:rsid w:val="00CF287B"/>
    <w:rsid w:val="00CF2CE5"/>
    <w:rsid w:val="00CF2EB5"/>
    <w:rsid w:val="00CF3342"/>
    <w:rsid w:val="00CF4DD5"/>
    <w:rsid w:val="00CF4F25"/>
    <w:rsid w:val="00CF53C2"/>
    <w:rsid w:val="00CF5B1E"/>
    <w:rsid w:val="00CF5FE9"/>
    <w:rsid w:val="00CF661C"/>
    <w:rsid w:val="00CF700E"/>
    <w:rsid w:val="00CF72B1"/>
    <w:rsid w:val="00D028B3"/>
    <w:rsid w:val="00D042C3"/>
    <w:rsid w:val="00D06035"/>
    <w:rsid w:val="00D07674"/>
    <w:rsid w:val="00D10C3A"/>
    <w:rsid w:val="00D12C35"/>
    <w:rsid w:val="00D149B3"/>
    <w:rsid w:val="00D15055"/>
    <w:rsid w:val="00D15BF6"/>
    <w:rsid w:val="00D15E97"/>
    <w:rsid w:val="00D20034"/>
    <w:rsid w:val="00D20195"/>
    <w:rsid w:val="00D208F8"/>
    <w:rsid w:val="00D20A10"/>
    <w:rsid w:val="00D21CB9"/>
    <w:rsid w:val="00D21EF4"/>
    <w:rsid w:val="00D2280C"/>
    <w:rsid w:val="00D237DB"/>
    <w:rsid w:val="00D23D12"/>
    <w:rsid w:val="00D24876"/>
    <w:rsid w:val="00D25061"/>
    <w:rsid w:val="00D25ACE"/>
    <w:rsid w:val="00D26265"/>
    <w:rsid w:val="00D263DD"/>
    <w:rsid w:val="00D272D6"/>
    <w:rsid w:val="00D2743C"/>
    <w:rsid w:val="00D30325"/>
    <w:rsid w:val="00D3063C"/>
    <w:rsid w:val="00D30852"/>
    <w:rsid w:val="00D30AC6"/>
    <w:rsid w:val="00D31E5A"/>
    <w:rsid w:val="00D322DD"/>
    <w:rsid w:val="00D3323A"/>
    <w:rsid w:val="00D33AE8"/>
    <w:rsid w:val="00D36884"/>
    <w:rsid w:val="00D402AF"/>
    <w:rsid w:val="00D4273F"/>
    <w:rsid w:val="00D427F4"/>
    <w:rsid w:val="00D42828"/>
    <w:rsid w:val="00D43114"/>
    <w:rsid w:val="00D433B1"/>
    <w:rsid w:val="00D452A1"/>
    <w:rsid w:val="00D46A29"/>
    <w:rsid w:val="00D47F71"/>
    <w:rsid w:val="00D50D82"/>
    <w:rsid w:val="00D520A2"/>
    <w:rsid w:val="00D527A6"/>
    <w:rsid w:val="00D5313A"/>
    <w:rsid w:val="00D538D7"/>
    <w:rsid w:val="00D5426F"/>
    <w:rsid w:val="00D561E4"/>
    <w:rsid w:val="00D571B2"/>
    <w:rsid w:val="00D60ADD"/>
    <w:rsid w:val="00D6193F"/>
    <w:rsid w:val="00D61CAD"/>
    <w:rsid w:val="00D6222E"/>
    <w:rsid w:val="00D62BBA"/>
    <w:rsid w:val="00D63BBF"/>
    <w:rsid w:val="00D64EF7"/>
    <w:rsid w:val="00D6559E"/>
    <w:rsid w:val="00D657F1"/>
    <w:rsid w:val="00D65DBF"/>
    <w:rsid w:val="00D65F2D"/>
    <w:rsid w:val="00D6609B"/>
    <w:rsid w:val="00D677D5"/>
    <w:rsid w:val="00D67820"/>
    <w:rsid w:val="00D7030D"/>
    <w:rsid w:val="00D70C25"/>
    <w:rsid w:val="00D70EC4"/>
    <w:rsid w:val="00D71140"/>
    <w:rsid w:val="00D713BA"/>
    <w:rsid w:val="00D723AA"/>
    <w:rsid w:val="00D726BE"/>
    <w:rsid w:val="00D72A4D"/>
    <w:rsid w:val="00D72D8B"/>
    <w:rsid w:val="00D737D5"/>
    <w:rsid w:val="00D77DAB"/>
    <w:rsid w:val="00D77EE4"/>
    <w:rsid w:val="00D822C6"/>
    <w:rsid w:val="00D832A7"/>
    <w:rsid w:val="00D84354"/>
    <w:rsid w:val="00D87D0D"/>
    <w:rsid w:val="00D903AF"/>
    <w:rsid w:val="00D903C1"/>
    <w:rsid w:val="00D91348"/>
    <w:rsid w:val="00D91AF0"/>
    <w:rsid w:val="00D92EE2"/>
    <w:rsid w:val="00D93F01"/>
    <w:rsid w:val="00D964F0"/>
    <w:rsid w:val="00D96AC7"/>
    <w:rsid w:val="00D9702B"/>
    <w:rsid w:val="00D97D95"/>
    <w:rsid w:val="00DA108D"/>
    <w:rsid w:val="00DA15E4"/>
    <w:rsid w:val="00DA1C1A"/>
    <w:rsid w:val="00DA495B"/>
    <w:rsid w:val="00DA495D"/>
    <w:rsid w:val="00DA4B79"/>
    <w:rsid w:val="00DA4CD5"/>
    <w:rsid w:val="00DA5F09"/>
    <w:rsid w:val="00DA7BA8"/>
    <w:rsid w:val="00DB0A84"/>
    <w:rsid w:val="00DB0E33"/>
    <w:rsid w:val="00DB15F8"/>
    <w:rsid w:val="00DB4740"/>
    <w:rsid w:val="00DB58C8"/>
    <w:rsid w:val="00DB5BA6"/>
    <w:rsid w:val="00DB6533"/>
    <w:rsid w:val="00DB7AF0"/>
    <w:rsid w:val="00DB7FDB"/>
    <w:rsid w:val="00DC0E86"/>
    <w:rsid w:val="00DC0F33"/>
    <w:rsid w:val="00DC1150"/>
    <w:rsid w:val="00DC3597"/>
    <w:rsid w:val="00DC403D"/>
    <w:rsid w:val="00DC4358"/>
    <w:rsid w:val="00DC5930"/>
    <w:rsid w:val="00DC63A0"/>
    <w:rsid w:val="00DC717D"/>
    <w:rsid w:val="00DC7C43"/>
    <w:rsid w:val="00DD0FEB"/>
    <w:rsid w:val="00DD1C3C"/>
    <w:rsid w:val="00DD29FE"/>
    <w:rsid w:val="00DD2C1F"/>
    <w:rsid w:val="00DD2EAD"/>
    <w:rsid w:val="00DD37B8"/>
    <w:rsid w:val="00DD4FF6"/>
    <w:rsid w:val="00DD5359"/>
    <w:rsid w:val="00DD627C"/>
    <w:rsid w:val="00DD6F9E"/>
    <w:rsid w:val="00DE009F"/>
    <w:rsid w:val="00DE0887"/>
    <w:rsid w:val="00DE1249"/>
    <w:rsid w:val="00DE21C5"/>
    <w:rsid w:val="00DE40AE"/>
    <w:rsid w:val="00DE40F9"/>
    <w:rsid w:val="00DE4612"/>
    <w:rsid w:val="00DE466E"/>
    <w:rsid w:val="00DE5221"/>
    <w:rsid w:val="00DE5F27"/>
    <w:rsid w:val="00DF0C87"/>
    <w:rsid w:val="00DF1447"/>
    <w:rsid w:val="00DF19AF"/>
    <w:rsid w:val="00DF2642"/>
    <w:rsid w:val="00DF292A"/>
    <w:rsid w:val="00DF29C1"/>
    <w:rsid w:val="00DF3033"/>
    <w:rsid w:val="00DF3710"/>
    <w:rsid w:val="00DF3DFC"/>
    <w:rsid w:val="00DF4281"/>
    <w:rsid w:val="00DF50FD"/>
    <w:rsid w:val="00DF51C7"/>
    <w:rsid w:val="00DF5488"/>
    <w:rsid w:val="00DF6E5D"/>
    <w:rsid w:val="00DF72D7"/>
    <w:rsid w:val="00E06551"/>
    <w:rsid w:val="00E06BD9"/>
    <w:rsid w:val="00E07743"/>
    <w:rsid w:val="00E07ACD"/>
    <w:rsid w:val="00E113DB"/>
    <w:rsid w:val="00E116AF"/>
    <w:rsid w:val="00E11ABC"/>
    <w:rsid w:val="00E13142"/>
    <w:rsid w:val="00E139E2"/>
    <w:rsid w:val="00E150D3"/>
    <w:rsid w:val="00E15AAD"/>
    <w:rsid w:val="00E15AE1"/>
    <w:rsid w:val="00E15C9F"/>
    <w:rsid w:val="00E17C72"/>
    <w:rsid w:val="00E17FEE"/>
    <w:rsid w:val="00E22B5D"/>
    <w:rsid w:val="00E23198"/>
    <w:rsid w:val="00E231B7"/>
    <w:rsid w:val="00E23A02"/>
    <w:rsid w:val="00E25B13"/>
    <w:rsid w:val="00E26CB5"/>
    <w:rsid w:val="00E31E44"/>
    <w:rsid w:val="00E32F0E"/>
    <w:rsid w:val="00E34BD2"/>
    <w:rsid w:val="00E34F48"/>
    <w:rsid w:val="00E37A12"/>
    <w:rsid w:val="00E37D80"/>
    <w:rsid w:val="00E40476"/>
    <w:rsid w:val="00E40D17"/>
    <w:rsid w:val="00E41904"/>
    <w:rsid w:val="00E41BE3"/>
    <w:rsid w:val="00E43A7D"/>
    <w:rsid w:val="00E43D51"/>
    <w:rsid w:val="00E43F42"/>
    <w:rsid w:val="00E44072"/>
    <w:rsid w:val="00E44157"/>
    <w:rsid w:val="00E448F9"/>
    <w:rsid w:val="00E4524D"/>
    <w:rsid w:val="00E4785C"/>
    <w:rsid w:val="00E4789B"/>
    <w:rsid w:val="00E515B9"/>
    <w:rsid w:val="00E522F9"/>
    <w:rsid w:val="00E5307E"/>
    <w:rsid w:val="00E55F4B"/>
    <w:rsid w:val="00E565CE"/>
    <w:rsid w:val="00E62A89"/>
    <w:rsid w:val="00E63AF5"/>
    <w:rsid w:val="00E63C29"/>
    <w:rsid w:val="00E651BF"/>
    <w:rsid w:val="00E651D5"/>
    <w:rsid w:val="00E65ACA"/>
    <w:rsid w:val="00E6764B"/>
    <w:rsid w:val="00E712B4"/>
    <w:rsid w:val="00E77AEB"/>
    <w:rsid w:val="00E808FB"/>
    <w:rsid w:val="00E80ADD"/>
    <w:rsid w:val="00E81ED1"/>
    <w:rsid w:val="00E82021"/>
    <w:rsid w:val="00E8406A"/>
    <w:rsid w:val="00E841AD"/>
    <w:rsid w:val="00E842F2"/>
    <w:rsid w:val="00E860B4"/>
    <w:rsid w:val="00E87B42"/>
    <w:rsid w:val="00E87E54"/>
    <w:rsid w:val="00E9385C"/>
    <w:rsid w:val="00E93A7A"/>
    <w:rsid w:val="00E93F08"/>
    <w:rsid w:val="00E94879"/>
    <w:rsid w:val="00E95914"/>
    <w:rsid w:val="00E95D4D"/>
    <w:rsid w:val="00E966A7"/>
    <w:rsid w:val="00E968BF"/>
    <w:rsid w:val="00EA5158"/>
    <w:rsid w:val="00EA78EF"/>
    <w:rsid w:val="00EB447B"/>
    <w:rsid w:val="00EB5CA7"/>
    <w:rsid w:val="00EB67E2"/>
    <w:rsid w:val="00EB7220"/>
    <w:rsid w:val="00EC232C"/>
    <w:rsid w:val="00EC2C4C"/>
    <w:rsid w:val="00EC4414"/>
    <w:rsid w:val="00EC6A9A"/>
    <w:rsid w:val="00EC7BE4"/>
    <w:rsid w:val="00ED2FA4"/>
    <w:rsid w:val="00ED3142"/>
    <w:rsid w:val="00ED36E9"/>
    <w:rsid w:val="00ED392C"/>
    <w:rsid w:val="00ED3AE8"/>
    <w:rsid w:val="00ED412B"/>
    <w:rsid w:val="00ED444A"/>
    <w:rsid w:val="00ED4E7A"/>
    <w:rsid w:val="00ED4F0D"/>
    <w:rsid w:val="00ED5079"/>
    <w:rsid w:val="00ED5DA3"/>
    <w:rsid w:val="00ED7243"/>
    <w:rsid w:val="00ED74FC"/>
    <w:rsid w:val="00EE0ED6"/>
    <w:rsid w:val="00EE1481"/>
    <w:rsid w:val="00EE3152"/>
    <w:rsid w:val="00EE4C35"/>
    <w:rsid w:val="00EE51F1"/>
    <w:rsid w:val="00EE5EC9"/>
    <w:rsid w:val="00EE6F82"/>
    <w:rsid w:val="00EF1EBD"/>
    <w:rsid w:val="00EF2EC8"/>
    <w:rsid w:val="00EF3978"/>
    <w:rsid w:val="00F00F90"/>
    <w:rsid w:val="00F037F5"/>
    <w:rsid w:val="00F06D42"/>
    <w:rsid w:val="00F07052"/>
    <w:rsid w:val="00F10094"/>
    <w:rsid w:val="00F16639"/>
    <w:rsid w:val="00F16DEA"/>
    <w:rsid w:val="00F17AA0"/>
    <w:rsid w:val="00F17B50"/>
    <w:rsid w:val="00F221D2"/>
    <w:rsid w:val="00F22417"/>
    <w:rsid w:val="00F25671"/>
    <w:rsid w:val="00F263B1"/>
    <w:rsid w:val="00F267D9"/>
    <w:rsid w:val="00F310C0"/>
    <w:rsid w:val="00F320D3"/>
    <w:rsid w:val="00F32EBA"/>
    <w:rsid w:val="00F33062"/>
    <w:rsid w:val="00F3460B"/>
    <w:rsid w:val="00F35452"/>
    <w:rsid w:val="00F3604B"/>
    <w:rsid w:val="00F36210"/>
    <w:rsid w:val="00F37798"/>
    <w:rsid w:val="00F43C99"/>
    <w:rsid w:val="00F449DE"/>
    <w:rsid w:val="00F463CD"/>
    <w:rsid w:val="00F466D6"/>
    <w:rsid w:val="00F4778B"/>
    <w:rsid w:val="00F515D3"/>
    <w:rsid w:val="00F52520"/>
    <w:rsid w:val="00F5490E"/>
    <w:rsid w:val="00F54DEC"/>
    <w:rsid w:val="00F54EE1"/>
    <w:rsid w:val="00F55ED3"/>
    <w:rsid w:val="00F5643E"/>
    <w:rsid w:val="00F564F2"/>
    <w:rsid w:val="00F56732"/>
    <w:rsid w:val="00F571C0"/>
    <w:rsid w:val="00F61E93"/>
    <w:rsid w:val="00F62A57"/>
    <w:rsid w:val="00F641F2"/>
    <w:rsid w:val="00F64811"/>
    <w:rsid w:val="00F65C3D"/>
    <w:rsid w:val="00F6764B"/>
    <w:rsid w:val="00F72456"/>
    <w:rsid w:val="00F72F9B"/>
    <w:rsid w:val="00F7685B"/>
    <w:rsid w:val="00F81AA9"/>
    <w:rsid w:val="00F82B92"/>
    <w:rsid w:val="00F842C5"/>
    <w:rsid w:val="00F845A8"/>
    <w:rsid w:val="00F8589B"/>
    <w:rsid w:val="00F90B21"/>
    <w:rsid w:val="00F90D2B"/>
    <w:rsid w:val="00F90FD8"/>
    <w:rsid w:val="00F912F0"/>
    <w:rsid w:val="00F91F10"/>
    <w:rsid w:val="00F931B1"/>
    <w:rsid w:val="00F93CCD"/>
    <w:rsid w:val="00F958F0"/>
    <w:rsid w:val="00F960AB"/>
    <w:rsid w:val="00FA2A95"/>
    <w:rsid w:val="00FA3CA5"/>
    <w:rsid w:val="00FA4CBC"/>
    <w:rsid w:val="00FA5809"/>
    <w:rsid w:val="00FA6BAF"/>
    <w:rsid w:val="00FA6E45"/>
    <w:rsid w:val="00FA71B2"/>
    <w:rsid w:val="00FA76A6"/>
    <w:rsid w:val="00FA7A69"/>
    <w:rsid w:val="00FB0A97"/>
    <w:rsid w:val="00FB1067"/>
    <w:rsid w:val="00FB14E9"/>
    <w:rsid w:val="00FB18DE"/>
    <w:rsid w:val="00FB480C"/>
    <w:rsid w:val="00FB5846"/>
    <w:rsid w:val="00FB5F79"/>
    <w:rsid w:val="00FB6805"/>
    <w:rsid w:val="00FB7F01"/>
    <w:rsid w:val="00FC050F"/>
    <w:rsid w:val="00FC0C22"/>
    <w:rsid w:val="00FC0CA7"/>
    <w:rsid w:val="00FC2CB9"/>
    <w:rsid w:val="00FC2F1B"/>
    <w:rsid w:val="00FC3FF8"/>
    <w:rsid w:val="00FC41E3"/>
    <w:rsid w:val="00FC4570"/>
    <w:rsid w:val="00FC7113"/>
    <w:rsid w:val="00FC7FCD"/>
    <w:rsid w:val="00FD0256"/>
    <w:rsid w:val="00FD0D7B"/>
    <w:rsid w:val="00FD131E"/>
    <w:rsid w:val="00FD1466"/>
    <w:rsid w:val="00FD197D"/>
    <w:rsid w:val="00FD1CB6"/>
    <w:rsid w:val="00FD2257"/>
    <w:rsid w:val="00FD2346"/>
    <w:rsid w:val="00FD27A2"/>
    <w:rsid w:val="00FD2EDD"/>
    <w:rsid w:val="00FD387A"/>
    <w:rsid w:val="00FD4025"/>
    <w:rsid w:val="00FD4AD0"/>
    <w:rsid w:val="00FD4D6F"/>
    <w:rsid w:val="00FD6FB8"/>
    <w:rsid w:val="00FD7A16"/>
    <w:rsid w:val="00FD7D8E"/>
    <w:rsid w:val="00FE0F05"/>
    <w:rsid w:val="00FE12A7"/>
    <w:rsid w:val="00FE1DE3"/>
    <w:rsid w:val="00FE1F8D"/>
    <w:rsid w:val="00FE38E9"/>
    <w:rsid w:val="00FE4166"/>
    <w:rsid w:val="00FE43FA"/>
    <w:rsid w:val="00FE679D"/>
    <w:rsid w:val="00FE7E07"/>
    <w:rsid w:val="00FF046B"/>
    <w:rsid w:val="00FF2F10"/>
    <w:rsid w:val="00FF454A"/>
    <w:rsid w:val="00FF4A0C"/>
    <w:rsid w:val="00FF5AF4"/>
    <w:rsid w:val="00FF6469"/>
    <w:rsid w:val="00FF6EEF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CC"/>
    <w:pPr>
      <w:ind w:firstLine="709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C42C2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4915CC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A137D"/>
    <w:pPr>
      <w:keepNext/>
      <w:spacing w:before="240" w:after="60"/>
      <w:ind w:firstLine="0"/>
      <w:jc w:val="left"/>
      <w:outlineLvl w:val="2"/>
    </w:pPr>
    <w:rPr>
      <w:rFonts w:ascii="Arial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42C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4915CC"/>
    <w:rPr>
      <w:rFonts w:ascii="Times New Roman" w:hAnsi="Times New Roman" w:cs="Times New Roman"/>
      <w:b/>
      <w:sz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4A137D"/>
    <w:rPr>
      <w:rFonts w:ascii="Arial" w:hAnsi="Arial" w:cs="Times New Roman"/>
      <w:b/>
      <w:sz w:val="26"/>
      <w:lang w:eastAsia="ru-RU"/>
    </w:rPr>
  </w:style>
  <w:style w:type="paragraph" w:styleId="a3">
    <w:name w:val="Normal (Web)"/>
    <w:basedOn w:val="a"/>
    <w:uiPriority w:val="99"/>
    <w:rsid w:val="001C42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C42C2"/>
  </w:style>
  <w:style w:type="character" w:styleId="a4">
    <w:name w:val="Strong"/>
    <w:uiPriority w:val="99"/>
    <w:qFormat/>
    <w:rsid w:val="001C42C2"/>
    <w:rPr>
      <w:rFonts w:cs="Times New Roman"/>
      <w:b/>
    </w:rPr>
  </w:style>
  <w:style w:type="paragraph" w:customStyle="1" w:styleId="a5">
    <w:name w:val="Прижатый влево"/>
    <w:basedOn w:val="a"/>
    <w:next w:val="a"/>
    <w:uiPriority w:val="99"/>
    <w:rsid w:val="00A8737F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430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List Paragraph"/>
    <w:basedOn w:val="a"/>
    <w:uiPriority w:val="99"/>
    <w:qFormat/>
    <w:rsid w:val="00206DFE"/>
    <w:pPr>
      <w:spacing w:after="200" w:line="276" w:lineRule="auto"/>
      <w:ind w:left="720" w:firstLine="0"/>
      <w:contextualSpacing/>
      <w:jc w:val="left"/>
    </w:pPr>
    <w:rPr>
      <w:rFonts w:cs="Times New Roman"/>
    </w:rPr>
  </w:style>
  <w:style w:type="paragraph" w:styleId="HTML">
    <w:name w:val="HTML Preformatted"/>
    <w:basedOn w:val="a"/>
    <w:link w:val="HTML0"/>
    <w:uiPriority w:val="99"/>
    <w:rsid w:val="005D6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D674C"/>
    <w:rPr>
      <w:rFonts w:ascii="Courier New" w:hAnsi="Courier New" w:cs="Times New Roman"/>
    </w:rPr>
  </w:style>
  <w:style w:type="paragraph" w:styleId="a7">
    <w:name w:val="header"/>
    <w:basedOn w:val="a"/>
    <w:link w:val="a8"/>
    <w:uiPriority w:val="99"/>
    <w:rsid w:val="001B07B6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B07B6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rsid w:val="001B07B6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Нижний колонтитул Знак"/>
    <w:link w:val="a9"/>
    <w:uiPriority w:val="99"/>
    <w:locked/>
    <w:rsid w:val="001B07B6"/>
    <w:rPr>
      <w:rFonts w:cs="Times New Roman"/>
      <w:sz w:val="22"/>
      <w:lang w:eastAsia="en-US"/>
    </w:rPr>
  </w:style>
  <w:style w:type="character" w:styleId="ab">
    <w:name w:val="annotation reference"/>
    <w:uiPriority w:val="99"/>
    <w:semiHidden/>
    <w:rsid w:val="009A7197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9A7197"/>
    <w:rPr>
      <w:rFonts w:cs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9A7197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9A7197"/>
    <w:rPr>
      <w:b/>
    </w:rPr>
  </w:style>
  <w:style w:type="character" w:customStyle="1" w:styleId="af">
    <w:name w:val="Тема примечания Знак"/>
    <w:link w:val="ae"/>
    <w:uiPriority w:val="99"/>
    <w:semiHidden/>
    <w:locked/>
    <w:rsid w:val="009A7197"/>
    <w:rPr>
      <w:rFonts w:cs="Times New Roman"/>
      <w:b/>
      <w:lang w:eastAsia="en-US"/>
    </w:rPr>
  </w:style>
  <w:style w:type="paragraph" w:styleId="af0">
    <w:name w:val="Balloon Text"/>
    <w:basedOn w:val="a"/>
    <w:link w:val="af1"/>
    <w:uiPriority w:val="99"/>
    <w:semiHidden/>
    <w:rsid w:val="009A7197"/>
    <w:rPr>
      <w:rFonts w:ascii="Tahoma" w:hAnsi="Tahoma" w:cs="Times New Roman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9A7197"/>
    <w:rPr>
      <w:rFonts w:ascii="Tahoma" w:hAnsi="Tahoma" w:cs="Times New Roman"/>
      <w:sz w:val="16"/>
      <w:lang w:eastAsia="en-US"/>
    </w:rPr>
  </w:style>
  <w:style w:type="character" w:styleId="af2">
    <w:name w:val="Emphasis"/>
    <w:uiPriority w:val="99"/>
    <w:qFormat/>
    <w:locked/>
    <w:rsid w:val="0073251F"/>
    <w:rPr>
      <w:rFonts w:cs="Times New Roman"/>
      <w:i/>
    </w:rPr>
  </w:style>
  <w:style w:type="paragraph" w:customStyle="1" w:styleId="formattext">
    <w:name w:val="formattext"/>
    <w:basedOn w:val="a"/>
    <w:uiPriority w:val="99"/>
    <w:rsid w:val="00440C7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2E05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Hyperlink"/>
    <w:uiPriority w:val="99"/>
    <w:semiHidden/>
    <w:rsid w:val="00A45DE0"/>
    <w:rPr>
      <w:rFonts w:cs="Times New Roman"/>
      <w:color w:val="0000FF"/>
      <w:u w:val="single"/>
    </w:rPr>
  </w:style>
  <w:style w:type="character" w:customStyle="1" w:styleId="w">
    <w:name w:val="w"/>
    <w:uiPriority w:val="99"/>
    <w:rsid w:val="00A45DE0"/>
  </w:style>
  <w:style w:type="paragraph" w:styleId="af4">
    <w:name w:val="Revision"/>
    <w:hidden/>
    <w:uiPriority w:val="99"/>
    <w:semiHidden/>
    <w:rsid w:val="00A83D38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3120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3132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3121">
              <w:marLeft w:val="0"/>
              <w:marRight w:val="0"/>
              <w:marTop w:val="0"/>
              <w:marBottom w:val="0"/>
              <w:divBdr>
                <w:top w:val="none" w:sz="0" w:space="1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12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УТВЕРЖДЕН</vt:lpstr>
    </vt:vector>
  </TitlesOfParts>
  <Company>Reanimator Extreme Edition</Company>
  <LinksUpToDate>false</LinksUpToDate>
  <CharactersWithSpaces>27037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УТВЕРЖДЕН</dc:title>
  <dc:subject/>
  <dc:creator>ОРОШ9_ИНЕТ</dc:creator>
  <cp:keywords/>
  <dc:description/>
  <cp:lastModifiedBy>Стамати Вилли Владимирович</cp:lastModifiedBy>
  <cp:revision>49</cp:revision>
  <cp:lastPrinted>2021-05-24T08:49:00Z</cp:lastPrinted>
  <dcterms:created xsi:type="dcterms:W3CDTF">2021-08-13T06:49:00Z</dcterms:created>
  <dcterms:modified xsi:type="dcterms:W3CDTF">2022-01-26T06:15:00Z</dcterms:modified>
</cp:coreProperties>
</file>