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210D" w14:textId="77777777" w:rsidR="00AA0D57" w:rsidRPr="004201B8" w:rsidRDefault="003D6392" w:rsidP="00886433">
      <w:pPr>
        <w:ind w:left="4536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Приложение 1</w:t>
      </w:r>
    </w:p>
    <w:p w14:paraId="60C7C271" w14:textId="77777777" w:rsidR="0069471C" w:rsidRPr="004201B8" w:rsidRDefault="0069471C" w:rsidP="00CA6DA0">
      <w:pPr>
        <w:ind w:left="4536"/>
        <w:jc w:val="both"/>
        <w:rPr>
          <w:sz w:val="28"/>
          <w:szCs w:val="28"/>
          <w:lang w:val="ru-RU"/>
        </w:rPr>
      </w:pPr>
    </w:p>
    <w:p w14:paraId="6A7B5745" w14:textId="77777777" w:rsidR="00FC711C" w:rsidRPr="004201B8" w:rsidRDefault="00FC711C" w:rsidP="00CA6DA0">
      <w:pPr>
        <w:ind w:left="4536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УТВЕРЖДЕНЫ</w:t>
      </w:r>
    </w:p>
    <w:p w14:paraId="18CFD353" w14:textId="77777777" w:rsidR="0068158F" w:rsidRPr="004201B8" w:rsidRDefault="00AA0D57" w:rsidP="00886433">
      <w:pPr>
        <w:ind w:left="4536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приказ</w:t>
      </w:r>
      <w:r w:rsidR="00FC711C" w:rsidRPr="004201B8">
        <w:rPr>
          <w:sz w:val="28"/>
          <w:szCs w:val="28"/>
          <w:lang w:val="ru-RU"/>
        </w:rPr>
        <w:t>ом</w:t>
      </w:r>
      <w:r w:rsidRPr="004201B8">
        <w:rPr>
          <w:sz w:val="28"/>
          <w:szCs w:val="28"/>
          <w:lang w:val="ru-RU"/>
        </w:rPr>
        <w:t xml:space="preserve"> Министерства</w:t>
      </w:r>
      <w:r w:rsidR="004201B8">
        <w:rPr>
          <w:sz w:val="28"/>
          <w:szCs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внутренних</w:t>
      </w:r>
      <w:r w:rsidR="004201B8">
        <w:rPr>
          <w:sz w:val="28"/>
          <w:szCs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дел</w:t>
      </w:r>
    </w:p>
    <w:p w14:paraId="77EAE826" w14:textId="77777777" w:rsidR="0068158F" w:rsidRPr="004201B8" w:rsidRDefault="00A1133D" w:rsidP="00886433">
      <w:pPr>
        <w:ind w:left="4536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Донецкой</w:t>
      </w:r>
      <w:r w:rsidR="00AA0D57" w:rsidRPr="004201B8">
        <w:rPr>
          <w:sz w:val="28"/>
          <w:szCs w:val="28"/>
          <w:lang w:val="ru-RU"/>
        </w:rPr>
        <w:t xml:space="preserve"> Народной Республики</w:t>
      </w:r>
    </w:p>
    <w:p w14:paraId="09D8E136" w14:textId="502987E3" w:rsidR="009618E8" w:rsidRPr="0074381C" w:rsidRDefault="006A6C4C" w:rsidP="006A6C4C">
      <w:pPr>
        <w:ind w:left="4536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</w:t>
      </w:r>
      <w:r w:rsidR="0078554F" w:rsidRPr="004201B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74381C">
        <w:rPr>
          <w:sz w:val="28"/>
          <w:szCs w:val="28"/>
          <w:u w:val="single"/>
          <w:lang w:val="ru-RU"/>
        </w:rPr>
        <w:t>14</w:t>
      </w:r>
      <w:r w:rsidR="00AA0D57" w:rsidRPr="004201B8">
        <w:rPr>
          <w:sz w:val="28"/>
          <w:szCs w:val="28"/>
          <w:lang w:val="ru-RU"/>
        </w:rPr>
        <w:t>.</w:t>
      </w:r>
      <w:r w:rsidR="0074381C">
        <w:rPr>
          <w:sz w:val="28"/>
          <w:szCs w:val="28"/>
          <w:u w:val="single"/>
          <w:lang w:val="ru-RU"/>
        </w:rPr>
        <w:t>01</w:t>
      </w:r>
      <w:r w:rsidR="00525ADF" w:rsidRPr="004201B8">
        <w:rPr>
          <w:sz w:val="28"/>
          <w:szCs w:val="28"/>
          <w:lang w:val="ru-RU"/>
        </w:rPr>
        <w:t>.</w:t>
      </w:r>
      <w:r w:rsidR="008D29A2" w:rsidRPr="004201B8">
        <w:rPr>
          <w:sz w:val="28"/>
          <w:szCs w:val="28"/>
          <w:lang w:val="ru-RU"/>
        </w:rPr>
        <w:t>20</w:t>
      </w:r>
      <w:r w:rsidR="00A1133D" w:rsidRPr="004201B8">
        <w:rPr>
          <w:sz w:val="28"/>
          <w:szCs w:val="28"/>
          <w:lang w:val="ru-RU"/>
        </w:rPr>
        <w:t>2</w:t>
      </w:r>
      <w:r w:rsidR="00FC711C" w:rsidRPr="004201B8">
        <w:rPr>
          <w:sz w:val="28"/>
          <w:szCs w:val="28"/>
          <w:lang w:val="ru-RU"/>
        </w:rPr>
        <w:t>2</w:t>
      </w:r>
      <w:r w:rsidR="00AA0D57" w:rsidRPr="004201B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74381C">
        <w:rPr>
          <w:sz w:val="28"/>
          <w:szCs w:val="28"/>
          <w:u w:val="single"/>
          <w:lang w:val="ru-RU"/>
        </w:rPr>
        <w:t>29</w:t>
      </w:r>
      <w:bookmarkStart w:id="0" w:name="_GoBack"/>
      <w:bookmarkEnd w:id="0"/>
    </w:p>
    <w:p w14:paraId="60447B34" w14:textId="77777777" w:rsidR="006A6C4C" w:rsidRPr="004201B8" w:rsidRDefault="006A6C4C" w:rsidP="006A6C4C">
      <w:pPr>
        <w:ind w:left="4536"/>
        <w:rPr>
          <w:b/>
          <w:sz w:val="28"/>
          <w:szCs w:val="28"/>
          <w:lang w:val="ru-RU"/>
        </w:rPr>
      </w:pPr>
    </w:p>
    <w:p w14:paraId="3E3768A3" w14:textId="77777777" w:rsidR="003D6392" w:rsidRPr="004201B8" w:rsidRDefault="003D6392" w:rsidP="00886433">
      <w:pPr>
        <w:ind w:firstLine="709"/>
        <w:jc w:val="center"/>
        <w:rPr>
          <w:b/>
          <w:color w:val="FF0000"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 xml:space="preserve">Правила </w:t>
      </w:r>
    </w:p>
    <w:p w14:paraId="6EB5FA85" w14:textId="77777777" w:rsidR="00AA0D57" w:rsidRPr="004201B8" w:rsidRDefault="003D6392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проведения обязательного технического осмотра транспортных средств Государственной автомобильной инспекци</w:t>
      </w:r>
      <w:r w:rsidR="00FC711C" w:rsidRPr="004201B8">
        <w:rPr>
          <w:b/>
          <w:sz w:val="28"/>
          <w:szCs w:val="28"/>
          <w:lang w:val="ru-RU"/>
        </w:rPr>
        <w:t>ей</w:t>
      </w:r>
      <w:r w:rsidRPr="004201B8">
        <w:rPr>
          <w:b/>
          <w:sz w:val="28"/>
          <w:szCs w:val="28"/>
          <w:lang w:val="ru-RU"/>
        </w:rPr>
        <w:t xml:space="preserve"> Министерства внутренних дел Донецкой Народной Республики</w:t>
      </w:r>
    </w:p>
    <w:p w14:paraId="5658C131" w14:textId="77777777" w:rsidR="00AA0D57" w:rsidRPr="004201B8" w:rsidRDefault="00AA0D57" w:rsidP="00886433">
      <w:pPr>
        <w:ind w:firstLine="709"/>
        <w:jc w:val="both"/>
        <w:rPr>
          <w:sz w:val="28"/>
          <w:szCs w:val="28"/>
          <w:lang w:val="ru-RU"/>
        </w:rPr>
      </w:pPr>
    </w:p>
    <w:p w14:paraId="25F85ED4" w14:textId="77777777" w:rsidR="00AA0D57" w:rsidRPr="004201B8" w:rsidRDefault="00AA0D57" w:rsidP="00FC711C">
      <w:pPr>
        <w:pStyle w:val="af3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4201B8">
        <w:rPr>
          <w:b/>
          <w:sz w:val="28"/>
          <w:szCs w:val="28"/>
        </w:rPr>
        <w:t>Общие положения</w:t>
      </w:r>
    </w:p>
    <w:p w14:paraId="445A9F51" w14:textId="77777777" w:rsidR="00FC711C" w:rsidRPr="004201B8" w:rsidRDefault="00FC711C" w:rsidP="00FC711C">
      <w:pPr>
        <w:pStyle w:val="af3"/>
        <w:ind w:left="1429"/>
        <w:rPr>
          <w:b/>
          <w:sz w:val="28"/>
          <w:szCs w:val="28"/>
        </w:rPr>
      </w:pPr>
    </w:p>
    <w:p w14:paraId="639EB805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7A2EB4" w:rsidRPr="004201B8">
        <w:rPr>
          <w:sz w:val="28"/>
          <w:szCs w:val="28"/>
          <w:lang w:val="ru-RU"/>
        </w:rPr>
        <w:t>1.</w:t>
      </w:r>
      <w:r w:rsidRPr="004201B8">
        <w:rPr>
          <w:sz w:val="28"/>
          <w:szCs w:val="28"/>
          <w:lang w:val="ru-RU"/>
        </w:rPr>
        <w:t xml:space="preserve"> Настоящие Правила проведения </w:t>
      </w:r>
      <w:r w:rsidR="00CD37A1" w:rsidRPr="004201B8">
        <w:rPr>
          <w:sz w:val="28"/>
          <w:szCs w:val="28"/>
          <w:lang w:val="ru-RU"/>
        </w:rPr>
        <w:t>обязательного</w:t>
      </w:r>
      <w:r w:rsidRPr="004201B8">
        <w:rPr>
          <w:sz w:val="28"/>
          <w:szCs w:val="28"/>
          <w:lang w:val="ru-RU"/>
        </w:rPr>
        <w:t xml:space="preserve"> технического осмотра транспортных средств Государственной</w:t>
      </w:r>
      <w:r w:rsidR="00CD37A1" w:rsidRPr="004201B8">
        <w:rPr>
          <w:sz w:val="28"/>
          <w:szCs w:val="28"/>
          <w:lang w:val="ru-RU"/>
        </w:rPr>
        <w:t xml:space="preserve"> автомобильной</w:t>
      </w:r>
      <w:r w:rsidRPr="004201B8">
        <w:rPr>
          <w:sz w:val="28"/>
          <w:szCs w:val="28"/>
          <w:lang w:val="ru-RU"/>
        </w:rPr>
        <w:t xml:space="preserve"> инспекцией  Министерства внутренних дел </w:t>
      </w:r>
      <w:r w:rsidR="00CD37A1" w:rsidRPr="004201B8">
        <w:rPr>
          <w:sz w:val="28"/>
          <w:szCs w:val="28"/>
          <w:lang w:val="ru-RU"/>
        </w:rPr>
        <w:t>Донецкой Народной Республики</w:t>
      </w:r>
      <w:r w:rsidRPr="004201B8">
        <w:rPr>
          <w:sz w:val="28"/>
          <w:szCs w:val="28"/>
          <w:lang w:val="ru-RU"/>
        </w:rPr>
        <w:t xml:space="preserve"> (далее - Правила) разработаны в соответствии </w:t>
      </w:r>
      <w:r w:rsidR="00CD37A1" w:rsidRPr="004201B8">
        <w:rPr>
          <w:sz w:val="28"/>
          <w:szCs w:val="28"/>
          <w:lang w:val="ru-RU"/>
        </w:rPr>
        <w:t xml:space="preserve">со статьей 36 Закона Донецкой Народной Республики от </w:t>
      </w:r>
      <w:r w:rsidR="00CD37A1" w:rsidRPr="004201B8">
        <w:rPr>
          <w:rFonts w:eastAsia="TimesNewRomanPSMT"/>
          <w:sz w:val="28"/>
          <w:szCs w:val="28"/>
          <w:lang w:val="ru-RU"/>
        </w:rPr>
        <w:t xml:space="preserve">17.04.2015 года № 41-IHC «О дорожном движении» и </w:t>
      </w:r>
      <w:r w:rsidR="006E401E" w:rsidRPr="004201B8">
        <w:rPr>
          <w:sz w:val="28"/>
          <w:szCs w:val="28"/>
          <w:lang w:val="ru-RU"/>
        </w:rPr>
        <w:t>П</w:t>
      </w:r>
      <w:r w:rsidR="00CD37A1" w:rsidRPr="004201B8">
        <w:rPr>
          <w:sz w:val="28"/>
          <w:szCs w:val="28"/>
          <w:lang w:val="ru-RU"/>
        </w:rPr>
        <w:t>остановлением Правительства Донецкой Народной Республики от 30.12.2020  № 89-12 «Об утверждении Порядка проведения обязательного технического осмотра транспортных средств»</w:t>
      </w:r>
      <w:r w:rsidRPr="004201B8">
        <w:rPr>
          <w:sz w:val="28"/>
          <w:szCs w:val="28"/>
          <w:lang w:val="ru-RU"/>
        </w:rPr>
        <w:t>.</w:t>
      </w:r>
    </w:p>
    <w:p w14:paraId="5B069099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3D6392" w:rsidRPr="004201B8">
        <w:rPr>
          <w:sz w:val="28"/>
          <w:szCs w:val="28"/>
          <w:lang w:val="ru-RU"/>
        </w:rPr>
        <w:t xml:space="preserve">2. Настоящие Правила определяют организацию и порядок проведения </w:t>
      </w:r>
      <w:r w:rsidR="00CD37A1" w:rsidRPr="004201B8">
        <w:rPr>
          <w:sz w:val="28"/>
          <w:szCs w:val="28"/>
          <w:lang w:val="ru-RU"/>
        </w:rPr>
        <w:t>обязательного</w:t>
      </w:r>
      <w:r w:rsidR="003D6392" w:rsidRPr="004201B8">
        <w:rPr>
          <w:sz w:val="28"/>
          <w:szCs w:val="28"/>
          <w:lang w:val="ru-RU"/>
        </w:rPr>
        <w:t xml:space="preserve"> технического осмотра транспортных средств и прицепов к ним, зарегистрированных в Государственной</w:t>
      </w:r>
      <w:r w:rsidR="00CD37A1" w:rsidRPr="004201B8">
        <w:rPr>
          <w:sz w:val="28"/>
          <w:szCs w:val="28"/>
          <w:lang w:val="ru-RU"/>
        </w:rPr>
        <w:t xml:space="preserve"> автомобильной</w:t>
      </w:r>
      <w:r w:rsidR="003D6392" w:rsidRPr="004201B8">
        <w:rPr>
          <w:sz w:val="28"/>
          <w:szCs w:val="28"/>
          <w:lang w:val="ru-RU"/>
        </w:rPr>
        <w:t xml:space="preserve"> инспекции Министерства внутренних дел </w:t>
      </w:r>
      <w:r w:rsidR="00CD37A1" w:rsidRPr="004201B8">
        <w:rPr>
          <w:sz w:val="28"/>
          <w:szCs w:val="28"/>
          <w:lang w:val="ru-RU"/>
        </w:rPr>
        <w:t>Донецкой Народной Республики</w:t>
      </w:r>
      <w:r w:rsidR="003D6392" w:rsidRPr="004201B8">
        <w:rPr>
          <w:sz w:val="28"/>
          <w:szCs w:val="28"/>
          <w:lang w:val="ru-RU"/>
        </w:rPr>
        <w:t xml:space="preserve"> (далее - Го</w:t>
      </w:r>
      <w:r w:rsidR="00CD37A1" w:rsidRPr="004201B8">
        <w:rPr>
          <w:sz w:val="28"/>
          <w:szCs w:val="28"/>
          <w:lang w:val="ru-RU"/>
        </w:rPr>
        <w:t>с</w:t>
      </w:r>
      <w:r w:rsidR="003D6392" w:rsidRPr="004201B8">
        <w:rPr>
          <w:sz w:val="28"/>
          <w:szCs w:val="28"/>
          <w:lang w:val="ru-RU"/>
        </w:rPr>
        <w:t>а</w:t>
      </w:r>
      <w:r w:rsidR="00CD37A1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>инспекци</w:t>
      </w:r>
      <w:r w:rsidR="00CD37A1" w:rsidRPr="004201B8">
        <w:rPr>
          <w:sz w:val="28"/>
          <w:szCs w:val="28"/>
          <w:lang w:val="ru-RU"/>
        </w:rPr>
        <w:t>я</w:t>
      </w:r>
      <w:r w:rsidR="003D6392" w:rsidRPr="004201B8">
        <w:rPr>
          <w:sz w:val="28"/>
          <w:szCs w:val="28"/>
          <w:lang w:val="ru-RU"/>
        </w:rPr>
        <w:t>).</w:t>
      </w:r>
    </w:p>
    <w:p w14:paraId="25E6364B" w14:textId="77777777" w:rsidR="00EC04CF" w:rsidRPr="004201B8" w:rsidRDefault="007A2EB4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1.</w:t>
      </w:r>
      <w:r w:rsidR="00EC04CF" w:rsidRPr="004201B8">
        <w:rPr>
          <w:sz w:val="28"/>
          <w:lang w:val="ru-RU"/>
        </w:rPr>
        <w:t>3. В настоящих Правилах используются следующие основные понятия:</w:t>
      </w:r>
    </w:p>
    <w:p w14:paraId="0BBDA6A1" w14:textId="77777777" w:rsidR="00EC04CF" w:rsidRPr="004201B8" w:rsidRDefault="00EC04CF" w:rsidP="00EC04CF">
      <w:pPr>
        <w:ind w:firstLine="709"/>
        <w:jc w:val="both"/>
        <w:rPr>
          <w:spacing w:val="2"/>
          <w:sz w:val="28"/>
          <w:lang w:val="ru-RU"/>
        </w:rPr>
      </w:pPr>
      <w:r w:rsidRPr="004201B8">
        <w:rPr>
          <w:spacing w:val="2"/>
          <w:sz w:val="28"/>
          <w:lang w:val="ru-RU"/>
        </w:rPr>
        <w:t xml:space="preserve">аттестация операторов технического осмотра (далее – аттестация) – документ, подтверждающий получение оператором технического осмотра права на проведение </w:t>
      </w:r>
      <w:r w:rsidR="006E401E" w:rsidRPr="004201B8">
        <w:rPr>
          <w:spacing w:val="2"/>
          <w:sz w:val="28"/>
          <w:lang w:val="ru-RU"/>
        </w:rPr>
        <w:t>проверки технического состояния транспортных средств</w:t>
      </w:r>
      <w:r w:rsidRPr="004201B8">
        <w:rPr>
          <w:spacing w:val="2"/>
          <w:sz w:val="28"/>
          <w:lang w:val="ru-RU"/>
        </w:rPr>
        <w:t>;</w:t>
      </w:r>
    </w:p>
    <w:p w14:paraId="05AE17A1" w14:textId="77777777" w:rsidR="00EC04CF" w:rsidRPr="004201B8" w:rsidRDefault="00EC04CF" w:rsidP="00EC04CF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диагностическая линия - совокупность средств технического диагностирования и оборудования, а также программного обеспечения, необходимого для проведения технического диагностирования и передачи сведений в </w:t>
      </w:r>
      <w:r w:rsidR="006E401E" w:rsidRPr="004201B8">
        <w:rPr>
          <w:sz w:val="28"/>
          <w:shd w:val="clear" w:color="auto" w:fill="FFFFFF"/>
          <w:lang w:val="ru-RU"/>
        </w:rPr>
        <w:t>единую автоматизированную информационную систему технического осмотра (далее – ЕАИСТО)</w:t>
      </w:r>
      <w:r w:rsidRPr="004201B8">
        <w:rPr>
          <w:sz w:val="28"/>
          <w:szCs w:val="28"/>
          <w:lang w:val="ru-RU"/>
        </w:rPr>
        <w:t>;</w:t>
      </w:r>
    </w:p>
    <w:p w14:paraId="02CD2441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bookmarkStart w:id="1" w:name="dst100025"/>
      <w:bookmarkEnd w:id="1"/>
      <w:r w:rsidRPr="004201B8">
        <w:rPr>
          <w:sz w:val="28"/>
          <w:lang w:val="ru-RU"/>
        </w:rPr>
        <w:t>заказчик – собственник (владелец) транспортного средства или уполномоченное им лицо, а также лицо, эксплуатирующее транспортное средство (далее – ТС) на законных основаниях;</w:t>
      </w:r>
    </w:p>
    <w:p w14:paraId="12F47DE6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заявитель – юридическое лицо или физическое лицо-предприниматель, претендующее на получение права на проведение обязательного технического диагностирования, которое подтверждается выдачей аттестации (расширением или сокращением области аттестации);</w:t>
      </w:r>
    </w:p>
    <w:p w14:paraId="488EA172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 xml:space="preserve">идентификация ТС – 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установление тождественности заводской маркировки, имеющейся на </w:t>
      </w:r>
      <w:r w:rsidR="006B3528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(шасси) и его компонентах, и данных, содержащихся в представленной заказчиком документации либо в удостоверяющих соответствие документах;</w:t>
      </w:r>
    </w:p>
    <w:p w14:paraId="22D4686F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lastRenderedPageBreak/>
        <w:t>код оценки несоответствия технического состояния ТС – цифровой знак или комбинация цифровых знаков, применяемых для отображения, передачи, статистической обработки и хранения информации об обнаруженном несоответствии технического состояния ТС;</w:t>
      </w:r>
    </w:p>
    <w:p w14:paraId="49B731E1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метод контроля средствами проверки – проверка технического состояния ТС с использованием специального оборудования, компьютерной техники со специализированным программным обеспечением и (или) средств измерительной техники;</w:t>
      </w:r>
    </w:p>
    <w:p w14:paraId="1401707D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метод контроля органолептический – проверка технического состояния ТС органами чувств техника-механика с применением информации по показаниям средств сигнализации (индикации), которые вмонтированы в ТС, без применения средств измерительной техники;</w:t>
      </w:r>
    </w:p>
    <w:p w14:paraId="16452688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область аттестации – деятельность по проведению обязательного технического диагностирования определенной категории ТС, на осуществление которой получена аттестация;</w:t>
      </w:r>
    </w:p>
    <w:p w14:paraId="75E3EEF1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обязательные требования безопасности ТС – требования к техническому состоянию ТС (в том числе их частей, предметов их дополнительного оборудования), установленные Правилами дорожного движения Донецкой Народной Республики и Правилами проверки технического состояния ТС, на соответствие которым осуществляется проверка ТС (в том числе их частей, предметов их дополнительного оборудования) при проведении технического осмотра;</w:t>
      </w:r>
    </w:p>
    <w:p w14:paraId="445294F4" w14:textId="77777777" w:rsidR="00EC04CF" w:rsidRPr="004201B8" w:rsidRDefault="00EC04CF" w:rsidP="006B3528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 xml:space="preserve">оператор технического осмотра – юридическое лицо или физическое лицо - предприниматель, получившее аттестацию в соответствии с требованиями раздела IV </w:t>
      </w:r>
      <w:r w:rsidR="006B3528" w:rsidRPr="004201B8">
        <w:rPr>
          <w:sz w:val="28"/>
          <w:lang w:val="ru-RU"/>
        </w:rPr>
        <w:t>Порядка проведения обязательного технического осмотра</w:t>
      </w:r>
      <w:r w:rsidR="004201B8">
        <w:rPr>
          <w:sz w:val="28"/>
          <w:lang w:val="ru-RU"/>
        </w:rPr>
        <w:t xml:space="preserve"> </w:t>
      </w:r>
      <w:r w:rsidR="006B3528" w:rsidRPr="004201B8">
        <w:rPr>
          <w:sz w:val="28"/>
          <w:lang w:val="ru-RU"/>
        </w:rPr>
        <w:t xml:space="preserve">транспортных средств, утвержденного </w:t>
      </w:r>
      <w:r w:rsidR="006B3528" w:rsidRPr="004201B8">
        <w:rPr>
          <w:sz w:val="28"/>
          <w:szCs w:val="28"/>
          <w:lang w:val="ru-RU"/>
        </w:rPr>
        <w:t>Постановлением Правительства Донецкой Народной Республики от 30.12.2020 № 89-12 (далее – Порядок)</w:t>
      </w:r>
      <w:r w:rsidRPr="004201B8">
        <w:rPr>
          <w:sz w:val="28"/>
          <w:lang w:val="ru-RU"/>
        </w:rPr>
        <w:t>;</w:t>
      </w:r>
    </w:p>
    <w:p w14:paraId="2F2922CB" w14:textId="77777777" w:rsidR="00EC04CF" w:rsidRPr="004201B8" w:rsidRDefault="00EC04CF" w:rsidP="00EC04CF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передвижная диагностическая линия - диагностическая линия, обеспечивающая выполнение процедуры технического диагностирования вне пункта технического осмотра;</w:t>
      </w:r>
    </w:p>
    <w:p w14:paraId="58288A87" w14:textId="77777777" w:rsidR="00EC04CF" w:rsidRPr="004201B8" w:rsidRDefault="00EC04CF" w:rsidP="00EC04CF">
      <w:pPr>
        <w:ind w:firstLine="709"/>
        <w:jc w:val="both"/>
        <w:rPr>
          <w:spacing w:val="2"/>
          <w:sz w:val="28"/>
          <w:lang w:val="ru-RU"/>
        </w:rPr>
      </w:pPr>
      <w:bookmarkStart w:id="2" w:name="dst100026"/>
      <w:bookmarkEnd w:id="2"/>
      <w:r w:rsidRPr="004201B8">
        <w:rPr>
          <w:spacing w:val="2"/>
          <w:sz w:val="28"/>
          <w:lang w:val="ru-RU"/>
        </w:rPr>
        <w:t>протокол проверки технического состояния (диагностическая карта) </w:t>
      </w:r>
      <w:r w:rsidRPr="004201B8">
        <w:rPr>
          <w:sz w:val="28"/>
          <w:lang w:val="ru-RU"/>
        </w:rPr>
        <w:t>–</w:t>
      </w:r>
      <w:r w:rsidRPr="004201B8">
        <w:rPr>
          <w:spacing w:val="2"/>
          <w:sz w:val="28"/>
          <w:lang w:val="ru-RU"/>
        </w:rPr>
        <w:t xml:space="preserve"> документ, оформленный по результатам проверки технического состояния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lang w:val="ru-RU"/>
        </w:rPr>
        <w:t xml:space="preserve"> (в том числе его частей, предметов его дополнительного оборудования), содержащий сведения о соответствии или несоответствии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lang w:val="ru-RU"/>
        </w:rPr>
        <w:t xml:space="preserve"> обязательным требованиям безопасности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lang w:val="ru-RU"/>
        </w:rPr>
        <w:t xml:space="preserve">; </w:t>
      </w:r>
    </w:p>
    <w:p w14:paraId="26575382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szCs w:val="28"/>
          <w:lang w:val="ru-RU"/>
        </w:rPr>
        <w:t>производственно-техническая база оператора технического осмотра (далее - производственно-техническая база) - совокупность принадлежащих оператору технического осмотра или используемых на</w:t>
      </w:r>
      <w:r w:rsidR="006B3528" w:rsidRPr="004201B8">
        <w:rPr>
          <w:sz w:val="28"/>
          <w:szCs w:val="28"/>
          <w:lang w:val="ru-RU"/>
        </w:rPr>
        <w:t xml:space="preserve"> иных</w:t>
      </w:r>
      <w:r w:rsidRPr="004201B8">
        <w:rPr>
          <w:sz w:val="28"/>
          <w:szCs w:val="28"/>
          <w:lang w:val="ru-RU"/>
        </w:rPr>
        <w:t xml:space="preserve"> законных основаниях зданий, помещений или сооружений и не менее одной диагностической линии (передвижной диагностической линии), предназначенных для проведения технического диагностирования;</w:t>
      </w:r>
    </w:p>
    <w:p w14:paraId="7F2B5C5E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пункт технического осмотра – находящаяся по одному адресу производственно-техническая база оператора технического осмотра, оборудованная в соответствии с утвержденным перечнем;</w:t>
      </w:r>
    </w:p>
    <w:p w14:paraId="3D83808E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lastRenderedPageBreak/>
        <w:t>срок действия протокола проверки технического состояния ТС (диагностической карты) – 30 дней со дня выдачи протокола проверки технического состояния (диагностической карты)</w:t>
      </w:r>
      <w:r w:rsidR="006B3528" w:rsidRPr="004201B8">
        <w:rPr>
          <w:sz w:val="28"/>
          <w:lang w:val="ru-RU"/>
        </w:rPr>
        <w:t xml:space="preserve"> ТС</w:t>
      </w:r>
      <w:r w:rsidRPr="004201B8">
        <w:rPr>
          <w:sz w:val="28"/>
          <w:lang w:val="ru-RU"/>
        </w:rPr>
        <w:t>;</w:t>
      </w:r>
    </w:p>
    <w:p w14:paraId="78E78B8B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средства технического диагностирования – оборудование и программные средства, с помощью которых осуществляется техническое диагностирование и которые применяются при проведении обязательного технического осмотра;</w:t>
      </w:r>
    </w:p>
    <w:p w14:paraId="65E14A08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существенное несоответствие – несоответствие технического состояния ТС, характеризующееся наличием опасного для дорожного движения недостатка, который не может быть устранен заказчиком на месте проверки, при котором допускается возможность движения ТС в предостерегающем режиме под ответственность водителя;</w:t>
      </w:r>
    </w:p>
    <w:p w14:paraId="0EE1FC89" w14:textId="77777777" w:rsidR="00EC04CF" w:rsidRPr="004201B8" w:rsidRDefault="00EC04CF" w:rsidP="00EC04CF">
      <w:pPr>
        <w:ind w:firstLine="709"/>
        <w:jc w:val="both"/>
        <w:rPr>
          <w:spacing w:val="2"/>
          <w:sz w:val="28"/>
          <w:lang w:val="ru-RU"/>
        </w:rPr>
      </w:pPr>
      <w:r w:rsidRPr="004201B8">
        <w:rPr>
          <w:spacing w:val="2"/>
          <w:sz w:val="28"/>
          <w:lang w:val="ru-RU"/>
        </w:rPr>
        <w:t xml:space="preserve">талон о прохождении обязательного технического осмотра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lang w:val="ru-RU"/>
        </w:rPr>
        <w:t xml:space="preserve"> – документ, выданный территориальным, уполномоченным подразделением Госавтоинспекции Министерства внутренних дел Донецкой Народной Республики, подтверждающий допуск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lang w:val="ru-RU"/>
        </w:rPr>
        <w:t xml:space="preserve"> к участию в дорожном движении на территории Донецкой Народной Республики, а также за ее пределами;</w:t>
      </w:r>
    </w:p>
    <w:p w14:paraId="0EA1CF44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техник-механик – работник оператора технического осмотра, осуществляющий техническое диагностирование и отвечающий установленным квалификационным требованиям;</w:t>
      </w:r>
    </w:p>
    <w:p w14:paraId="70991FB8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техническое диагностирование (далее – ТД) – часть обязательного технического осмотра, заключающаяся в процедуре подтверждения соответствия ТС (в том числе его частей, предметов его дополнительного оборудования) обязательным требованиям безопасности ТС;</w:t>
      </w:r>
    </w:p>
    <w:p w14:paraId="3D62C2A4" w14:textId="77777777" w:rsidR="00EC04CF" w:rsidRPr="004201B8" w:rsidRDefault="00EC04CF" w:rsidP="00EC04CF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требования для получения аттестации – совокупность требований, которым должны соответствовать заявитель и оператор технического осмотра при осуществлении деятельности по проведению ТД.</w:t>
      </w:r>
    </w:p>
    <w:p w14:paraId="10D1DD88" w14:textId="77777777" w:rsidR="00E6741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4</w:t>
      </w:r>
      <w:r w:rsidR="003D6392" w:rsidRPr="004201B8">
        <w:rPr>
          <w:sz w:val="28"/>
          <w:szCs w:val="28"/>
          <w:lang w:val="ru-RU"/>
        </w:rPr>
        <w:t>. Правила не применяются в отношении автомототранспортных средств и прицепов к ним, принадлежащих</w:t>
      </w:r>
      <w:r w:rsidR="00E67412" w:rsidRPr="004201B8">
        <w:rPr>
          <w:sz w:val="28"/>
          <w:szCs w:val="28"/>
          <w:lang w:val="ru-RU"/>
        </w:rPr>
        <w:t>:</w:t>
      </w:r>
    </w:p>
    <w:p w14:paraId="5E2C569D" w14:textId="77777777" w:rsidR="00E67412" w:rsidRPr="004201B8" w:rsidRDefault="00E67412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z w:val="28"/>
          <w:szCs w:val="28"/>
          <w:lang w:val="ru-RU"/>
        </w:rPr>
        <w:t>1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Pr="004201B8">
        <w:rPr>
          <w:spacing w:val="2"/>
          <w:sz w:val="28"/>
          <w:shd w:val="clear" w:color="auto" w:fill="FFFFFF"/>
          <w:lang w:val="ru-RU"/>
        </w:rPr>
        <w:t>Управлению Народной милиции Донецкой Народной Республики, Министерству внутренних дел Донецкой Народной Республики, Министерству государственной безопасности Донецкой Народной Республики, Министерству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6603A551" w14:textId="77777777" w:rsidR="003D6392" w:rsidRPr="004201B8" w:rsidRDefault="00B1167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д</w:t>
      </w:r>
      <w:r w:rsidR="003D6392" w:rsidRPr="004201B8">
        <w:rPr>
          <w:sz w:val="28"/>
          <w:szCs w:val="28"/>
          <w:lang w:val="ru-RU"/>
        </w:rPr>
        <w:t xml:space="preserve">ипломатическим и консульским представительствам, международным (межгосударственным) организациям, пользующимся привилегиями и иммунитетами в соответствии с нормами международного права и международными договорами </w:t>
      </w:r>
      <w:r w:rsidR="00E67412" w:rsidRPr="004201B8">
        <w:rPr>
          <w:sz w:val="28"/>
          <w:szCs w:val="28"/>
          <w:lang w:val="ru-RU"/>
        </w:rPr>
        <w:t>Донецкой Народной Республики</w:t>
      </w:r>
      <w:r w:rsidR="003D6392" w:rsidRPr="004201B8">
        <w:rPr>
          <w:sz w:val="28"/>
          <w:szCs w:val="28"/>
          <w:lang w:val="ru-RU"/>
        </w:rPr>
        <w:t>.</w:t>
      </w:r>
    </w:p>
    <w:p w14:paraId="34E9FDED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5</w:t>
      </w:r>
      <w:r w:rsidR="003D6392" w:rsidRPr="004201B8">
        <w:rPr>
          <w:sz w:val="28"/>
          <w:szCs w:val="28"/>
          <w:lang w:val="ru-RU"/>
        </w:rPr>
        <w:t xml:space="preserve">. При </w:t>
      </w:r>
      <w:r w:rsidR="00E67412" w:rsidRPr="004201B8">
        <w:rPr>
          <w:sz w:val="28"/>
          <w:szCs w:val="28"/>
          <w:lang w:val="ru-RU"/>
        </w:rPr>
        <w:t>обязательном</w:t>
      </w:r>
      <w:r w:rsidR="003D6392" w:rsidRPr="004201B8">
        <w:rPr>
          <w:sz w:val="28"/>
          <w:szCs w:val="28"/>
          <w:lang w:val="ru-RU"/>
        </w:rPr>
        <w:t xml:space="preserve"> техническом осмотре (далее - </w:t>
      </w:r>
      <w:r w:rsidR="00E67412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) </w:t>
      </w:r>
      <w:r w:rsidR="00E76B68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и прицепов к ним, зарегистрированных в Гос</w:t>
      </w:r>
      <w:r w:rsidR="00E67412" w:rsidRPr="004201B8">
        <w:rPr>
          <w:sz w:val="28"/>
          <w:szCs w:val="28"/>
          <w:lang w:val="ru-RU"/>
        </w:rPr>
        <w:t>автоинспекции</w:t>
      </w:r>
      <w:r w:rsidR="003D6392" w:rsidRPr="004201B8">
        <w:rPr>
          <w:sz w:val="28"/>
          <w:szCs w:val="28"/>
          <w:lang w:val="ru-RU"/>
        </w:rPr>
        <w:t>, на Го</w:t>
      </w:r>
      <w:r w:rsidR="00E67412" w:rsidRPr="004201B8">
        <w:rPr>
          <w:sz w:val="28"/>
          <w:szCs w:val="28"/>
          <w:lang w:val="ru-RU"/>
        </w:rPr>
        <w:t>савтоинспекцию</w:t>
      </w:r>
      <w:r w:rsidR="003D6392" w:rsidRPr="004201B8">
        <w:rPr>
          <w:sz w:val="28"/>
          <w:szCs w:val="28"/>
          <w:lang w:val="ru-RU"/>
        </w:rPr>
        <w:t xml:space="preserve"> возложен</w:t>
      </w:r>
      <w:r w:rsidR="003D3D93" w:rsidRPr="004201B8">
        <w:rPr>
          <w:sz w:val="28"/>
          <w:szCs w:val="28"/>
          <w:lang w:val="ru-RU"/>
        </w:rPr>
        <w:t>ы</w:t>
      </w:r>
      <w:r w:rsidR="003D6392" w:rsidRPr="004201B8">
        <w:rPr>
          <w:sz w:val="28"/>
          <w:szCs w:val="28"/>
          <w:lang w:val="ru-RU"/>
        </w:rPr>
        <w:t xml:space="preserve"> следующи</w:t>
      </w:r>
      <w:r w:rsidR="003D3D93" w:rsidRPr="004201B8">
        <w:rPr>
          <w:sz w:val="28"/>
          <w:szCs w:val="28"/>
          <w:lang w:val="ru-RU"/>
        </w:rPr>
        <w:t>е</w:t>
      </w:r>
      <w:r w:rsidR="003D6392" w:rsidRPr="004201B8">
        <w:rPr>
          <w:sz w:val="28"/>
          <w:szCs w:val="28"/>
          <w:lang w:val="ru-RU"/>
        </w:rPr>
        <w:t xml:space="preserve"> основны</w:t>
      </w:r>
      <w:r w:rsidR="003D3D93" w:rsidRPr="004201B8">
        <w:rPr>
          <w:sz w:val="28"/>
          <w:szCs w:val="28"/>
          <w:lang w:val="ru-RU"/>
        </w:rPr>
        <w:t>е</w:t>
      </w:r>
      <w:r w:rsidR="003D6392" w:rsidRPr="004201B8">
        <w:rPr>
          <w:sz w:val="28"/>
          <w:szCs w:val="28"/>
          <w:lang w:val="ru-RU"/>
        </w:rPr>
        <w:t xml:space="preserve"> задач</w:t>
      </w:r>
      <w:r w:rsidR="003D3D93" w:rsidRPr="004201B8">
        <w:rPr>
          <w:sz w:val="28"/>
          <w:szCs w:val="28"/>
          <w:lang w:val="ru-RU"/>
        </w:rPr>
        <w:t>и</w:t>
      </w:r>
      <w:r w:rsidR="003D6392" w:rsidRPr="004201B8">
        <w:rPr>
          <w:sz w:val="28"/>
          <w:szCs w:val="28"/>
          <w:lang w:val="ru-RU"/>
        </w:rPr>
        <w:t xml:space="preserve">: </w:t>
      </w:r>
    </w:p>
    <w:p w14:paraId="0FBF3D59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контроль с</w:t>
      </w:r>
      <w:r w:rsidRPr="004201B8">
        <w:rPr>
          <w:sz w:val="28"/>
          <w:szCs w:val="28"/>
          <w:lang w:val="ru-RU"/>
        </w:rPr>
        <w:t>оответстви</w:t>
      </w:r>
      <w:r w:rsidR="00FC711C" w:rsidRPr="004201B8">
        <w:rPr>
          <w:sz w:val="28"/>
          <w:szCs w:val="28"/>
          <w:lang w:val="ru-RU"/>
        </w:rPr>
        <w:t>я</w:t>
      </w:r>
      <w:r w:rsidR="004201B8">
        <w:rPr>
          <w:sz w:val="28"/>
          <w:szCs w:val="28"/>
          <w:lang w:val="ru-RU"/>
        </w:rPr>
        <w:t xml:space="preserve"> </w:t>
      </w:r>
      <w:r w:rsidR="00E67412" w:rsidRPr="004201B8">
        <w:rPr>
          <w:spacing w:val="2"/>
          <w:sz w:val="28"/>
          <w:shd w:val="clear" w:color="auto" w:fill="FFFFFF"/>
          <w:lang w:val="ru-RU"/>
        </w:rPr>
        <w:t>технического состояния</w:t>
      </w:r>
      <w:r w:rsidR="00F63D6A" w:rsidRPr="004201B8">
        <w:rPr>
          <w:spacing w:val="2"/>
          <w:sz w:val="28"/>
          <w:shd w:val="clear" w:color="auto" w:fill="FFFFFF"/>
          <w:lang w:val="ru-RU"/>
        </w:rPr>
        <w:t xml:space="preserve"> ТС</w:t>
      </w:r>
      <w:r w:rsidR="00E67412" w:rsidRPr="004201B8">
        <w:rPr>
          <w:spacing w:val="2"/>
          <w:sz w:val="28"/>
          <w:shd w:val="clear" w:color="auto" w:fill="FFFFFF"/>
          <w:lang w:val="ru-RU"/>
        </w:rPr>
        <w:t>, укомплектовани</w:t>
      </w:r>
      <w:r w:rsidR="00FC711C" w:rsidRPr="004201B8">
        <w:rPr>
          <w:spacing w:val="2"/>
          <w:sz w:val="28"/>
          <w:shd w:val="clear" w:color="auto" w:fill="FFFFFF"/>
          <w:lang w:val="ru-RU"/>
        </w:rPr>
        <w:t>я</w:t>
      </w:r>
      <w:r w:rsidR="003D3D93" w:rsidRPr="004201B8">
        <w:rPr>
          <w:spacing w:val="2"/>
          <w:sz w:val="28"/>
          <w:shd w:val="clear" w:color="auto" w:fill="FFFFFF"/>
          <w:lang w:val="ru-RU"/>
        </w:rPr>
        <w:t xml:space="preserve"> ТС</w:t>
      </w:r>
      <w:r w:rsidR="00E67412" w:rsidRPr="004201B8">
        <w:rPr>
          <w:spacing w:val="2"/>
          <w:sz w:val="28"/>
          <w:shd w:val="clear" w:color="auto" w:fill="FFFFFF"/>
          <w:lang w:val="ru-RU"/>
        </w:rPr>
        <w:t xml:space="preserve"> в полном объеме, оборудован</w:t>
      </w:r>
      <w:r w:rsidR="003D3D93" w:rsidRPr="004201B8">
        <w:rPr>
          <w:spacing w:val="2"/>
          <w:sz w:val="28"/>
          <w:shd w:val="clear" w:color="auto" w:fill="FFFFFF"/>
          <w:lang w:val="ru-RU"/>
        </w:rPr>
        <w:t>и</w:t>
      </w:r>
      <w:r w:rsidR="00FC711C" w:rsidRPr="004201B8">
        <w:rPr>
          <w:spacing w:val="2"/>
          <w:sz w:val="28"/>
          <w:shd w:val="clear" w:color="auto" w:fill="FFFFFF"/>
          <w:lang w:val="ru-RU"/>
        </w:rPr>
        <w:t>я</w:t>
      </w:r>
      <w:r w:rsidR="003D3D93" w:rsidRPr="004201B8">
        <w:rPr>
          <w:spacing w:val="2"/>
          <w:sz w:val="28"/>
          <w:shd w:val="clear" w:color="auto" w:fill="FFFFFF"/>
          <w:lang w:val="ru-RU"/>
        </w:rPr>
        <w:t xml:space="preserve"> ТС</w:t>
      </w:r>
      <w:r w:rsidR="00E67412" w:rsidRPr="004201B8">
        <w:rPr>
          <w:spacing w:val="2"/>
          <w:sz w:val="28"/>
          <w:shd w:val="clear" w:color="auto" w:fill="FFFFFF"/>
          <w:lang w:val="ru-RU"/>
        </w:rPr>
        <w:t xml:space="preserve"> в соответствии с требованиями стандартов, касающихся безопасности дорожного движения и окружающей среды, а также соответстви</w:t>
      </w:r>
      <w:r w:rsidR="00FC711C" w:rsidRPr="004201B8">
        <w:rPr>
          <w:spacing w:val="2"/>
          <w:sz w:val="28"/>
          <w:shd w:val="clear" w:color="auto" w:fill="FFFFFF"/>
          <w:lang w:val="ru-RU"/>
        </w:rPr>
        <w:t>я</w:t>
      </w:r>
      <w:r w:rsidR="003D3D93" w:rsidRPr="004201B8">
        <w:rPr>
          <w:spacing w:val="2"/>
          <w:sz w:val="28"/>
          <w:shd w:val="clear" w:color="auto" w:fill="FFFFFF"/>
          <w:lang w:val="ru-RU"/>
        </w:rPr>
        <w:t xml:space="preserve"> ТС</w:t>
      </w:r>
      <w:r w:rsidR="00E67412" w:rsidRPr="004201B8">
        <w:rPr>
          <w:spacing w:val="2"/>
          <w:sz w:val="28"/>
          <w:shd w:val="clear" w:color="auto" w:fill="FFFFFF"/>
          <w:lang w:val="ru-RU"/>
        </w:rPr>
        <w:t xml:space="preserve"> правилам технической эксплуатации, </w:t>
      </w:r>
      <w:r w:rsidR="00E67412" w:rsidRPr="004201B8">
        <w:rPr>
          <w:spacing w:val="2"/>
          <w:sz w:val="28"/>
          <w:shd w:val="clear" w:color="auto" w:fill="FFFFFF"/>
          <w:lang w:val="ru-RU"/>
        </w:rPr>
        <w:lastRenderedPageBreak/>
        <w:t>инструкциям предприятий-изготовителей и другой нормативно</w:t>
      </w:r>
      <w:r w:rsidR="0069471C" w:rsidRPr="004201B8">
        <w:rPr>
          <w:spacing w:val="2"/>
          <w:sz w:val="28"/>
          <w:shd w:val="clear" w:color="auto" w:fill="FFFFFF"/>
          <w:lang w:val="ru-RU"/>
        </w:rPr>
        <w:t>-</w:t>
      </w:r>
      <w:r w:rsidR="00E67412" w:rsidRPr="004201B8">
        <w:rPr>
          <w:spacing w:val="2"/>
          <w:sz w:val="28"/>
          <w:shd w:val="clear" w:color="auto" w:fill="FFFFFF"/>
          <w:lang w:val="ru-RU"/>
        </w:rPr>
        <w:t>технической документации</w:t>
      </w:r>
      <w:r w:rsidR="00FC711C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36A1476A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2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к</w:t>
      </w:r>
      <w:r w:rsidRPr="004201B8">
        <w:rPr>
          <w:sz w:val="28"/>
          <w:szCs w:val="28"/>
          <w:lang w:val="ru-RU"/>
        </w:rPr>
        <w:t>онтроль допуска водителе</w:t>
      </w:r>
      <w:r w:rsidR="00FC711C" w:rsidRPr="004201B8">
        <w:rPr>
          <w:sz w:val="28"/>
          <w:szCs w:val="28"/>
          <w:lang w:val="ru-RU"/>
        </w:rPr>
        <w:t>й к участию в дорожном движении;</w:t>
      </w:r>
    </w:p>
    <w:p w14:paraId="643D7D4E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п</w:t>
      </w:r>
      <w:r w:rsidRPr="004201B8">
        <w:rPr>
          <w:sz w:val="28"/>
          <w:szCs w:val="28"/>
          <w:lang w:val="ru-RU"/>
        </w:rPr>
        <w:t xml:space="preserve">редупреждение и пресечение преступлений и административных правонарушений, связанных с эксплуатацией </w:t>
      </w:r>
      <w:r w:rsidR="00EE168E" w:rsidRPr="004201B8">
        <w:rPr>
          <w:sz w:val="28"/>
          <w:szCs w:val="28"/>
          <w:lang w:val="ru-RU"/>
        </w:rPr>
        <w:t>ТС</w:t>
      </w:r>
      <w:r w:rsidR="00FC711C" w:rsidRPr="004201B8">
        <w:rPr>
          <w:sz w:val="28"/>
          <w:szCs w:val="28"/>
          <w:lang w:val="ru-RU"/>
        </w:rPr>
        <w:t>;</w:t>
      </w:r>
    </w:p>
    <w:p w14:paraId="25FD0456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в</w:t>
      </w:r>
      <w:r w:rsidRPr="004201B8">
        <w:rPr>
          <w:sz w:val="28"/>
          <w:szCs w:val="28"/>
          <w:lang w:val="ru-RU"/>
        </w:rPr>
        <w:t xml:space="preserve">ыявление похищенных </w:t>
      </w:r>
      <w:r w:rsidR="00EE168E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, а также </w:t>
      </w:r>
      <w:r w:rsidR="00EE168E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участников дорожного движения, скрывшихся с мест дорожно-транспортных происшествий</w:t>
      </w:r>
      <w:r w:rsidR="00FC711C" w:rsidRPr="004201B8">
        <w:rPr>
          <w:sz w:val="28"/>
          <w:szCs w:val="28"/>
          <w:lang w:val="ru-RU"/>
        </w:rPr>
        <w:t>;</w:t>
      </w:r>
    </w:p>
    <w:p w14:paraId="769C1967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5</w:t>
      </w:r>
      <w:r w:rsidR="00B11675" w:rsidRPr="004201B8">
        <w:rPr>
          <w:sz w:val="28"/>
          <w:szCs w:val="28"/>
          <w:lang w:val="ru-RU"/>
        </w:rPr>
        <w:t>)</w:t>
      </w:r>
      <w:r w:rsidR="00FC711C" w:rsidRPr="004201B8">
        <w:rPr>
          <w:sz w:val="28"/>
          <w:szCs w:val="28"/>
          <w:lang w:val="ru-RU"/>
        </w:rPr>
        <w:t xml:space="preserve"> г</w:t>
      </w:r>
      <w:r w:rsidRPr="004201B8">
        <w:rPr>
          <w:sz w:val="28"/>
          <w:szCs w:val="28"/>
          <w:lang w:val="ru-RU"/>
        </w:rPr>
        <w:t xml:space="preserve">осударственный учет показателей состояния </w:t>
      </w:r>
      <w:r w:rsidR="00FC711C" w:rsidRPr="004201B8">
        <w:rPr>
          <w:sz w:val="28"/>
          <w:szCs w:val="28"/>
          <w:lang w:val="ru-RU"/>
        </w:rPr>
        <w:t>безопасности дорожного движения;</w:t>
      </w:r>
    </w:p>
    <w:p w14:paraId="5D876D2B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6</w:t>
      </w:r>
      <w:r w:rsidR="00B11675" w:rsidRPr="004201B8">
        <w:rPr>
          <w:sz w:val="28"/>
          <w:szCs w:val="28"/>
          <w:lang w:val="ru-RU"/>
        </w:rPr>
        <w:t>)</w:t>
      </w:r>
      <w:r w:rsidR="001721A2" w:rsidRPr="004201B8">
        <w:rPr>
          <w:sz w:val="28"/>
          <w:szCs w:val="28"/>
          <w:lang w:val="ru-RU"/>
        </w:rPr>
        <w:t xml:space="preserve"> </w:t>
      </w:r>
      <w:r w:rsidR="00FC711C" w:rsidRPr="004201B8">
        <w:rPr>
          <w:sz w:val="28"/>
          <w:szCs w:val="28"/>
          <w:lang w:val="ru-RU"/>
        </w:rPr>
        <w:t>фо</w:t>
      </w:r>
      <w:r w:rsidRPr="004201B8">
        <w:rPr>
          <w:sz w:val="28"/>
          <w:szCs w:val="28"/>
          <w:lang w:val="ru-RU"/>
        </w:rPr>
        <w:t xml:space="preserve">рмирование и ведение </w:t>
      </w:r>
      <w:r w:rsidR="00EE168E" w:rsidRPr="004201B8">
        <w:rPr>
          <w:sz w:val="28"/>
          <w:szCs w:val="28"/>
          <w:lang w:val="ru-RU"/>
        </w:rPr>
        <w:t>ЕАИСТО</w:t>
      </w:r>
      <w:r w:rsidRPr="004201B8">
        <w:rPr>
          <w:sz w:val="28"/>
          <w:szCs w:val="28"/>
          <w:lang w:val="ru-RU"/>
        </w:rPr>
        <w:t>.</w:t>
      </w:r>
    </w:p>
    <w:p w14:paraId="2F73E210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6</w:t>
      </w:r>
      <w:r w:rsidR="003D6392" w:rsidRPr="004201B8">
        <w:rPr>
          <w:sz w:val="28"/>
          <w:szCs w:val="28"/>
          <w:lang w:val="ru-RU"/>
        </w:rPr>
        <w:t xml:space="preserve">. </w:t>
      </w:r>
      <w:r w:rsidR="00EE168E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подлежат </w:t>
      </w:r>
      <w:r w:rsidR="00EE168E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в соответствии с периодичностью, установленной </w:t>
      </w:r>
      <w:r w:rsidR="00E76B68" w:rsidRPr="004201B8">
        <w:rPr>
          <w:sz w:val="28"/>
          <w:szCs w:val="28"/>
          <w:lang w:val="ru-RU"/>
        </w:rPr>
        <w:t>Правительством</w:t>
      </w:r>
      <w:r w:rsidR="00EE168E" w:rsidRPr="004201B8">
        <w:rPr>
          <w:sz w:val="28"/>
          <w:szCs w:val="28"/>
          <w:lang w:val="ru-RU"/>
        </w:rPr>
        <w:t xml:space="preserve"> Донецкой Народной Республики</w:t>
      </w:r>
      <w:r w:rsidR="003D6392" w:rsidRPr="004201B8">
        <w:rPr>
          <w:sz w:val="28"/>
          <w:szCs w:val="28"/>
          <w:lang w:val="ru-RU"/>
        </w:rPr>
        <w:t>.</w:t>
      </w:r>
    </w:p>
    <w:p w14:paraId="0BB458AE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7</w:t>
      </w:r>
      <w:r w:rsidR="003D6392" w:rsidRPr="004201B8">
        <w:rPr>
          <w:sz w:val="28"/>
          <w:szCs w:val="28"/>
          <w:lang w:val="ru-RU"/>
        </w:rPr>
        <w:t xml:space="preserve">. </w:t>
      </w:r>
      <w:r w:rsidR="00EE168E" w:rsidRPr="004201B8">
        <w:rPr>
          <w:sz w:val="28"/>
          <w:szCs w:val="28"/>
          <w:lang w:val="ru-RU"/>
        </w:rPr>
        <w:t>С</w:t>
      </w:r>
      <w:r w:rsidR="00EE168E" w:rsidRPr="004201B8">
        <w:rPr>
          <w:sz w:val="28"/>
          <w:lang w:val="ru-RU"/>
        </w:rPr>
        <w:t xml:space="preserve">обственник (владелец) </w:t>
      </w:r>
      <w:r w:rsidR="00ED4446" w:rsidRPr="004201B8">
        <w:rPr>
          <w:sz w:val="28"/>
          <w:lang w:val="ru-RU"/>
        </w:rPr>
        <w:t>ТС</w:t>
      </w:r>
      <w:r w:rsidR="00EE168E" w:rsidRPr="004201B8">
        <w:rPr>
          <w:sz w:val="28"/>
          <w:lang w:val="ru-RU"/>
        </w:rPr>
        <w:t xml:space="preserve"> или уполномоченное им лицо, а также лицо, эксплуатирующее транспортное средство на</w:t>
      </w:r>
      <w:r w:rsidR="00ED4446" w:rsidRPr="004201B8">
        <w:rPr>
          <w:sz w:val="28"/>
          <w:lang w:val="ru-RU"/>
        </w:rPr>
        <w:t xml:space="preserve"> иных</w:t>
      </w:r>
      <w:r w:rsidR="00EE168E" w:rsidRPr="004201B8">
        <w:rPr>
          <w:sz w:val="28"/>
          <w:lang w:val="ru-RU"/>
        </w:rPr>
        <w:t xml:space="preserve"> законных основаниях</w:t>
      </w:r>
      <w:r w:rsidR="003D6392" w:rsidRPr="004201B8">
        <w:rPr>
          <w:sz w:val="28"/>
          <w:szCs w:val="28"/>
          <w:lang w:val="ru-RU"/>
        </w:rPr>
        <w:t xml:space="preserve"> (далее </w:t>
      </w:r>
      <w:r w:rsidR="00ED4446" w:rsidRPr="004201B8">
        <w:rPr>
          <w:sz w:val="28"/>
          <w:szCs w:val="28"/>
          <w:lang w:val="ru-RU"/>
        </w:rPr>
        <w:t>–</w:t>
      </w:r>
      <w:r w:rsidR="003D6392" w:rsidRPr="004201B8">
        <w:rPr>
          <w:sz w:val="28"/>
          <w:szCs w:val="28"/>
          <w:lang w:val="ru-RU"/>
        </w:rPr>
        <w:t xml:space="preserve"> собственник (представител</w:t>
      </w:r>
      <w:r w:rsidR="00EE168E" w:rsidRPr="004201B8">
        <w:rPr>
          <w:sz w:val="28"/>
          <w:szCs w:val="28"/>
          <w:lang w:val="ru-RU"/>
        </w:rPr>
        <w:t>ь</w:t>
      </w:r>
      <w:r w:rsidR="003D6392" w:rsidRPr="004201B8">
        <w:rPr>
          <w:sz w:val="28"/>
          <w:szCs w:val="28"/>
          <w:lang w:val="ru-RU"/>
        </w:rPr>
        <w:t xml:space="preserve"> собственник</w:t>
      </w:r>
      <w:r w:rsidR="00EE168E" w:rsidRPr="004201B8">
        <w:rPr>
          <w:sz w:val="28"/>
          <w:szCs w:val="28"/>
          <w:lang w:val="ru-RU"/>
        </w:rPr>
        <w:t>а</w:t>
      </w:r>
      <w:r w:rsidR="003D6392" w:rsidRPr="004201B8">
        <w:rPr>
          <w:sz w:val="28"/>
          <w:szCs w:val="28"/>
          <w:lang w:val="ru-RU"/>
        </w:rPr>
        <w:t xml:space="preserve">), обязан представлять </w:t>
      </w:r>
      <w:r w:rsidR="00EE168E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на первый </w:t>
      </w:r>
      <w:r w:rsidR="00ED4446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в течение </w:t>
      </w:r>
      <w:r w:rsidR="00EE168E" w:rsidRPr="004201B8">
        <w:rPr>
          <w:sz w:val="28"/>
          <w:szCs w:val="28"/>
          <w:lang w:val="ru-RU"/>
        </w:rPr>
        <w:t>1</w:t>
      </w:r>
      <w:r w:rsidR="003D6392" w:rsidRPr="004201B8">
        <w:rPr>
          <w:sz w:val="28"/>
          <w:szCs w:val="28"/>
          <w:lang w:val="ru-RU"/>
        </w:rPr>
        <w:t>0 суток после его государственной регистрации в Гос</w:t>
      </w:r>
      <w:r w:rsidR="00EE168E" w:rsidRPr="004201B8">
        <w:rPr>
          <w:sz w:val="28"/>
          <w:szCs w:val="28"/>
          <w:lang w:val="ru-RU"/>
        </w:rPr>
        <w:t>авто</w:t>
      </w:r>
      <w:r w:rsidR="003D6392" w:rsidRPr="004201B8">
        <w:rPr>
          <w:sz w:val="28"/>
          <w:szCs w:val="28"/>
          <w:lang w:val="ru-RU"/>
        </w:rPr>
        <w:t>инспекции, а впоследствии - в конкретные год и месяц, которые устанавливаются Госа</w:t>
      </w:r>
      <w:r w:rsidR="00EE168E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инспекцией в соответствии с периодичностью, предусмотренной пунктом </w:t>
      </w:r>
      <w:r w:rsidR="0025350E" w:rsidRPr="004201B8">
        <w:rPr>
          <w:sz w:val="28"/>
          <w:szCs w:val="28"/>
          <w:lang w:val="ru-RU"/>
        </w:rPr>
        <w:t>1.</w:t>
      </w:r>
      <w:r w:rsidR="00ED4446" w:rsidRPr="004201B8">
        <w:rPr>
          <w:sz w:val="28"/>
          <w:szCs w:val="28"/>
          <w:lang w:val="ru-RU"/>
        </w:rPr>
        <w:t>6</w:t>
      </w:r>
      <w:r w:rsidR="003D6392" w:rsidRPr="004201B8">
        <w:rPr>
          <w:sz w:val="28"/>
          <w:szCs w:val="28"/>
          <w:lang w:val="ru-RU"/>
        </w:rPr>
        <w:t xml:space="preserve"> настоящих Правил.</w:t>
      </w:r>
    </w:p>
    <w:p w14:paraId="20BACF06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возникновения непредвиденных обстоятельств (болезнь, командировка и др.) срок представления </w:t>
      </w:r>
      <w:r w:rsidR="00EE168E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на первый </w:t>
      </w:r>
      <w:r w:rsidR="00ED4446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продлевается при условии предъявления документов, подтверждающих указанные обстоятельства.</w:t>
      </w:r>
    </w:p>
    <w:p w14:paraId="39A4DB6B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8</w:t>
      </w:r>
      <w:r w:rsidR="003D6392" w:rsidRPr="004201B8">
        <w:rPr>
          <w:sz w:val="28"/>
          <w:szCs w:val="28"/>
          <w:lang w:val="ru-RU"/>
        </w:rPr>
        <w:t xml:space="preserve">. Конкретные год и месяц проведения следующего </w:t>
      </w:r>
      <w:r w:rsidR="00EE168E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каждого </w:t>
      </w:r>
      <w:r w:rsidR="00EE168E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назначаются </w:t>
      </w:r>
      <w:r w:rsidR="00EE168E" w:rsidRPr="004201B8">
        <w:rPr>
          <w:sz w:val="28"/>
          <w:szCs w:val="28"/>
          <w:lang w:val="ru-RU"/>
        </w:rPr>
        <w:t>Г</w:t>
      </w:r>
      <w:r w:rsidR="003D6392" w:rsidRPr="004201B8">
        <w:rPr>
          <w:sz w:val="28"/>
          <w:szCs w:val="28"/>
          <w:lang w:val="ru-RU"/>
        </w:rPr>
        <w:t>оса</w:t>
      </w:r>
      <w:r w:rsidR="00EE168E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инспекцией во время его очередного </w:t>
      </w:r>
      <w:r w:rsidR="00EE168E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в соответствии с установленной периодичностью. </w:t>
      </w:r>
    </w:p>
    <w:p w14:paraId="0482613B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9</w:t>
      </w:r>
      <w:r w:rsidR="003D6392" w:rsidRPr="004201B8">
        <w:rPr>
          <w:sz w:val="28"/>
          <w:szCs w:val="28"/>
          <w:lang w:val="ru-RU"/>
        </w:rPr>
        <w:t xml:space="preserve">. Собственник (представитель собственника) вправе представить </w:t>
      </w:r>
      <w:r w:rsidR="0097056D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на </w:t>
      </w:r>
      <w:r w:rsidR="0097056D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ранее установленного Госа</w:t>
      </w:r>
      <w:r w:rsidR="0097056D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>инспекцией срока.</w:t>
      </w:r>
    </w:p>
    <w:p w14:paraId="18D8C13E" w14:textId="77777777" w:rsidR="0097056D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</w:t>
      </w:r>
      <w:r w:rsidR="00EC04CF" w:rsidRPr="004201B8">
        <w:rPr>
          <w:sz w:val="28"/>
          <w:szCs w:val="28"/>
          <w:lang w:val="ru-RU"/>
        </w:rPr>
        <w:t>10</w:t>
      </w:r>
      <w:r w:rsidR="003D6392" w:rsidRPr="004201B8">
        <w:rPr>
          <w:sz w:val="28"/>
          <w:szCs w:val="28"/>
          <w:lang w:val="ru-RU"/>
        </w:rPr>
        <w:t>. Осмотр транспортных средств проводится Госа</w:t>
      </w:r>
      <w:r w:rsidR="0097056D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>инспекцией</w:t>
      </w:r>
      <w:r w:rsidR="0097056D" w:rsidRPr="004201B8">
        <w:rPr>
          <w:sz w:val="28"/>
          <w:szCs w:val="28"/>
          <w:lang w:val="ru-RU"/>
        </w:rPr>
        <w:t>:</w:t>
      </w:r>
    </w:p>
    <w:p w14:paraId="4E7A32D3" w14:textId="77777777" w:rsidR="0097056D" w:rsidRPr="004201B8" w:rsidRDefault="0097056D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z w:val="28"/>
          <w:szCs w:val="28"/>
          <w:lang w:val="ru-RU"/>
        </w:rPr>
        <w:t>1</w:t>
      </w:r>
      <w:r w:rsidR="00B11675" w:rsidRPr="004201B8">
        <w:rPr>
          <w:sz w:val="28"/>
          <w:szCs w:val="28"/>
          <w:lang w:val="ru-RU"/>
        </w:rPr>
        <w:t>)</w:t>
      </w:r>
      <w:r w:rsidRPr="004201B8">
        <w:rPr>
          <w:sz w:val="28"/>
          <w:szCs w:val="28"/>
          <w:lang w:val="ru-RU"/>
        </w:rPr>
        <w:t xml:space="preserve"> ТС </w:t>
      </w:r>
      <w:r w:rsidRPr="004201B8">
        <w:rPr>
          <w:spacing w:val="2"/>
          <w:sz w:val="28"/>
          <w:shd w:val="clear" w:color="auto" w:fill="FFFFFF"/>
          <w:lang w:val="ru-RU"/>
        </w:rPr>
        <w:t>юридических лиц или физических лиц-предпринимателей, оказывающих услуги по перевозке опасных грузов или пассажиров</w:t>
      </w:r>
      <w:r w:rsidR="00FC711C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- в территориальном уполномоченном подразделении Госавтоинспекции по месту регистрации юридического лица или физического лица-предпринимателя</w:t>
      </w:r>
      <w:r w:rsidR="002F74CF" w:rsidRPr="004201B8">
        <w:rPr>
          <w:spacing w:val="2"/>
          <w:sz w:val="28"/>
          <w:shd w:val="clear" w:color="auto" w:fill="FFFFFF"/>
          <w:lang w:val="ru-RU"/>
        </w:rPr>
        <w:t xml:space="preserve">, а в 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случае предварительного согласования с Управлением </w:t>
      </w:r>
      <w:r w:rsidR="00FC711C" w:rsidRPr="004201B8">
        <w:rPr>
          <w:spacing w:val="2"/>
          <w:sz w:val="28"/>
          <w:shd w:val="clear" w:color="auto" w:fill="FFFFFF"/>
          <w:lang w:val="ru-RU"/>
        </w:rPr>
        <w:t>г</w:t>
      </w:r>
      <w:r w:rsidRPr="004201B8">
        <w:rPr>
          <w:spacing w:val="2"/>
          <w:sz w:val="28"/>
          <w:shd w:val="clear" w:color="auto" w:fill="FFFFFF"/>
          <w:lang w:val="ru-RU"/>
        </w:rPr>
        <w:t>осавтоинспекции</w:t>
      </w:r>
      <w:r w:rsidR="00ED4446" w:rsidRPr="004201B8">
        <w:rPr>
          <w:spacing w:val="2"/>
          <w:sz w:val="28"/>
          <w:shd w:val="clear" w:color="auto" w:fill="FFFFFF"/>
          <w:lang w:val="ru-RU"/>
        </w:rPr>
        <w:t xml:space="preserve"> Министерства внутренних дел Донецкой Народной Республики (далее – УГАИ МВД ДНР) </w:t>
      </w:r>
      <w:r w:rsidRPr="004201B8">
        <w:rPr>
          <w:spacing w:val="2"/>
          <w:sz w:val="28"/>
          <w:shd w:val="clear" w:color="auto" w:fill="FFFFFF"/>
          <w:lang w:val="ru-RU"/>
        </w:rPr>
        <w:t>– вне зависимости от места регистрации юридического лица или ф</w:t>
      </w:r>
      <w:r w:rsidR="00FC711C" w:rsidRPr="004201B8">
        <w:rPr>
          <w:spacing w:val="2"/>
          <w:sz w:val="28"/>
          <w:shd w:val="clear" w:color="auto" w:fill="FFFFFF"/>
          <w:lang w:val="ru-RU"/>
        </w:rPr>
        <w:t>изического лица-предпринимателя;</w:t>
      </w:r>
    </w:p>
    <w:p w14:paraId="40FCB78C" w14:textId="77777777" w:rsidR="0097056D" w:rsidRPr="004201B8" w:rsidRDefault="0097056D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B11675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ТС физических лиц и физических лиц-предпринимателей - в любом территориальном уполномоченном подразделении</w:t>
      </w:r>
      <w:r w:rsidR="00FC711C" w:rsidRPr="004201B8">
        <w:rPr>
          <w:spacing w:val="2"/>
          <w:sz w:val="28"/>
          <w:shd w:val="clear" w:color="auto" w:fill="FFFFFF"/>
          <w:lang w:val="ru-RU"/>
        </w:rPr>
        <w:t xml:space="preserve"> Госавтоинспекции;</w:t>
      </w:r>
    </w:p>
    <w:p w14:paraId="3A1A491B" w14:textId="77777777" w:rsidR="003D6392" w:rsidRPr="004201B8" w:rsidRDefault="00057B50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1.11.</w:t>
      </w:r>
      <w:r w:rsidR="001721A2" w:rsidRPr="004201B8">
        <w:rPr>
          <w:sz w:val="28"/>
          <w:szCs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К</w:t>
      </w:r>
      <w:r w:rsidR="003D6392" w:rsidRPr="004201B8">
        <w:rPr>
          <w:sz w:val="28"/>
          <w:szCs w:val="28"/>
          <w:lang w:val="ru-RU"/>
        </w:rPr>
        <w:t>онкретное место осмотра назначается Госа</w:t>
      </w:r>
      <w:r w:rsidR="0097056D" w:rsidRPr="004201B8">
        <w:rPr>
          <w:sz w:val="28"/>
          <w:szCs w:val="28"/>
          <w:lang w:val="ru-RU"/>
        </w:rPr>
        <w:t>втоинспекцией</w:t>
      </w:r>
      <w:r w:rsidR="003D6392" w:rsidRPr="004201B8">
        <w:rPr>
          <w:sz w:val="28"/>
          <w:szCs w:val="28"/>
          <w:lang w:val="ru-RU"/>
        </w:rPr>
        <w:t>. Оно может представлять собой площадку</w:t>
      </w:r>
      <w:r w:rsidR="00560755" w:rsidRPr="004201B8">
        <w:rPr>
          <w:sz w:val="28"/>
          <w:szCs w:val="28"/>
          <w:lang w:val="ru-RU"/>
        </w:rPr>
        <w:t xml:space="preserve"> Госавтоинспекции, </w:t>
      </w:r>
      <w:r w:rsidR="003D6392" w:rsidRPr="004201B8">
        <w:rPr>
          <w:sz w:val="28"/>
          <w:szCs w:val="28"/>
          <w:lang w:val="ru-RU"/>
        </w:rPr>
        <w:t>а также</w:t>
      </w:r>
      <w:r w:rsidR="00560755" w:rsidRPr="004201B8">
        <w:rPr>
          <w:sz w:val="28"/>
          <w:szCs w:val="28"/>
          <w:lang w:val="ru-RU"/>
        </w:rPr>
        <w:t xml:space="preserve"> материально-техническую базу юридического лица или физического лица-предпринимателя</w:t>
      </w:r>
      <w:r w:rsidR="003D6392" w:rsidRPr="004201B8">
        <w:rPr>
          <w:sz w:val="28"/>
          <w:szCs w:val="28"/>
          <w:lang w:val="ru-RU"/>
        </w:rPr>
        <w:t>.</w:t>
      </w:r>
    </w:p>
    <w:p w14:paraId="1D736315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По решению </w:t>
      </w:r>
      <w:r w:rsidR="005A2FFC" w:rsidRPr="004201B8">
        <w:rPr>
          <w:sz w:val="28"/>
          <w:szCs w:val="28"/>
          <w:lang w:val="ru-RU"/>
        </w:rPr>
        <w:t xml:space="preserve">начальника </w:t>
      </w:r>
      <w:r w:rsidR="00ED4446" w:rsidRPr="004201B8">
        <w:rPr>
          <w:sz w:val="28"/>
          <w:szCs w:val="28"/>
          <w:lang w:val="ru-RU"/>
        </w:rPr>
        <w:t>УГАИ МВД ДНР</w:t>
      </w:r>
      <w:r w:rsidRPr="004201B8">
        <w:rPr>
          <w:sz w:val="28"/>
          <w:szCs w:val="28"/>
          <w:lang w:val="ru-RU"/>
        </w:rPr>
        <w:t xml:space="preserve"> или </w:t>
      </w:r>
      <w:r w:rsidR="005A2FFC" w:rsidRPr="004201B8">
        <w:rPr>
          <w:sz w:val="28"/>
          <w:szCs w:val="28"/>
          <w:lang w:val="ru-RU"/>
        </w:rPr>
        <w:t>его</w:t>
      </w:r>
      <w:r w:rsidRPr="004201B8">
        <w:rPr>
          <w:sz w:val="28"/>
          <w:szCs w:val="28"/>
          <w:lang w:val="ru-RU"/>
        </w:rPr>
        <w:t xml:space="preserve"> заместителей допускается назначение конкретного места проведения </w:t>
      </w:r>
      <w:r w:rsidR="005A2FFC" w:rsidRPr="004201B8">
        <w:rPr>
          <w:sz w:val="28"/>
          <w:szCs w:val="28"/>
          <w:lang w:val="ru-RU"/>
        </w:rPr>
        <w:t>ТО ТС</w:t>
      </w:r>
      <w:r w:rsidRPr="004201B8">
        <w:rPr>
          <w:sz w:val="28"/>
          <w:szCs w:val="28"/>
          <w:lang w:val="ru-RU"/>
        </w:rPr>
        <w:t xml:space="preserve"> без учета места регистрации (временной регистрации) </w:t>
      </w:r>
      <w:r w:rsidR="005A2FF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>.</w:t>
      </w:r>
    </w:p>
    <w:p w14:paraId="6EACE109" w14:textId="77777777" w:rsidR="003D6392" w:rsidRPr="004201B8" w:rsidRDefault="007A2EB4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>1.</w:t>
      </w:r>
      <w:r w:rsidR="003D6392" w:rsidRPr="004201B8">
        <w:rPr>
          <w:sz w:val="28"/>
          <w:szCs w:val="28"/>
          <w:lang w:val="ru-RU"/>
        </w:rPr>
        <w:t>1</w:t>
      </w:r>
      <w:r w:rsidR="00057B50" w:rsidRPr="004201B8">
        <w:rPr>
          <w:sz w:val="28"/>
          <w:szCs w:val="28"/>
          <w:lang w:val="ru-RU"/>
        </w:rPr>
        <w:t>2</w:t>
      </w:r>
      <w:r w:rsidR="003D6392" w:rsidRPr="004201B8">
        <w:rPr>
          <w:sz w:val="28"/>
          <w:szCs w:val="28"/>
          <w:lang w:val="ru-RU"/>
        </w:rPr>
        <w:t>. Госа</w:t>
      </w:r>
      <w:r w:rsidR="005A2FFC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инспекция разъясняет порядок представления </w:t>
      </w:r>
      <w:r w:rsidR="005A2FF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на </w:t>
      </w:r>
      <w:r w:rsidR="005A2FFC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и требования настоящих Правил.</w:t>
      </w:r>
    </w:p>
    <w:p w14:paraId="79421040" w14:textId="77777777" w:rsidR="00772E2A" w:rsidRPr="004201B8" w:rsidRDefault="00057B50" w:rsidP="004201B8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br/>
      </w:r>
      <w:r w:rsidR="00E316E0" w:rsidRPr="004201B8">
        <w:rPr>
          <w:b/>
          <w:sz w:val="28"/>
          <w:szCs w:val="28"/>
          <w:lang w:val="ru-RU"/>
        </w:rPr>
        <w:t>II. Проведение технического диагно</w:t>
      </w:r>
      <w:r w:rsidR="0069471C" w:rsidRPr="004201B8">
        <w:rPr>
          <w:b/>
          <w:sz w:val="28"/>
          <w:szCs w:val="28"/>
          <w:lang w:val="ru-RU"/>
        </w:rPr>
        <w:t>стирования транспортных средств</w:t>
      </w:r>
    </w:p>
    <w:p w14:paraId="76765C5C" w14:textId="77777777" w:rsidR="00FC711C" w:rsidRPr="004201B8" w:rsidRDefault="00FC711C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</w:p>
    <w:p w14:paraId="35C23207" w14:textId="77777777" w:rsidR="00E316E0" w:rsidRPr="004201B8" w:rsidRDefault="00B11675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E316E0" w:rsidRPr="004201B8">
        <w:rPr>
          <w:spacing w:val="2"/>
          <w:sz w:val="28"/>
          <w:shd w:val="clear" w:color="auto" w:fill="FFFFFF"/>
          <w:lang w:val="ru-RU"/>
        </w:rPr>
        <w:t>.</w:t>
      </w:r>
      <w:r w:rsidR="007A2EB4" w:rsidRPr="004201B8">
        <w:rPr>
          <w:spacing w:val="2"/>
          <w:sz w:val="28"/>
          <w:shd w:val="clear" w:color="auto" w:fill="FFFFFF"/>
          <w:lang w:val="ru-RU"/>
        </w:rPr>
        <w:t>1.</w:t>
      </w:r>
      <w:r w:rsidR="00E316E0" w:rsidRPr="004201B8">
        <w:rPr>
          <w:spacing w:val="2"/>
          <w:sz w:val="28"/>
          <w:shd w:val="clear" w:color="auto" w:fill="FFFFFF"/>
          <w:lang w:val="ru-RU"/>
        </w:rPr>
        <w:t> 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, подлежащее обязательному ТО, предоставляется заказчиком для проведения </w:t>
      </w:r>
      <w:r w:rsidR="00B24D47" w:rsidRPr="004201B8">
        <w:rPr>
          <w:spacing w:val="2"/>
          <w:sz w:val="28"/>
          <w:shd w:val="clear" w:color="auto" w:fill="FFFFFF"/>
          <w:lang w:val="ru-RU"/>
        </w:rPr>
        <w:t>ТД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в течение десяти рабочих дней после регистрации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в межрайонных регистрационно-экзаменационных отделах </w:t>
      </w:r>
      <w:r w:rsidR="00B24D47" w:rsidRPr="004201B8">
        <w:rPr>
          <w:spacing w:val="2"/>
          <w:sz w:val="28"/>
          <w:shd w:val="clear" w:color="auto" w:fill="FFFFFF"/>
          <w:lang w:val="ru-RU"/>
        </w:rPr>
        <w:t>УГАИ МВД ДНР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. </w:t>
      </w:r>
    </w:p>
    <w:p w14:paraId="76061314" w14:textId="77777777" w:rsidR="00E316E0" w:rsidRPr="004201B8" w:rsidRDefault="007A2EB4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2.2.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 Для проведения ТД заказчик обращается к любому оператору технического осмотра вне зависимости от места регистрации </w:t>
      </w:r>
      <w:r w:rsidR="00E316E0" w:rsidRPr="004201B8">
        <w:rPr>
          <w:sz w:val="28"/>
          <w:lang w:val="ru-RU"/>
        </w:rPr>
        <w:t>ТС</w:t>
      </w:r>
      <w:r w:rsidR="0069471C" w:rsidRPr="004201B8">
        <w:rPr>
          <w:sz w:val="28"/>
          <w:lang w:val="ru-RU"/>
        </w:rPr>
        <w:t>,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предоставляет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и следующие документы:</w:t>
      </w:r>
    </w:p>
    <w:p w14:paraId="6216CC9E" w14:textId="77777777" w:rsidR="00E316E0" w:rsidRPr="004201B8" w:rsidRDefault="00B11675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E316E0" w:rsidRPr="004201B8">
        <w:rPr>
          <w:spacing w:val="2"/>
          <w:sz w:val="28"/>
          <w:shd w:val="clear" w:color="auto" w:fill="FFFFFF"/>
          <w:lang w:val="ru-RU"/>
        </w:rPr>
        <w:t>) документ, удостоверяющий личность (паспорт или документ, его заменяющий)</w:t>
      </w:r>
      <w:r w:rsidR="00FC711C" w:rsidRPr="004201B8">
        <w:rPr>
          <w:spacing w:val="2"/>
          <w:sz w:val="28"/>
          <w:shd w:val="clear" w:color="auto" w:fill="FFFFFF"/>
          <w:lang w:val="ru-RU"/>
        </w:rPr>
        <w:t>,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– для физических лиц; оригинал и копию свидетельства о </w:t>
      </w:r>
      <w:r w:rsidR="002D1282" w:rsidRPr="004201B8">
        <w:rPr>
          <w:spacing w:val="2"/>
          <w:sz w:val="28"/>
          <w:shd w:val="clear" w:color="auto" w:fill="FFFFFF"/>
          <w:lang w:val="ru-RU"/>
        </w:rPr>
        <w:t>государственной регистрации юридического лица</w:t>
      </w:r>
      <w:r w:rsidR="0069471C" w:rsidRPr="004201B8">
        <w:rPr>
          <w:spacing w:val="2"/>
          <w:sz w:val="28"/>
          <w:shd w:val="clear" w:color="auto" w:fill="FFFFFF"/>
          <w:lang w:val="ru-RU"/>
        </w:rPr>
        <w:t>, а также пакет документов для</w:t>
      </w:r>
      <w:r w:rsid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E316E0" w:rsidRPr="004201B8">
        <w:rPr>
          <w:spacing w:val="2"/>
          <w:sz w:val="28"/>
          <w:shd w:val="clear" w:color="auto" w:fill="FFFFFF"/>
          <w:lang w:val="ru-RU"/>
        </w:rPr>
        <w:t>договора о проведении ТД (в случае его заключения) – для юридических лиц;</w:t>
      </w:r>
    </w:p>
    <w:p w14:paraId="1FB4A809" w14:textId="77777777" w:rsidR="00E316E0" w:rsidRPr="004201B8" w:rsidRDefault="00B11675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E316E0" w:rsidRPr="004201B8">
        <w:rPr>
          <w:spacing w:val="2"/>
          <w:sz w:val="28"/>
          <w:shd w:val="clear" w:color="auto" w:fill="FFFFFF"/>
          <w:lang w:val="ru-RU"/>
        </w:rPr>
        <w:t>) </w:t>
      </w:r>
      <w:r w:rsidR="00E316E0" w:rsidRPr="004201B8">
        <w:rPr>
          <w:sz w:val="28"/>
          <w:shd w:val="clear" w:color="auto" w:fill="FFFFFF"/>
          <w:lang w:val="ru-RU"/>
        </w:rPr>
        <w:t xml:space="preserve">свидетельство о регистрации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z w:val="28"/>
          <w:shd w:val="clear" w:color="auto" w:fill="FFFFFF"/>
          <w:lang w:val="ru-RU"/>
        </w:rPr>
        <w:t xml:space="preserve"> (временный регистрационный талон)</w:t>
      </w:r>
      <w:r w:rsidR="00E316E0"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709F248D" w14:textId="77777777" w:rsidR="00E316E0" w:rsidRPr="004201B8" w:rsidRDefault="007A2EB4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2.3</w:t>
      </w:r>
      <w:r w:rsidR="00B11675" w:rsidRPr="004201B8">
        <w:rPr>
          <w:spacing w:val="2"/>
          <w:sz w:val="28"/>
          <w:shd w:val="clear" w:color="auto" w:fill="FFFFFF"/>
          <w:lang w:val="ru-RU"/>
        </w:rPr>
        <w:t>.</w:t>
      </w:r>
      <w:r w:rsidR="00E316E0" w:rsidRPr="004201B8">
        <w:rPr>
          <w:spacing w:val="2"/>
          <w:sz w:val="28"/>
          <w:shd w:val="clear" w:color="auto" w:fill="FFFFFF"/>
          <w:lang w:val="ru-RU"/>
        </w:rPr>
        <w:t> В случае непредоставления заказчиком указанных в пункте 2.2 настоящ</w:t>
      </w:r>
      <w:r w:rsidR="00B24D47" w:rsidRPr="004201B8">
        <w:rPr>
          <w:spacing w:val="2"/>
          <w:sz w:val="28"/>
          <w:shd w:val="clear" w:color="auto" w:fill="FFFFFF"/>
          <w:lang w:val="ru-RU"/>
        </w:rPr>
        <w:t>их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П</w:t>
      </w:r>
      <w:r w:rsidR="00B24D47" w:rsidRPr="004201B8">
        <w:rPr>
          <w:spacing w:val="2"/>
          <w:sz w:val="28"/>
          <w:shd w:val="clear" w:color="auto" w:fill="FFFFFF"/>
          <w:lang w:val="ru-RU"/>
        </w:rPr>
        <w:t>равил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 документов либо несоответствия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 данным, указанным в документах, содержащих сведения, позволяющие идентифицировать это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>, оператор технического осмотра отказывает заказчику в проведении ТД.</w:t>
      </w:r>
    </w:p>
    <w:p w14:paraId="244A39C6" w14:textId="77777777" w:rsidR="00E316E0" w:rsidRPr="004201B8" w:rsidRDefault="007A2EB4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2.4.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 После проведения идентификации </w:t>
      </w:r>
      <w:r w:rsidR="00E316E0" w:rsidRPr="004201B8">
        <w:rPr>
          <w:sz w:val="28"/>
          <w:lang w:val="ru-RU"/>
        </w:rPr>
        <w:t xml:space="preserve">ТС </w:t>
      </w:r>
      <w:r w:rsidR="00E316E0" w:rsidRPr="004201B8">
        <w:rPr>
          <w:spacing w:val="2"/>
          <w:sz w:val="28"/>
          <w:shd w:val="clear" w:color="auto" w:fill="FFFFFF"/>
          <w:lang w:val="ru-RU"/>
        </w:rPr>
        <w:t>допускается к проведению ТД. До начала проведения ТД заказчиком производится оплата услуг.</w:t>
      </w:r>
    </w:p>
    <w:p w14:paraId="4E9720D8" w14:textId="77777777" w:rsidR="00E316E0" w:rsidRPr="004201B8" w:rsidRDefault="007A2EB4" w:rsidP="00E316E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2.5.</w:t>
      </w:r>
      <w:r w:rsidR="00E316E0" w:rsidRPr="004201B8">
        <w:rPr>
          <w:spacing w:val="2"/>
          <w:sz w:val="28"/>
          <w:shd w:val="clear" w:color="auto" w:fill="FFFFFF"/>
          <w:lang w:val="ru-RU"/>
        </w:rPr>
        <w:t> Идентификация ТС и ТД проводится техником-механиком оператора технического осмотра.</w:t>
      </w:r>
    </w:p>
    <w:p w14:paraId="16D3D5FD" w14:textId="77777777" w:rsidR="00E316E0" w:rsidRPr="004201B8" w:rsidRDefault="007A2EB4" w:rsidP="00E316E0">
      <w:pPr>
        <w:ind w:firstLine="709"/>
        <w:jc w:val="both"/>
        <w:rPr>
          <w:spacing w:val="2"/>
          <w:sz w:val="28"/>
          <w:lang w:val="ru-RU"/>
        </w:rPr>
      </w:pPr>
      <w:r w:rsidRPr="004201B8">
        <w:rPr>
          <w:spacing w:val="2"/>
          <w:sz w:val="28"/>
          <w:lang w:val="ru-RU"/>
        </w:rPr>
        <w:t>2.6.</w:t>
      </w:r>
      <w:r w:rsidR="00E316E0" w:rsidRPr="004201B8">
        <w:rPr>
          <w:spacing w:val="2"/>
          <w:sz w:val="28"/>
          <w:lang w:val="ru-RU"/>
        </w:rPr>
        <w:t> ТД проводится методами визуального, органолептического контроля и (или) с использованием средств технического диагностирования, в том числе передвижных средств.</w:t>
      </w:r>
    </w:p>
    <w:p w14:paraId="57C50461" w14:textId="77777777" w:rsidR="00E316E0" w:rsidRPr="004201B8" w:rsidRDefault="007A2EB4" w:rsidP="00E316E0">
      <w:pPr>
        <w:tabs>
          <w:tab w:val="left" w:pos="-4820"/>
        </w:tabs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lang w:val="ru-RU"/>
        </w:rPr>
        <w:t>2.7.</w:t>
      </w:r>
      <w:r w:rsidR="00E316E0" w:rsidRPr="004201B8">
        <w:rPr>
          <w:spacing w:val="2"/>
          <w:sz w:val="28"/>
          <w:lang w:val="ru-RU"/>
        </w:rPr>
        <w:t> 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После завершения процедуры ТД оператор технического осмотра осуществляет оформление и выдачу заказчику протокола проверки технического состояния (диагностической карты), содержащего   заключение о возможности или невозможности эксплуатации 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 xml:space="preserve">. Протокол проверки технического состояния (диагностическая карта) заполняется в соответствии с </w:t>
      </w:r>
      <w:r w:rsidR="00B24D47" w:rsidRPr="004201B8">
        <w:rPr>
          <w:spacing w:val="2"/>
          <w:sz w:val="28"/>
          <w:shd w:val="clear" w:color="auto" w:fill="FFFFFF"/>
          <w:lang w:val="ru-RU"/>
        </w:rPr>
        <w:t>разделом IV настоящих Правил</w:t>
      </w:r>
      <w:r w:rsidR="00E316E0"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3C45E34B" w14:textId="77777777" w:rsidR="00E316E0" w:rsidRPr="004201B8" w:rsidRDefault="007A2EB4" w:rsidP="00E316E0">
      <w:pPr>
        <w:ind w:firstLine="709"/>
        <w:jc w:val="both"/>
        <w:rPr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2.8.</w:t>
      </w:r>
      <w:r w:rsidR="00E316E0" w:rsidRPr="004201B8">
        <w:rPr>
          <w:spacing w:val="2"/>
          <w:sz w:val="28"/>
          <w:shd w:val="clear" w:color="auto" w:fill="FFFFFF"/>
          <w:lang w:val="ru-RU"/>
        </w:rPr>
        <w:t> </w:t>
      </w:r>
      <w:r w:rsidR="00E316E0" w:rsidRPr="004201B8">
        <w:rPr>
          <w:sz w:val="28"/>
          <w:lang w:val="ru-RU"/>
        </w:rPr>
        <w:t>ТС</w:t>
      </w:r>
      <w:r w:rsidR="00E316E0" w:rsidRPr="004201B8">
        <w:rPr>
          <w:spacing w:val="2"/>
          <w:sz w:val="28"/>
          <w:shd w:val="clear" w:color="auto" w:fill="FFFFFF"/>
          <w:lang w:val="ru-RU"/>
        </w:rPr>
        <w:t>, в отношении которого выдан протокол проверки технического состояния (диагностическая карта), содержащий заключение о невозможности его эксплуатации, подлежит повторному ТД после устранения недостатков.</w:t>
      </w:r>
    </w:p>
    <w:p w14:paraId="602D76DB" w14:textId="77777777" w:rsidR="00E316E0" w:rsidRPr="004201B8" w:rsidRDefault="007A2EB4" w:rsidP="00E316E0">
      <w:pPr>
        <w:ind w:firstLine="709"/>
        <w:jc w:val="both"/>
        <w:rPr>
          <w:sz w:val="28"/>
          <w:lang w:val="ru-RU"/>
        </w:rPr>
      </w:pPr>
      <w:r w:rsidRPr="004201B8">
        <w:rPr>
          <w:sz w:val="28"/>
          <w:lang w:val="ru-RU"/>
        </w:rPr>
        <w:t>2.9</w:t>
      </w:r>
      <w:r w:rsidR="00B11675" w:rsidRPr="004201B8">
        <w:rPr>
          <w:sz w:val="28"/>
          <w:lang w:val="ru-RU"/>
        </w:rPr>
        <w:t>.</w:t>
      </w:r>
      <w:r w:rsidR="00E316E0" w:rsidRPr="004201B8">
        <w:rPr>
          <w:sz w:val="28"/>
          <w:lang w:val="ru-RU"/>
        </w:rPr>
        <w:t> При проведении повторного ТД ТС в срок не позднее чем 20 дней с момента проведения предыдущего ТД осуществляется проверка ТС только в отношении показателей, которые согласно</w:t>
      </w:r>
      <w:r w:rsidR="00E316E0" w:rsidRPr="004201B8">
        <w:rPr>
          <w:spacing w:val="2"/>
          <w:sz w:val="28"/>
          <w:lang w:val="ru-RU"/>
        </w:rPr>
        <w:t xml:space="preserve"> протоколу проверки технического состояния</w:t>
      </w:r>
      <w:r w:rsidR="00E316E0" w:rsidRPr="004201B8">
        <w:rPr>
          <w:sz w:val="28"/>
          <w:lang w:val="ru-RU"/>
        </w:rPr>
        <w:t xml:space="preserve"> (диагностической карте) при проведении предыдущего ТД не соответствовали обязательным требованиям безопасности ТС. В этом случае оплата услуг за техническое диагностирование отдельных показателей не осуществляется.</w:t>
      </w:r>
    </w:p>
    <w:p w14:paraId="4B359BC1" w14:textId="77777777" w:rsidR="00E316E0" w:rsidRPr="004201B8" w:rsidRDefault="007A2EB4" w:rsidP="00E316E0">
      <w:pPr>
        <w:ind w:firstLine="709"/>
        <w:jc w:val="both"/>
        <w:rPr>
          <w:b/>
          <w:sz w:val="28"/>
          <w:szCs w:val="28"/>
          <w:lang w:val="ru-RU"/>
        </w:rPr>
      </w:pPr>
      <w:r w:rsidRPr="004201B8">
        <w:rPr>
          <w:sz w:val="28"/>
          <w:lang w:val="ru-RU"/>
        </w:rPr>
        <w:lastRenderedPageBreak/>
        <w:t>2.10.</w:t>
      </w:r>
      <w:r w:rsidR="00E316E0" w:rsidRPr="004201B8">
        <w:rPr>
          <w:sz w:val="28"/>
          <w:lang w:val="ru-RU"/>
        </w:rPr>
        <w:t> Если повторное ТД проводится в другом пункте технического осмотра или у другого оператора технического осмотра, такое ТД проводится в полном объеме и с полной оплатой услуг.</w:t>
      </w:r>
    </w:p>
    <w:p w14:paraId="62A5200A" w14:textId="77777777" w:rsidR="00E316E0" w:rsidRPr="004201B8" w:rsidRDefault="00E316E0" w:rsidP="00886433">
      <w:pPr>
        <w:ind w:firstLine="709"/>
        <w:jc w:val="center"/>
        <w:rPr>
          <w:b/>
          <w:sz w:val="28"/>
          <w:szCs w:val="28"/>
          <w:lang w:val="ru-RU"/>
        </w:rPr>
      </w:pPr>
    </w:p>
    <w:p w14:paraId="73CB132B" w14:textId="77777777" w:rsidR="00E316E0" w:rsidRPr="004201B8" w:rsidRDefault="00E316E0" w:rsidP="00886433">
      <w:pPr>
        <w:ind w:firstLine="709"/>
        <w:jc w:val="center"/>
        <w:rPr>
          <w:b/>
          <w:sz w:val="28"/>
          <w:lang w:val="ru-RU"/>
        </w:rPr>
      </w:pPr>
      <w:r w:rsidRPr="004201B8">
        <w:rPr>
          <w:b/>
          <w:sz w:val="28"/>
          <w:szCs w:val="28"/>
          <w:lang w:val="ru-RU"/>
        </w:rPr>
        <w:t xml:space="preserve">III. </w:t>
      </w:r>
      <w:r w:rsidRPr="004201B8">
        <w:rPr>
          <w:b/>
          <w:sz w:val="28"/>
          <w:lang w:val="ru-RU"/>
        </w:rPr>
        <w:t>Получение аттестации,</w:t>
      </w:r>
      <w:r w:rsidR="004201B8">
        <w:rPr>
          <w:b/>
          <w:sz w:val="28"/>
          <w:lang w:val="ru-RU"/>
        </w:rPr>
        <w:t xml:space="preserve"> </w:t>
      </w:r>
      <w:r w:rsidRPr="004201B8">
        <w:rPr>
          <w:b/>
          <w:sz w:val="28"/>
          <w:lang w:val="ru-RU"/>
        </w:rPr>
        <w:t>аннулирование аттестации, приостановление действия аттестации, возобновление аттестации в сфере технического осмотра</w:t>
      </w:r>
    </w:p>
    <w:p w14:paraId="50AB5C45" w14:textId="77777777" w:rsidR="00FC711C" w:rsidRPr="004201B8" w:rsidRDefault="00FC711C" w:rsidP="00886433">
      <w:pPr>
        <w:ind w:firstLine="709"/>
        <w:jc w:val="center"/>
        <w:rPr>
          <w:b/>
          <w:sz w:val="28"/>
          <w:lang w:val="ru-RU"/>
        </w:rPr>
      </w:pPr>
    </w:p>
    <w:p w14:paraId="58FFA273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</w:t>
      </w:r>
      <w:r w:rsidR="00FC711C" w:rsidRPr="004201B8">
        <w:rPr>
          <w:sz w:val="28"/>
          <w:szCs w:val="28"/>
          <w:lang w:val="ru-RU"/>
        </w:rPr>
        <w:t>.1. Выдачу а</w:t>
      </w:r>
      <w:r w:rsidRPr="004201B8">
        <w:rPr>
          <w:sz w:val="28"/>
          <w:szCs w:val="28"/>
          <w:lang w:val="ru-RU"/>
        </w:rPr>
        <w:t xml:space="preserve">ттестации </w:t>
      </w:r>
      <w:r w:rsidR="00FC711C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ператорам осуществл</w:t>
      </w:r>
      <w:r w:rsidR="0069471C" w:rsidRPr="004201B8">
        <w:rPr>
          <w:sz w:val="28"/>
          <w:szCs w:val="28"/>
          <w:lang w:val="ru-RU"/>
        </w:rPr>
        <w:t xml:space="preserve">яет УГАИ </w:t>
      </w:r>
      <w:r w:rsidRPr="004201B8">
        <w:rPr>
          <w:sz w:val="28"/>
          <w:szCs w:val="28"/>
          <w:lang w:val="ru-RU"/>
        </w:rPr>
        <w:t>МВД ДНР.</w:t>
      </w:r>
    </w:p>
    <w:p w14:paraId="6207F862" w14:textId="77777777" w:rsidR="00E316E0" w:rsidRPr="004201B8" w:rsidRDefault="00FC711C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3.2. Целью выдачи а</w:t>
      </w:r>
      <w:r w:rsidR="00E316E0" w:rsidRPr="004201B8">
        <w:rPr>
          <w:sz w:val="28"/>
          <w:szCs w:val="28"/>
          <w:lang w:val="ru-RU"/>
        </w:rPr>
        <w:t>ттестации являе</w:t>
      </w:r>
      <w:r w:rsidRPr="004201B8">
        <w:rPr>
          <w:sz w:val="28"/>
          <w:szCs w:val="28"/>
          <w:lang w:val="ru-RU"/>
        </w:rPr>
        <w:t>тся подтверждение соответствия о</w:t>
      </w:r>
      <w:r w:rsidR="00E316E0" w:rsidRPr="004201B8">
        <w:rPr>
          <w:sz w:val="28"/>
          <w:szCs w:val="28"/>
          <w:lang w:val="ru-RU"/>
        </w:rPr>
        <w:t>ператора требованиям для получения аттестации в сфере технического осмотра, установленным разделом IV Порядка.</w:t>
      </w:r>
    </w:p>
    <w:p w14:paraId="66D0A2F0" w14:textId="77777777" w:rsidR="00E316E0" w:rsidRPr="004201B8" w:rsidRDefault="00E316E0" w:rsidP="00E316E0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3.3. Для получения </w:t>
      </w:r>
      <w:r w:rsidR="00FC711C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 xml:space="preserve">ттестации </w:t>
      </w:r>
      <w:r w:rsidR="00380174" w:rsidRPr="004201B8">
        <w:rPr>
          <w:sz w:val="28"/>
          <w:szCs w:val="28"/>
          <w:lang w:val="ru-RU"/>
        </w:rPr>
        <w:t>(п</w:t>
      </w:r>
      <w:r w:rsidRPr="004201B8">
        <w:rPr>
          <w:sz w:val="28"/>
          <w:szCs w:val="28"/>
          <w:lang w:val="ru-RU"/>
        </w:rPr>
        <w:t>риложение 1), изготовленно</w:t>
      </w:r>
      <w:r w:rsidR="00B24D47" w:rsidRPr="004201B8">
        <w:rPr>
          <w:sz w:val="28"/>
          <w:szCs w:val="28"/>
          <w:lang w:val="ru-RU"/>
        </w:rPr>
        <w:t>й</w:t>
      </w:r>
      <w:r w:rsidRPr="004201B8">
        <w:rPr>
          <w:sz w:val="28"/>
          <w:szCs w:val="28"/>
          <w:lang w:val="ru-RU"/>
        </w:rPr>
        <w:t xml:space="preserve"> в соответствии с требованиями к образцу бланка </w:t>
      </w:r>
      <w:r w:rsidR="00FC711C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>ттестации (</w:t>
      </w:r>
      <w:r w:rsidR="00380174" w:rsidRPr="004201B8">
        <w:rPr>
          <w:sz w:val="28"/>
          <w:szCs w:val="28"/>
          <w:lang w:val="ru-RU"/>
        </w:rPr>
        <w:t>п</w:t>
      </w:r>
      <w:r w:rsidRPr="004201B8">
        <w:rPr>
          <w:sz w:val="28"/>
          <w:szCs w:val="28"/>
          <w:lang w:val="ru-RU"/>
        </w:rPr>
        <w:t>риложение 2), заявитель представляет заявлени</w:t>
      </w:r>
      <w:r w:rsidR="0069471C" w:rsidRPr="004201B8">
        <w:rPr>
          <w:sz w:val="28"/>
          <w:szCs w:val="28"/>
          <w:lang w:val="ru-RU"/>
        </w:rPr>
        <w:t>е в сфере технического осмотра (</w:t>
      </w:r>
      <w:r w:rsidRPr="004201B8">
        <w:rPr>
          <w:sz w:val="28"/>
          <w:szCs w:val="28"/>
          <w:lang w:val="ru-RU"/>
        </w:rPr>
        <w:t xml:space="preserve">далее – </w:t>
      </w:r>
      <w:r w:rsidR="00FC711C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аявление</w:t>
      </w:r>
      <w:r w:rsidR="00FC711C" w:rsidRPr="004201B8">
        <w:rPr>
          <w:sz w:val="28"/>
          <w:szCs w:val="28"/>
          <w:lang w:val="ru-RU"/>
        </w:rPr>
        <w:t xml:space="preserve">, </w:t>
      </w:r>
      <w:r w:rsidR="00380174" w:rsidRPr="004201B8">
        <w:rPr>
          <w:sz w:val="28"/>
          <w:szCs w:val="28"/>
          <w:lang w:val="ru-RU"/>
        </w:rPr>
        <w:t>п</w:t>
      </w:r>
      <w:r w:rsidRPr="004201B8">
        <w:rPr>
          <w:sz w:val="28"/>
          <w:szCs w:val="28"/>
          <w:lang w:val="ru-RU"/>
        </w:rPr>
        <w:t>риложение 3), которое подписывается руководителем юридического лица или иным лицом, имеющим право действовать от имени этого юридического лица, либо физическим лицом-предпринимателем.</w:t>
      </w:r>
    </w:p>
    <w:p w14:paraId="6D07BB22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3.4. Заявление представляется в УГАИ МВД ДНР на бумажном </w:t>
      </w:r>
      <w:r w:rsidR="00FC711C" w:rsidRPr="004201B8">
        <w:rPr>
          <w:sz w:val="28"/>
          <w:szCs w:val="28"/>
          <w:lang w:val="ru-RU"/>
        </w:rPr>
        <w:t>носителе нарочным</w:t>
      </w:r>
      <w:r w:rsidRPr="004201B8">
        <w:rPr>
          <w:sz w:val="28"/>
          <w:szCs w:val="28"/>
          <w:lang w:val="ru-RU"/>
        </w:rPr>
        <w:t>.</w:t>
      </w:r>
    </w:p>
    <w:p w14:paraId="5CA30169" w14:textId="77777777" w:rsidR="00E316E0" w:rsidRPr="004201B8" w:rsidRDefault="00E316E0" w:rsidP="00E316E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B8">
        <w:rPr>
          <w:sz w:val="28"/>
          <w:szCs w:val="28"/>
        </w:rPr>
        <w:t xml:space="preserve">3.5. В </w:t>
      </w:r>
      <w:r w:rsidR="00FC711C" w:rsidRPr="004201B8">
        <w:rPr>
          <w:sz w:val="28"/>
          <w:szCs w:val="28"/>
        </w:rPr>
        <w:t>з</w:t>
      </w:r>
      <w:r w:rsidRPr="004201B8">
        <w:rPr>
          <w:sz w:val="28"/>
          <w:szCs w:val="28"/>
        </w:rPr>
        <w:t>аявлении указываются следующие сведения:</w:t>
      </w:r>
    </w:p>
    <w:p w14:paraId="7479EEEF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1) полное и сокращенное наименовани</w:t>
      </w:r>
      <w:r w:rsidR="00777DEE" w:rsidRPr="004201B8">
        <w:rPr>
          <w:sz w:val="28"/>
          <w:szCs w:val="28"/>
          <w:lang w:val="ru-RU"/>
        </w:rPr>
        <w:t>я</w:t>
      </w:r>
      <w:r w:rsidRPr="004201B8">
        <w:rPr>
          <w:sz w:val="28"/>
          <w:szCs w:val="28"/>
          <w:lang w:val="ru-RU"/>
        </w:rPr>
        <w:t xml:space="preserve"> заявителя – юридического лица, место его нахождения в соответствии с учредительными документами заявителя, государственный регистрационный номер юридического лица в Едином государственном реестре юридических лиц и физических лиц-предпринимателей;</w:t>
      </w:r>
    </w:p>
    <w:p w14:paraId="04D04635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2) фамилия, имя, отчество руководителя заявителя – юридического лица;</w:t>
      </w:r>
    </w:p>
    <w:p w14:paraId="45220AA3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3)</w:t>
      </w:r>
      <w:r w:rsidRPr="004201B8">
        <w:rPr>
          <w:lang w:val="ru-RU"/>
        </w:rPr>
        <w:t> </w:t>
      </w:r>
      <w:r w:rsidRPr="004201B8">
        <w:rPr>
          <w:sz w:val="28"/>
          <w:szCs w:val="28"/>
          <w:lang w:val="ru-RU"/>
        </w:rPr>
        <w:t>фамилия, имя, отчество заявителя – физического лица-предпринимателя,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физического лица-предпринимателя в Едином государственном реестре юридических лиц и физических лиц-предпринимателей;</w:t>
      </w:r>
    </w:p>
    <w:p w14:paraId="45FEEF93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4) номера контактных телефонов, почтовый адрес, адреса электронной почты;</w:t>
      </w:r>
    </w:p>
    <w:p w14:paraId="6039A481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5) количество пунктов технического осмотра и адреса, где предполагается осуществлять деятельность по проведению </w:t>
      </w:r>
      <w:r w:rsidR="00B24D47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, с указанием области аттестации.</w:t>
      </w:r>
    </w:p>
    <w:p w14:paraId="1E68DB5B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3.6. К </w:t>
      </w:r>
      <w:r w:rsidR="00FC711C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аявлению прилагаются документы</w:t>
      </w:r>
      <w:r w:rsidR="00FC711C" w:rsidRPr="004201B8">
        <w:rPr>
          <w:sz w:val="28"/>
          <w:szCs w:val="28"/>
          <w:lang w:val="ru-RU"/>
        </w:rPr>
        <w:t xml:space="preserve"> в соответствии с приложением </w:t>
      </w:r>
      <w:r w:rsidRPr="004201B8">
        <w:rPr>
          <w:sz w:val="28"/>
          <w:szCs w:val="28"/>
          <w:lang w:val="ru-RU"/>
        </w:rPr>
        <w:t>1 к Порядку.</w:t>
      </w:r>
    </w:p>
    <w:p w14:paraId="37B3FA84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3.7. Заявление регистрируется в УГАИ МВД ДНР.</w:t>
      </w:r>
    </w:p>
    <w:p w14:paraId="0E9E663C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3.8. В течение 5 р</w:t>
      </w:r>
      <w:r w:rsidR="00FC711C" w:rsidRPr="004201B8">
        <w:rPr>
          <w:sz w:val="28"/>
          <w:szCs w:val="28"/>
          <w:lang w:val="ru-RU"/>
        </w:rPr>
        <w:t>абочих дней со дня регистрации з</w:t>
      </w:r>
      <w:r w:rsidRPr="004201B8">
        <w:rPr>
          <w:sz w:val="28"/>
          <w:szCs w:val="28"/>
          <w:lang w:val="ru-RU"/>
        </w:rPr>
        <w:t>аявления УГАИ МВД ДНР рассматривает его и прилагаемые к нему документы на предмет полноты и соответствия требованиям, указанным в пунктах 3.3 - 3.6 настоящ</w:t>
      </w:r>
      <w:r w:rsidR="00B24D47" w:rsidRPr="004201B8">
        <w:rPr>
          <w:sz w:val="28"/>
          <w:szCs w:val="28"/>
          <w:lang w:val="ru-RU"/>
        </w:rPr>
        <w:t>их</w:t>
      </w:r>
      <w:r w:rsidR="004201B8">
        <w:rPr>
          <w:sz w:val="28"/>
          <w:szCs w:val="28"/>
          <w:lang w:val="ru-RU"/>
        </w:rPr>
        <w:t xml:space="preserve"> </w:t>
      </w:r>
      <w:r w:rsidR="00B24D47" w:rsidRPr="004201B8">
        <w:rPr>
          <w:sz w:val="28"/>
          <w:szCs w:val="28"/>
          <w:lang w:val="ru-RU"/>
        </w:rPr>
        <w:t>Правил</w:t>
      </w:r>
      <w:r w:rsidRPr="004201B8">
        <w:rPr>
          <w:sz w:val="28"/>
          <w:szCs w:val="28"/>
          <w:lang w:val="ru-RU"/>
        </w:rPr>
        <w:t>.</w:t>
      </w:r>
    </w:p>
    <w:p w14:paraId="6DC4BBD3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 xml:space="preserve">3.9. В случае если </w:t>
      </w:r>
      <w:r w:rsidR="00FC711C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аявление и (или) прилагаемые к нему документы представлены с нарушением любого из требований, указанных в пунктах 3.3 – 3.6 настоящ</w:t>
      </w:r>
      <w:r w:rsidR="00B24D47" w:rsidRPr="004201B8">
        <w:rPr>
          <w:sz w:val="28"/>
          <w:szCs w:val="28"/>
          <w:lang w:val="ru-RU"/>
        </w:rPr>
        <w:t>их</w:t>
      </w:r>
      <w:r w:rsidR="004201B8">
        <w:rPr>
          <w:sz w:val="28"/>
          <w:szCs w:val="28"/>
          <w:lang w:val="ru-RU"/>
        </w:rPr>
        <w:t xml:space="preserve"> </w:t>
      </w:r>
      <w:r w:rsidR="00B24D47" w:rsidRPr="004201B8">
        <w:rPr>
          <w:sz w:val="28"/>
          <w:szCs w:val="28"/>
          <w:lang w:val="ru-RU"/>
        </w:rPr>
        <w:t>Правил</w:t>
      </w:r>
      <w:r w:rsidRPr="004201B8">
        <w:rPr>
          <w:sz w:val="28"/>
          <w:szCs w:val="28"/>
          <w:lang w:val="ru-RU"/>
        </w:rPr>
        <w:t xml:space="preserve">, УГАИ МВД ДНР в течение 10 рабочих дней со дня регистрации </w:t>
      </w:r>
      <w:r w:rsidR="00FC711C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 xml:space="preserve">аявления вручает заявителю или его уполномоченному представителю мотивированное уведомление о необходимости устранения недостатков с указанием нарушений и предоставления </w:t>
      </w:r>
      <w:r w:rsidR="00FC711C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аявления повторно.</w:t>
      </w:r>
    </w:p>
    <w:p w14:paraId="2F66780D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Копия указанного уведомления может быть также направлена в форме электронного документа на указанный заявителем адрес электронной почты. В случае неустранения заявителем недостатков в месячный срок со дня вручения уведом</w:t>
      </w:r>
      <w:r w:rsidR="00FC711C" w:rsidRPr="004201B8">
        <w:rPr>
          <w:sz w:val="28"/>
          <w:szCs w:val="28"/>
          <w:lang w:val="ru-RU"/>
        </w:rPr>
        <w:t>ления, УГАИ МВД ДНР возвращает з</w:t>
      </w:r>
      <w:r w:rsidRPr="004201B8">
        <w:rPr>
          <w:sz w:val="28"/>
          <w:szCs w:val="28"/>
          <w:lang w:val="ru-RU"/>
        </w:rPr>
        <w:t>аявление и прилагаемые к нему документы заявителю без рассмотрения по существу.</w:t>
      </w:r>
    </w:p>
    <w:p w14:paraId="091861DE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201B8">
        <w:rPr>
          <w:sz w:val="28"/>
          <w:szCs w:val="28"/>
        </w:rPr>
        <w:t xml:space="preserve">3.10. Для принятия </w:t>
      </w:r>
      <w:r w:rsidRPr="004201B8">
        <w:rPr>
          <w:spacing w:val="2"/>
          <w:sz w:val="28"/>
          <w:szCs w:val="28"/>
        </w:rPr>
        <w:t xml:space="preserve">мотивированного решения о выдаче </w:t>
      </w:r>
      <w:r w:rsidR="00FC711C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 xml:space="preserve">ттестации, переоформлении </w:t>
      </w:r>
      <w:r w:rsidR="00FC711C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ттестации, выдач</w:t>
      </w:r>
      <w:r w:rsidR="00777DEE" w:rsidRPr="004201B8">
        <w:rPr>
          <w:spacing w:val="2"/>
          <w:sz w:val="28"/>
          <w:szCs w:val="28"/>
        </w:rPr>
        <w:t>е</w:t>
      </w:r>
      <w:r w:rsidRPr="004201B8">
        <w:rPr>
          <w:spacing w:val="2"/>
          <w:sz w:val="28"/>
          <w:szCs w:val="28"/>
        </w:rPr>
        <w:t xml:space="preserve"> дубликата </w:t>
      </w:r>
      <w:r w:rsidR="00FC711C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ттестации, приостановлени</w:t>
      </w:r>
      <w:r w:rsidR="00004116" w:rsidRPr="004201B8">
        <w:rPr>
          <w:spacing w:val="2"/>
          <w:sz w:val="28"/>
          <w:szCs w:val="28"/>
        </w:rPr>
        <w:t>и</w:t>
      </w:r>
      <w:r w:rsidRPr="004201B8">
        <w:rPr>
          <w:spacing w:val="2"/>
          <w:sz w:val="28"/>
          <w:szCs w:val="28"/>
        </w:rPr>
        <w:t xml:space="preserve"> либо возобновлени</w:t>
      </w:r>
      <w:r w:rsidR="00004116" w:rsidRPr="004201B8">
        <w:rPr>
          <w:spacing w:val="2"/>
          <w:sz w:val="28"/>
          <w:szCs w:val="28"/>
        </w:rPr>
        <w:t>и</w:t>
      </w:r>
      <w:r w:rsidRPr="004201B8">
        <w:rPr>
          <w:spacing w:val="2"/>
          <w:sz w:val="28"/>
          <w:szCs w:val="28"/>
        </w:rPr>
        <w:t xml:space="preserve"> действия </w:t>
      </w:r>
      <w:r w:rsidR="00FC711C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ттестации,</w:t>
      </w:r>
      <w:r w:rsidR="001721A2" w:rsidRPr="004201B8">
        <w:rPr>
          <w:spacing w:val="2"/>
          <w:sz w:val="28"/>
          <w:szCs w:val="28"/>
        </w:rPr>
        <w:t xml:space="preserve"> </w:t>
      </w:r>
      <w:r w:rsidRPr="004201B8">
        <w:rPr>
          <w:sz w:val="28"/>
          <w:szCs w:val="28"/>
        </w:rPr>
        <w:t>аннулировани</w:t>
      </w:r>
      <w:r w:rsidR="006B79A9" w:rsidRPr="004201B8">
        <w:rPr>
          <w:sz w:val="28"/>
          <w:szCs w:val="28"/>
        </w:rPr>
        <w:t>и</w:t>
      </w:r>
      <w:r w:rsidR="001721A2" w:rsidRPr="004201B8">
        <w:rPr>
          <w:sz w:val="28"/>
          <w:szCs w:val="28"/>
        </w:rPr>
        <w:t xml:space="preserve"> </w:t>
      </w:r>
      <w:r w:rsidR="00FC711C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="004201B8">
        <w:rPr>
          <w:spacing w:val="2"/>
          <w:sz w:val="28"/>
          <w:szCs w:val="28"/>
        </w:rPr>
        <w:t xml:space="preserve"> </w:t>
      </w:r>
      <w:r w:rsidRPr="004201B8">
        <w:rPr>
          <w:spacing w:val="2"/>
          <w:sz w:val="28"/>
          <w:szCs w:val="28"/>
        </w:rPr>
        <w:t>в УГАИ МВД ДНР создается комиссия в сфере технического осмотра из</w:t>
      </w:r>
      <w:r w:rsidR="00B24D47" w:rsidRPr="004201B8">
        <w:rPr>
          <w:spacing w:val="2"/>
          <w:sz w:val="28"/>
          <w:szCs w:val="28"/>
        </w:rPr>
        <w:t xml:space="preserve"> числа</w:t>
      </w:r>
      <w:r w:rsidRPr="004201B8">
        <w:rPr>
          <w:spacing w:val="2"/>
          <w:sz w:val="28"/>
          <w:szCs w:val="28"/>
        </w:rPr>
        <w:t xml:space="preserve"> сотрудников УГАИ МВД ДНР (далее – Комиссия). </w:t>
      </w:r>
    </w:p>
    <w:p w14:paraId="076F3EA5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201B8">
        <w:rPr>
          <w:spacing w:val="2"/>
          <w:sz w:val="28"/>
          <w:szCs w:val="28"/>
        </w:rPr>
        <w:t>Положение о Комиссии утверждается начальником УГАИ МВД ДНР.</w:t>
      </w:r>
    </w:p>
    <w:p w14:paraId="51C2EDDF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201B8">
        <w:rPr>
          <w:spacing w:val="2"/>
          <w:sz w:val="28"/>
          <w:szCs w:val="28"/>
        </w:rPr>
        <w:t xml:space="preserve">3.11. Состав Комиссии утверждается начальником УГАИ МВД ДНР и пересматривается по мере необходимости. </w:t>
      </w:r>
    </w:p>
    <w:p w14:paraId="3E2C6B1D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3.12. Созданная в УГАИ МВД ДНР Комиссия в течение 15 рабочих дней со дня регистрации </w:t>
      </w:r>
      <w:r w:rsidR="00004116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аявления либо в случае, указанном в пункте 3.9 настоящ</w:t>
      </w:r>
      <w:r w:rsidR="00B24D47" w:rsidRPr="004201B8">
        <w:rPr>
          <w:sz w:val="28"/>
          <w:szCs w:val="28"/>
          <w:lang w:val="ru-RU"/>
        </w:rPr>
        <w:t>их</w:t>
      </w:r>
      <w:r w:rsidR="004201B8">
        <w:rPr>
          <w:sz w:val="28"/>
          <w:szCs w:val="28"/>
          <w:lang w:val="ru-RU"/>
        </w:rPr>
        <w:t xml:space="preserve"> </w:t>
      </w:r>
      <w:r w:rsidR="00B24D47" w:rsidRPr="004201B8">
        <w:rPr>
          <w:sz w:val="28"/>
          <w:szCs w:val="28"/>
          <w:lang w:val="ru-RU"/>
        </w:rPr>
        <w:t>Правил</w:t>
      </w:r>
      <w:r w:rsidR="006B79A9" w:rsidRPr="004201B8">
        <w:rPr>
          <w:sz w:val="28"/>
          <w:szCs w:val="28"/>
          <w:lang w:val="ru-RU"/>
        </w:rPr>
        <w:t xml:space="preserve">, </w:t>
      </w:r>
      <w:r w:rsidRPr="004201B8">
        <w:rPr>
          <w:sz w:val="28"/>
          <w:szCs w:val="28"/>
          <w:lang w:val="ru-RU"/>
        </w:rPr>
        <w:t xml:space="preserve">со дня регистрации </w:t>
      </w:r>
      <w:r w:rsidR="00004116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аявления, представленного повторно, проводит документарную и (или) выездную проверк</w:t>
      </w:r>
      <w:r w:rsidR="00777DEE" w:rsidRPr="004201B8">
        <w:rPr>
          <w:sz w:val="28"/>
          <w:szCs w:val="28"/>
          <w:lang w:val="ru-RU"/>
        </w:rPr>
        <w:t>и</w:t>
      </w:r>
      <w:r w:rsidRPr="004201B8">
        <w:rPr>
          <w:sz w:val="28"/>
          <w:szCs w:val="28"/>
          <w:lang w:val="ru-RU"/>
        </w:rPr>
        <w:t xml:space="preserve"> (обследование пунктов технического осмотра) в отношении заявителя.</w:t>
      </w:r>
    </w:p>
    <w:p w14:paraId="49160EFA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3.13. Документарная и выездная проверки проводятся </w:t>
      </w:r>
      <w:r w:rsidR="00004116" w:rsidRPr="004201B8">
        <w:rPr>
          <w:sz w:val="28"/>
          <w:szCs w:val="28"/>
          <w:lang w:val="ru-RU"/>
        </w:rPr>
        <w:t>в</w:t>
      </w:r>
      <w:r w:rsidRPr="004201B8">
        <w:rPr>
          <w:sz w:val="28"/>
          <w:szCs w:val="28"/>
          <w:lang w:val="ru-RU"/>
        </w:rPr>
        <w:t xml:space="preserve"> цел</w:t>
      </w:r>
      <w:r w:rsidR="00004116" w:rsidRPr="004201B8">
        <w:rPr>
          <w:sz w:val="28"/>
          <w:szCs w:val="28"/>
          <w:lang w:val="ru-RU"/>
        </w:rPr>
        <w:t>ях</w:t>
      </w:r>
      <w:r w:rsidRPr="004201B8">
        <w:rPr>
          <w:sz w:val="28"/>
          <w:szCs w:val="28"/>
          <w:lang w:val="ru-RU"/>
        </w:rPr>
        <w:t xml:space="preserve"> оценки соответствия сведений, содержащихся в представленн</w:t>
      </w:r>
      <w:r w:rsidR="005A5691" w:rsidRPr="004201B8">
        <w:rPr>
          <w:sz w:val="28"/>
          <w:szCs w:val="28"/>
          <w:lang w:val="ru-RU"/>
        </w:rPr>
        <w:t>ом</w:t>
      </w:r>
      <w:r w:rsidR="004201B8">
        <w:rPr>
          <w:sz w:val="28"/>
          <w:szCs w:val="28"/>
          <w:lang w:val="ru-RU"/>
        </w:rPr>
        <w:t xml:space="preserve"> </w:t>
      </w:r>
      <w:r w:rsidR="006B79A9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</w:t>
      </w:r>
      <w:r w:rsidR="005A5691" w:rsidRPr="004201B8">
        <w:rPr>
          <w:sz w:val="28"/>
          <w:szCs w:val="28"/>
          <w:lang w:val="ru-RU"/>
        </w:rPr>
        <w:t>и</w:t>
      </w:r>
      <w:r w:rsidRPr="004201B8">
        <w:rPr>
          <w:sz w:val="28"/>
          <w:szCs w:val="28"/>
          <w:lang w:val="ru-RU"/>
        </w:rPr>
        <w:t xml:space="preserve"> и документах, подтверждени</w:t>
      </w:r>
      <w:r w:rsidR="00057B50" w:rsidRPr="004201B8">
        <w:rPr>
          <w:sz w:val="28"/>
          <w:szCs w:val="28"/>
          <w:lang w:val="ru-RU"/>
        </w:rPr>
        <w:t>я</w:t>
      </w:r>
      <w:r w:rsidRPr="004201B8">
        <w:rPr>
          <w:sz w:val="28"/>
          <w:szCs w:val="28"/>
          <w:lang w:val="ru-RU"/>
        </w:rPr>
        <w:t xml:space="preserve"> соответствия заявителя требованиям для получения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>.</w:t>
      </w:r>
    </w:p>
    <w:p w14:paraId="6E4965AF" w14:textId="77777777" w:rsidR="00E316E0" w:rsidRPr="004201B8" w:rsidRDefault="00E316E0" w:rsidP="00E316E0">
      <w:pPr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ab/>
        <w:t xml:space="preserve">3.14. Результаты документарной и </w:t>
      </w:r>
      <w:r w:rsidR="00D36E34" w:rsidRPr="004201B8">
        <w:rPr>
          <w:sz w:val="28"/>
          <w:szCs w:val="28"/>
          <w:lang w:val="ru-RU"/>
        </w:rPr>
        <w:t xml:space="preserve">(или) </w:t>
      </w:r>
      <w:r w:rsidRPr="004201B8">
        <w:rPr>
          <w:sz w:val="28"/>
          <w:szCs w:val="28"/>
          <w:lang w:val="ru-RU"/>
        </w:rPr>
        <w:t xml:space="preserve">выездной проверок Комиссии УГАИ МВД ДНР оформляются актами проверок </w:t>
      </w:r>
      <w:r w:rsidR="00380174" w:rsidRPr="004201B8">
        <w:rPr>
          <w:sz w:val="28"/>
          <w:szCs w:val="28"/>
          <w:lang w:val="ru-RU"/>
        </w:rPr>
        <w:t>(п</w:t>
      </w:r>
      <w:r w:rsidRPr="004201B8">
        <w:rPr>
          <w:sz w:val="28"/>
          <w:szCs w:val="28"/>
          <w:lang w:val="ru-RU"/>
        </w:rPr>
        <w:t>риложения 4, 5).</w:t>
      </w:r>
    </w:p>
    <w:p w14:paraId="10CED4C0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3.15. На основании проверок в течение 10 рабочих дней с момента проведения последней проверки проводится заседание Комиссии, на котором принимается решение относительно рекомендации получения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>.</w:t>
      </w:r>
    </w:p>
    <w:p w14:paraId="69C48C0F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3.16. Заседание Комиссии оформляется протоколом. Решение о выдаче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, аннулировании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, приостановлении и возобновлении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, переоформлении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и выдаче дубликата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оформляется </w:t>
      </w:r>
      <w:r w:rsidR="006B79A9" w:rsidRPr="004201B8">
        <w:rPr>
          <w:sz w:val="28"/>
          <w:szCs w:val="28"/>
          <w:lang w:val="ru-RU"/>
        </w:rPr>
        <w:t>приказом начальника</w:t>
      </w:r>
      <w:r w:rsidRPr="004201B8">
        <w:rPr>
          <w:sz w:val="28"/>
          <w:szCs w:val="28"/>
          <w:lang w:val="ru-RU"/>
        </w:rPr>
        <w:t xml:space="preserve"> УГАИ МВД ДНР.  </w:t>
      </w:r>
    </w:p>
    <w:p w14:paraId="343E1223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3.17. О принятом решении заявитель или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 уведомляется в течение 3 рабочих дней. По желанию заявителя уведомление о принятом решении направляется в форме электронного документа на указанный в заявлении адрес электронной почты.</w:t>
      </w:r>
    </w:p>
    <w:p w14:paraId="4C4A97C4" w14:textId="77777777" w:rsidR="00E316E0" w:rsidRPr="004201B8" w:rsidRDefault="00E316E0" w:rsidP="00E316E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B8">
        <w:rPr>
          <w:sz w:val="28"/>
          <w:szCs w:val="28"/>
        </w:rPr>
        <w:t xml:space="preserve">3.18. Оформление и выдача </w:t>
      </w:r>
      <w:r w:rsidR="00004116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Pr="004201B8">
        <w:rPr>
          <w:sz w:val="28"/>
          <w:szCs w:val="28"/>
        </w:rPr>
        <w:t xml:space="preserve">, ежегодное подтверждение соответствия требованиям для выдачи </w:t>
      </w:r>
      <w:r w:rsidR="00004116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="00AB33F9" w:rsidRPr="004201B8">
        <w:rPr>
          <w:sz w:val="28"/>
          <w:szCs w:val="28"/>
        </w:rPr>
        <w:t xml:space="preserve"> производя</w:t>
      </w:r>
      <w:r w:rsidRPr="004201B8">
        <w:rPr>
          <w:sz w:val="28"/>
          <w:szCs w:val="28"/>
        </w:rPr>
        <w:t xml:space="preserve">тся при условии внесения соответствующих платежей. </w:t>
      </w:r>
    </w:p>
    <w:p w14:paraId="64AD05E1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 xml:space="preserve">3.19.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ттестация</w:t>
      </w:r>
      <w:r w:rsidRPr="004201B8">
        <w:rPr>
          <w:sz w:val="28"/>
          <w:szCs w:val="28"/>
          <w:lang w:val="ru-RU"/>
        </w:rPr>
        <w:t xml:space="preserve"> выдается заявителю лично под подпись в журнале выдачи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ттестаций</w:t>
      </w:r>
      <w:r w:rsidR="00380174" w:rsidRPr="004201B8">
        <w:rPr>
          <w:sz w:val="28"/>
          <w:szCs w:val="28"/>
          <w:lang w:val="ru-RU"/>
        </w:rPr>
        <w:t xml:space="preserve"> (п</w:t>
      </w:r>
      <w:r w:rsidRPr="004201B8">
        <w:rPr>
          <w:sz w:val="28"/>
          <w:szCs w:val="28"/>
          <w:lang w:val="ru-RU"/>
        </w:rPr>
        <w:t>риложение 6).</w:t>
      </w:r>
    </w:p>
    <w:p w14:paraId="5CC7741C" w14:textId="77777777" w:rsidR="00E316E0" w:rsidRPr="004201B8" w:rsidRDefault="00E316E0" w:rsidP="00E316E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01B8">
        <w:rPr>
          <w:sz w:val="28"/>
          <w:szCs w:val="28"/>
        </w:rPr>
        <w:tab/>
        <w:t xml:space="preserve">3.20. </w:t>
      </w:r>
      <w:r w:rsidRPr="004201B8">
        <w:rPr>
          <w:spacing w:val="2"/>
          <w:sz w:val="28"/>
          <w:szCs w:val="28"/>
        </w:rPr>
        <w:t>Аттестация</w:t>
      </w:r>
      <w:r w:rsidRPr="004201B8">
        <w:rPr>
          <w:sz w:val="28"/>
          <w:szCs w:val="28"/>
        </w:rPr>
        <w:t xml:space="preserve"> подлежит переоформлению по </w:t>
      </w:r>
      <w:r w:rsidR="00004116" w:rsidRPr="004201B8">
        <w:rPr>
          <w:sz w:val="28"/>
          <w:szCs w:val="28"/>
        </w:rPr>
        <w:t>з</w:t>
      </w:r>
      <w:r w:rsidRPr="004201B8">
        <w:rPr>
          <w:sz w:val="28"/>
          <w:szCs w:val="28"/>
        </w:rPr>
        <w:t xml:space="preserve">аявлению </w:t>
      </w:r>
      <w:r w:rsidR="00004116" w:rsidRPr="004201B8">
        <w:rPr>
          <w:sz w:val="28"/>
          <w:szCs w:val="28"/>
        </w:rPr>
        <w:t>о</w:t>
      </w:r>
      <w:r w:rsidRPr="004201B8">
        <w:rPr>
          <w:sz w:val="28"/>
          <w:szCs w:val="28"/>
        </w:rPr>
        <w:t>ператора, которое подписывается руководителем юридического лица или иным лицом, имеющим право действовать от имени этого юридического лица, либо физическим лицом-предпринимателем</w:t>
      </w:r>
      <w:r w:rsidR="00AB33F9" w:rsidRPr="004201B8">
        <w:rPr>
          <w:sz w:val="28"/>
          <w:szCs w:val="28"/>
        </w:rPr>
        <w:t>,</w:t>
      </w:r>
      <w:r w:rsidRPr="004201B8">
        <w:rPr>
          <w:sz w:val="28"/>
          <w:szCs w:val="28"/>
        </w:rPr>
        <w:t xml:space="preserve"> в случаях:</w:t>
      </w:r>
    </w:p>
    <w:p w14:paraId="6ABE3B2C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1) расширения или сокращения области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</w:t>
      </w:r>
      <w:r w:rsidR="005A5691" w:rsidRPr="004201B8">
        <w:rPr>
          <w:spacing w:val="2"/>
          <w:sz w:val="28"/>
          <w:szCs w:val="28"/>
          <w:lang w:val="ru-RU"/>
        </w:rPr>
        <w:t>и</w:t>
      </w:r>
      <w:r w:rsidRPr="004201B8">
        <w:rPr>
          <w:sz w:val="28"/>
          <w:szCs w:val="28"/>
          <w:lang w:val="ru-RU"/>
        </w:rPr>
        <w:t>;</w:t>
      </w:r>
    </w:p>
    <w:p w14:paraId="1EF1017F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2) изменения наименования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ператора юридического лица, адреса его местонахождения;</w:t>
      </w:r>
    </w:p>
    <w:p w14:paraId="1ED317F1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3) изменения места жительства, фамилии, имени, отчества оператора технического осмотра – физического лица-предпринимателя, реквизитов документа, удостоверяющего его личность;</w:t>
      </w:r>
    </w:p>
    <w:p w14:paraId="234A31DF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4) изменени</w:t>
      </w:r>
      <w:r w:rsidR="006B79A9" w:rsidRPr="004201B8">
        <w:rPr>
          <w:sz w:val="28"/>
          <w:szCs w:val="28"/>
          <w:lang w:val="ru-RU"/>
        </w:rPr>
        <w:t>я</w:t>
      </w:r>
      <w:r w:rsidRPr="004201B8">
        <w:rPr>
          <w:sz w:val="28"/>
          <w:szCs w:val="28"/>
          <w:lang w:val="ru-RU"/>
        </w:rPr>
        <w:t xml:space="preserve"> количества пунктов </w:t>
      </w:r>
      <w:r w:rsidR="005A5691" w:rsidRPr="004201B8">
        <w:rPr>
          <w:sz w:val="28"/>
          <w:szCs w:val="28"/>
          <w:lang w:val="ru-RU"/>
        </w:rPr>
        <w:t>технического осмотра</w:t>
      </w:r>
      <w:r w:rsidRPr="004201B8">
        <w:rPr>
          <w:sz w:val="28"/>
          <w:szCs w:val="28"/>
          <w:lang w:val="ru-RU"/>
        </w:rPr>
        <w:t>.</w:t>
      </w:r>
    </w:p>
    <w:p w14:paraId="70681020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3.21. Выдача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в связи с переоформлением производится в соответствии с пунктами 3.3 - 3.19 настоящ</w:t>
      </w:r>
      <w:r w:rsidR="005A5691" w:rsidRPr="004201B8">
        <w:rPr>
          <w:sz w:val="28"/>
          <w:szCs w:val="28"/>
          <w:lang w:val="ru-RU"/>
        </w:rPr>
        <w:t>их</w:t>
      </w:r>
      <w:r w:rsidR="001721A2" w:rsidRPr="004201B8">
        <w:rPr>
          <w:sz w:val="28"/>
          <w:szCs w:val="28"/>
          <w:lang w:val="ru-RU"/>
        </w:rPr>
        <w:t xml:space="preserve"> </w:t>
      </w:r>
      <w:r w:rsidR="005A5691" w:rsidRPr="004201B8">
        <w:rPr>
          <w:sz w:val="28"/>
          <w:szCs w:val="28"/>
          <w:lang w:val="ru-RU"/>
        </w:rPr>
        <w:t>Правил</w:t>
      </w:r>
      <w:r w:rsidRPr="004201B8">
        <w:rPr>
          <w:sz w:val="28"/>
          <w:szCs w:val="28"/>
          <w:lang w:val="ru-RU"/>
        </w:rPr>
        <w:t>.</w:t>
      </w:r>
    </w:p>
    <w:p w14:paraId="633F8CD7" w14:textId="77777777" w:rsidR="00E316E0" w:rsidRPr="004201B8" w:rsidRDefault="00E316E0" w:rsidP="00E316E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B8">
        <w:rPr>
          <w:sz w:val="28"/>
          <w:szCs w:val="28"/>
        </w:rPr>
        <w:t xml:space="preserve">3.22. В случае утраты или порчи </w:t>
      </w:r>
      <w:r w:rsidR="00004116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Pr="004201B8">
        <w:rPr>
          <w:sz w:val="28"/>
          <w:szCs w:val="28"/>
        </w:rPr>
        <w:t xml:space="preserve"> по </w:t>
      </w:r>
      <w:r w:rsidR="00004116" w:rsidRPr="004201B8">
        <w:rPr>
          <w:sz w:val="28"/>
          <w:szCs w:val="28"/>
        </w:rPr>
        <w:t>з</w:t>
      </w:r>
      <w:r w:rsidRPr="004201B8">
        <w:rPr>
          <w:sz w:val="28"/>
          <w:szCs w:val="28"/>
        </w:rPr>
        <w:t xml:space="preserve">аявлению, которое подписывается руководителем юридического лица или иным лицом, имеющим право действовать от имени этого юридического лица, либо                          физическим лицом-предпринимателем, выдается дубликат </w:t>
      </w:r>
      <w:r w:rsidR="00004116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Pr="004201B8">
        <w:rPr>
          <w:sz w:val="28"/>
          <w:szCs w:val="28"/>
        </w:rPr>
        <w:t>.</w:t>
      </w:r>
    </w:p>
    <w:p w14:paraId="180AFFA1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3.23. Выдача дубликата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производится в соответствии с пунктами 3.3-3.19 </w:t>
      </w:r>
      <w:r w:rsidR="005A5691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>.</w:t>
      </w:r>
    </w:p>
    <w:p w14:paraId="78FD9010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3.24. Решения о приостановлении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оформляются приказом начальника УГАИ МВД ДНР на основании выводов Комиссии.</w:t>
      </w:r>
    </w:p>
    <w:p w14:paraId="328CA814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3.25.</w:t>
      </w:r>
      <w:r w:rsidR="001721A2" w:rsidRPr="004201B8">
        <w:rPr>
          <w:sz w:val="28"/>
          <w:szCs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 xml:space="preserve">Приостановление и возобновление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производится в соответствии с пунктами 3.10, 3.13 – 3.17 </w:t>
      </w:r>
      <w:r w:rsidR="005A5691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>.</w:t>
      </w:r>
    </w:p>
    <w:p w14:paraId="5918E141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3.26. К решению о приостановлении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приобщаются документы (рапорт</w:t>
      </w:r>
      <w:r w:rsidR="00004116" w:rsidRPr="004201B8">
        <w:rPr>
          <w:sz w:val="28"/>
          <w:szCs w:val="28"/>
          <w:lang w:val="ru-RU"/>
        </w:rPr>
        <w:t>ы</w:t>
      </w:r>
      <w:r w:rsidRPr="004201B8">
        <w:rPr>
          <w:sz w:val="28"/>
          <w:szCs w:val="28"/>
          <w:lang w:val="ru-RU"/>
        </w:rPr>
        <w:t>, информаци</w:t>
      </w:r>
      <w:r w:rsidR="00004116" w:rsidRPr="004201B8">
        <w:rPr>
          <w:sz w:val="28"/>
          <w:szCs w:val="28"/>
          <w:lang w:val="ru-RU"/>
        </w:rPr>
        <w:t>я</w:t>
      </w:r>
      <w:r w:rsidRPr="004201B8">
        <w:rPr>
          <w:sz w:val="28"/>
          <w:szCs w:val="28"/>
          <w:lang w:val="ru-RU"/>
        </w:rPr>
        <w:t xml:space="preserve">, акты проверок) с указанием нарушений, допущенных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ператором, послуживших основанием для приостановления действия </w:t>
      </w:r>
      <w:r w:rsidR="00004116" w:rsidRPr="004201B8">
        <w:rPr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>.</w:t>
      </w:r>
    </w:p>
    <w:p w14:paraId="2A865A39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3.27. Об устранении выявленных нарушений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 сообщает в УГАИ МВД ДНР путем представления уведомления об устранении нарушений. Уведомление представляется непосредственно. К уведомлению </w:t>
      </w:r>
      <w:r w:rsidR="006B79A9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 может приложить документы, подтверждающие устранение нарушений.</w:t>
      </w:r>
    </w:p>
    <w:p w14:paraId="7F400DDA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3.28. УГАИ МВД ДНР в течение 15 рабочих дней со дня регистрации уведомления об устранении выявленных нарушений проводит проверки </w:t>
      </w:r>
      <w:r w:rsidR="006B79A9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ператора в соответствии с </w:t>
      </w:r>
      <w:r w:rsidR="006B79A9" w:rsidRPr="004201B8">
        <w:rPr>
          <w:sz w:val="28"/>
          <w:szCs w:val="28"/>
          <w:lang w:val="ru-RU"/>
        </w:rPr>
        <w:t>разделом IX</w:t>
      </w:r>
      <w:r w:rsidRPr="004201B8">
        <w:rPr>
          <w:sz w:val="28"/>
          <w:szCs w:val="28"/>
          <w:lang w:val="ru-RU"/>
        </w:rPr>
        <w:t xml:space="preserve"> Порядка и требованиями </w:t>
      </w:r>
      <w:r w:rsidR="005A5691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>.</w:t>
      </w:r>
    </w:p>
    <w:p w14:paraId="57605988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3.29. Решение о возобновлении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принимается в случае, если нарушения, указанные в решении о приостановлении действия </w:t>
      </w:r>
      <w:r w:rsidR="00004116" w:rsidRPr="004201B8">
        <w:rPr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, устранены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ператором в полном объеме.</w:t>
      </w:r>
    </w:p>
    <w:p w14:paraId="2657A1A1" w14:textId="77777777" w:rsidR="00E316E0" w:rsidRPr="004201B8" w:rsidRDefault="00E316E0" w:rsidP="00E316E0">
      <w:pPr>
        <w:ind w:firstLine="708"/>
        <w:jc w:val="both"/>
        <w:textAlignment w:val="top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3.30. Решение об отказе в возобновлении действия </w:t>
      </w:r>
      <w:r w:rsidR="00004116" w:rsidRPr="004201B8">
        <w:rPr>
          <w:spacing w:val="2"/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 принимается в случае, если нарушения, указанные в решении о приостановлении действия </w:t>
      </w:r>
      <w:r w:rsidR="00004116" w:rsidRPr="004201B8">
        <w:rPr>
          <w:sz w:val="28"/>
          <w:szCs w:val="28"/>
          <w:lang w:val="ru-RU"/>
        </w:rPr>
        <w:t>а</w:t>
      </w:r>
      <w:r w:rsidRPr="004201B8">
        <w:rPr>
          <w:spacing w:val="2"/>
          <w:sz w:val="28"/>
          <w:szCs w:val="28"/>
          <w:lang w:val="ru-RU"/>
        </w:rPr>
        <w:t>ттестации</w:t>
      </w:r>
      <w:r w:rsidRPr="004201B8">
        <w:rPr>
          <w:sz w:val="28"/>
          <w:szCs w:val="28"/>
          <w:lang w:val="ru-RU"/>
        </w:rPr>
        <w:t xml:space="preserve">, не устранены </w:t>
      </w:r>
      <w:r w:rsidR="00004116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ператором в полном объеме.</w:t>
      </w:r>
    </w:p>
    <w:p w14:paraId="0AE0748F" w14:textId="77777777" w:rsidR="00E316E0" w:rsidRPr="004201B8" w:rsidRDefault="00E316E0" w:rsidP="00E316E0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B8">
        <w:rPr>
          <w:sz w:val="28"/>
          <w:szCs w:val="28"/>
        </w:rPr>
        <w:t>3.31. </w:t>
      </w:r>
      <w:r w:rsidRPr="004201B8">
        <w:rPr>
          <w:spacing w:val="2"/>
          <w:sz w:val="28"/>
          <w:szCs w:val="28"/>
        </w:rPr>
        <w:t>Аттестация</w:t>
      </w:r>
      <w:r w:rsidRPr="004201B8">
        <w:rPr>
          <w:sz w:val="28"/>
          <w:szCs w:val="28"/>
        </w:rPr>
        <w:t xml:space="preserve"> подлежит аннулированию в случаях:</w:t>
      </w:r>
    </w:p>
    <w:p w14:paraId="5FE447F9" w14:textId="77777777" w:rsidR="00E316E0" w:rsidRPr="004201B8" w:rsidRDefault="00004116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lastRenderedPageBreak/>
        <w:t>1) обращения о</w:t>
      </w:r>
      <w:r w:rsidR="00E316E0" w:rsidRPr="004201B8">
        <w:rPr>
          <w:sz w:val="28"/>
          <w:szCs w:val="28"/>
        </w:rPr>
        <w:t>ператора о прекр</w:t>
      </w:r>
      <w:r w:rsidRPr="004201B8">
        <w:rPr>
          <w:sz w:val="28"/>
          <w:szCs w:val="28"/>
        </w:rPr>
        <w:t>ащении деятельности в качестве о</w:t>
      </w:r>
      <w:r w:rsidR="00E316E0" w:rsidRPr="004201B8">
        <w:rPr>
          <w:sz w:val="28"/>
          <w:szCs w:val="28"/>
        </w:rPr>
        <w:t>ператора;</w:t>
      </w:r>
    </w:p>
    <w:p w14:paraId="53A9F3DF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2) наличия в течение двенадцати месяцев </w:t>
      </w:r>
      <w:r w:rsidR="005A5691" w:rsidRPr="004201B8">
        <w:rPr>
          <w:sz w:val="28"/>
          <w:szCs w:val="28"/>
        </w:rPr>
        <w:t>системных нарушений (</w:t>
      </w:r>
      <w:r w:rsidRPr="004201B8">
        <w:rPr>
          <w:sz w:val="28"/>
          <w:szCs w:val="28"/>
        </w:rPr>
        <w:t>двух и более</w:t>
      </w:r>
      <w:r w:rsidR="005A5691" w:rsidRPr="004201B8">
        <w:rPr>
          <w:sz w:val="28"/>
          <w:szCs w:val="28"/>
        </w:rPr>
        <w:t>)</w:t>
      </w:r>
      <w:r w:rsidR="001721A2" w:rsidRPr="004201B8">
        <w:rPr>
          <w:sz w:val="28"/>
          <w:szCs w:val="28"/>
        </w:rPr>
        <w:t xml:space="preserve"> </w:t>
      </w:r>
      <w:r w:rsidR="00004116" w:rsidRPr="004201B8">
        <w:rPr>
          <w:sz w:val="28"/>
          <w:szCs w:val="28"/>
        </w:rPr>
        <w:t>о</w:t>
      </w:r>
      <w:r w:rsidRPr="004201B8">
        <w:rPr>
          <w:sz w:val="28"/>
          <w:szCs w:val="28"/>
        </w:rPr>
        <w:t>пера</w:t>
      </w:r>
      <w:r w:rsidR="00004116" w:rsidRPr="004201B8">
        <w:rPr>
          <w:sz w:val="28"/>
          <w:szCs w:val="28"/>
        </w:rPr>
        <w:t>тором требований для получения а</w:t>
      </w:r>
      <w:r w:rsidRPr="004201B8">
        <w:rPr>
          <w:sz w:val="28"/>
          <w:szCs w:val="28"/>
        </w:rPr>
        <w:t>ттестации и (или) Порядка;</w:t>
      </w:r>
    </w:p>
    <w:p w14:paraId="39FD98BD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3) ликвидации юридического лица – </w:t>
      </w:r>
      <w:r w:rsidR="00004116" w:rsidRPr="004201B8">
        <w:rPr>
          <w:sz w:val="28"/>
          <w:szCs w:val="28"/>
        </w:rPr>
        <w:t>о</w:t>
      </w:r>
      <w:r w:rsidRPr="004201B8">
        <w:rPr>
          <w:sz w:val="28"/>
          <w:szCs w:val="28"/>
        </w:rPr>
        <w:t>ператора, прекращения оператором технического осмотра деятельности в качестве физического лица-предпринимателя;</w:t>
      </w:r>
    </w:p>
    <w:p w14:paraId="50D9659F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4) неподтверждения ежегодного соответствия требованиям для получения </w:t>
      </w:r>
      <w:r w:rsidR="00004116" w:rsidRPr="004201B8">
        <w:rPr>
          <w:spacing w:val="2"/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Pr="004201B8">
        <w:rPr>
          <w:sz w:val="28"/>
          <w:szCs w:val="28"/>
        </w:rPr>
        <w:t>.</w:t>
      </w:r>
    </w:p>
    <w:p w14:paraId="3F1C723B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3.32. Аннулирование </w:t>
      </w:r>
      <w:r w:rsidR="00004116" w:rsidRPr="004201B8">
        <w:rPr>
          <w:sz w:val="28"/>
          <w:szCs w:val="28"/>
        </w:rPr>
        <w:t>а</w:t>
      </w:r>
      <w:r w:rsidRPr="004201B8">
        <w:rPr>
          <w:spacing w:val="2"/>
          <w:sz w:val="28"/>
          <w:szCs w:val="28"/>
        </w:rPr>
        <w:t>ттестации</w:t>
      </w:r>
      <w:r w:rsidRPr="004201B8">
        <w:rPr>
          <w:sz w:val="28"/>
          <w:szCs w:val="28"/>
        </w:rPr>
        <w:t xml:space="preserve"> в случаях, предусмотренных                 подпунктами 1, 3 пункта 3.31 </w:t>
      </w:r>
      <w:r w:rsidR="005A5691" w:rsidRPr="004201B8">
        <w:rPr>
          <w:sz w:val="28"/>
          <w:szCs w:val="28"/>
        </w:rPr>
        <w:t>настоящих Правил</w:t>
      </w:r>
      <w:r w:rsidRPr="004201B8">
        <w:rPr>
          <w:sz w:val="28"/>
          <w:szCs w:val="28"/>
        </w:rPr>
        <w:t>, осуществляется по</w:t>
      </w:r>
      <w:r w:rsidR="004201B8">
        <w:rPr>
          <w:sz w:val="28"/>
          <w:szCs w:val="28"/>
        </w:rPr>
        <w:t xml:space="preserve"> </w:t>
      </w:r>
      <w:r w:rsidR="00004116" w:rsidRPr="004201B8">
        <w:rPr>
          <w:sz w:val="28"/>
          <w:szCs w:val="28"/>
        </w:rPr>
        <w:t>з</w:t>
      </w:r>
      <w:r w:rsidRPr="004201B8">
        <w:rPr>
          <w:sz w:val="28"/>
          <w:szCs w:val="28"/>
        </w:rPr>
        <w:t>а</w:t>
      </w:r>
      <w:r w:rsidR="00380174" w:rsidRPr="004201B8">
        <w:rPr>
          <w:sz w:val="28"/>
          <w:szCs w:val="28"/>
        </w:rPr>
        <w:t>явлению</w:t>
      </w:r>
      <w:r w:rsidR="004201B8">
        <w:rPr>
          <w:sz w:val="28"/>
          <w:szCs w:val="28"/>
        </w:rPr>
        <w:t xml:space="preserve"> </w:t>
      </w:r>
      <w:r w:rsidR="00004116" w:rsidRPr="004201B8">
        <w:rPr>
          <w:sz w:val="28"/>
          <w:szCs w:val="28"/>
        </w:rPr>
        <w:t>о</w:t>
      </w:r>
      <w:r w:rsidR="00380174" w:rsidRPr="004201B8">
        <w:rPr>
          <w:sz w:val="28"/>
          <w:szCs w:val="28"/>
        </w:rPr>
        <w:t>ператора (п</w:t>
      </w:r>
      <w:r w:rsidRPr="004201B8">
        <w:rPr>
          <w:sz w:val="28"/>
          <w:szCs w:val="28"/>
        </w:rPr>
        <w:t>риложение 3)</w:t>
      </w:r>
      <w:r w:rsidR="00004116" w:rsidRPr="004201B8">
        <w:rPr>
          <w:sz w:val="28"/>
          <w:szCs w:val="28"/>
        </w:rPr>
        <w:t>,</w:t>
      </w:r>
      <w:r w:rsidRPr="004201B8">
        <w:rPr>
          <w:sz w:val="28"/>
          <w:szCs w:val="28"/>
        </w:rPr>
        <w:t xml:space="preserve"> к которому прилагаются следующие документы:</w:t>
      </w:r>
    </w:p>
    <w:p w14:paraId="415729BC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1) копии учредительных документов заявителя - юридического лица, копия документа, подтверждающего факт внесения сведений о юридическом лице в Единый государственный реестр юридических лиц и физических лиц-предпринимателей;</w:t>
      </w:r>
    </w:p>
    <w:p w14:paraId="47E8E524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2) копии документа, удостоверяющего личность заявителя – физического лица-предпринимателя, документа, подтверждающего факт внесения сведений о физическом лице-предпринимателе в</w:t>
      </w:r>
      <w:r w:rsidR="00AB33F9" w:rsidRPr="004201B8">
        <w:rPr>
          <w:sz w:val="28"/>
          <w:szCs w:val="28"/>
          <w:lang w:val="ru-RU"/>
        </w:rPr>
        <w:t xml:space="preserve"> Единый государственный реестр юридических</w:t>
      </w:r>
      <w:r w:rsidRPr="004201B8">
        <w:rPr>
          <w:sz w:val="28"/>
          <w:szCs w:val="28"/>
          <w:lang w:val="ru-RU"/>
        </w:rPr>
        <w:t xml:space="preserve"> лиц и физических лиц-предпринимателей;</w:t>
      </w:r>
    </w:p>
    <w:p w14:paraId="4CAB79BB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3) копи</w:t>
      </w:r>
      <w:r w:rsidR="00712C12" w:rsidRPr="004201B8">
        <w:rPr>
          <w:sz w:val="28"/>
          <w:szCs w:val="28"/>
          <w:lang w:val="ru-RU"/>
        </w:rPr>
        <w:t>я</w:t>
      </w:r>
      <w:r w:rsidRPr="004201B8">
        <w:rPr>
          <w:sz w:val="28"/>
          <w:szCs w:val="28"/>
          <w:lang w:val="ru-RU"/>
        </w:rPr>
        <w:t xml:space="preserve"> документа, подтверждающего наличие полномочий лица, подписавшего </w:t>
      </w:r>
      <w:r w:rsidR="00004116" w:rsidRPr="004201B8">
        <w:rPr>
          <w:sz w:val="28"/>
          <w:szCs w:val="28"/>
          <w:lang w:val="ru-RU"/>
        </w:rPr>
        <w:t>з</w:t>
      </w:r>
      <w:r w:rsidRPr="004201B8">
        <w:rPr>
          <w:sz w:val="28"/>
          <w:szCs w:val="28"/>
          <w:lang w:val="ru-RU"/>
        </w:rPr>
        <w:t>аявление, на осуществление действий от имени юридического лица;</w:t>
      </w:r>
    </w:p>
    <w:p w14:paraId="6969EB19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4) опись представленных документов.</w:t>
      </w:r>
    </w:p>
    <w:p w14:paraId="1F6D1B11" w14:textId="77777777" w:rsidR="00E316E0" w:rsidRPr="004201B8" w:rsidRDefault="00004116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>3.33. Аннулирование а</w:t>
      </w:r>
      <w:r w:rsidR="00E316E0" w:rsidRPr="004201B8">
        <w:rPr>
          <w:sz w:val="28"/>
          <w:szCs w:val="28"/>
        </w:rPr>
        <w:t xml:space="preserve">ттестации в случаях, предусмотренных                   подпунктами 2, 4 пункта 3.31 </w:t>
      </w:r>
      <w:r w:rsidR="005A5691" w:rsidRPr="004201B8">
        <w:rPr>
          <w:sz w:val="28"/>
          <w:szCs w:val="28"/>
        </w:rPr>
        <w:t>настоящих Правил</w:t>
      </w:r>
      <w:r w:rsidR="00E316E0" w:rsidRPr="004201B8">
        <w:rPr>
          <w:sz w:val="28"/>
          <w:szCs w:val="28"/>
        </w:rPr>
        <w:t xml:space="preserve">, осуществляется в соответствии с пунктами 3.10, 3.13 – 3.17 </w:t>
      </w:r>
      <w:r w:rsidR="005A5691" w:rsidRPr="004201B8">
        <w:rPr>
          <w:sz w:val="28"/>
          <w:szCs w:val="28"/>
        </w:rPr>
        <w:t>настоящих Правил</w:t>
      </w:r>
      <w:r w:rsidR="00E316E0" w:rsidRPr="004201B8">
        <w:rPr>
          <w:sz w:val="28"/>
          <w:szCs w:val="28"/>
        </w:rPr>
        <w:t>.</w:t>
      </w:r>
    </w:p>
    <w:p w14:paraId="37B40DC1" w14:textId="77777777" w:rsidR="00E316E0" w:rsidRPr="004201B8" w:rsidRDefault="00E316E0" w:rsidP="00E316E0">
      <w:pPr>
        <w:ind w:firstLine="708"/>
        <w:jc w:val="both"/>
        <w:textAlignment w:val="top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3.34. Аттестация считается аннулированной со дня издания приказа начальника УГАИ МВД ДНР об аннулировании </w:t>
      </w:r>
      <w:r w:rsidR="00004116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>ттестации.</w:t>
      </w:r>
    </w:p>
    <w:p w14:paraId="11806FE5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3.35. Оператор ежегодно, не позднее 15-го числа двенадцатого месяца после месяца, в котором была получена </w:t>
      </w:r>
      <w:r w:rsidR="00004116" w:rsidRPr="004201B8">
        <w:rPr>
          <w:sz w:val="28"/>
          <w:szCs w:val="28"/>
        </w:rPr>
        <w:t>а</w:t>
      </w:r>
      <w:r w:rsidRPr="004201B8">
        <w:rPr>
          <w:sz w:val="28"/>
          <w:szCs w:val="28"/>
        </w:rPr>
        <w:t>ттестация, подтверждает соответс</w:t>
      </w:r>
      <w:r w:rsidR="00004116" w:rsidRPr="004201B8">
        <w:rPr>
          <w:sz w:val="28"/>
          <w:szCs w:val="28"/>
        </w:rPr>
        <w:t>твие требованиям для получения а</w:t>
      </w:r>
      <w:r w:rsidRPr="004201B8">
        <w:rPr>
          <w:sz w:val="28"/>
          <w:szCs w:val="28"/>
        </w:rPr>
        <w:t>ттестации.</w:t>
      </w:r>
    </w:p>
    <w:p w14:paraId="07516250" w14:textId="77777777" w:rsidR="00E316E0" w:rsidRPr="004201B8" w:rsidRDefault="00E316E0" w:rsidP="00E316E0">
      <w:pPr>
        <w:pStyle w:val="ae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201B8">
        <w:rPr>
          <w:sz w:val="28"/>
          <w:szCs w:val="28"/>
        </w:rPr>
        <w:t xml:space="preserve">3.36. При ежегодном подтверждении соответствия требованиям для получения </w:t>
      </w:r>
      <w:r w:rsidR="00004116" w:rsidRPr="004201B8">
        <w:rPr>
          <w:sz w:val="28"/>
          <w:szCs w:val="28"/>
        </w:rPr>
        <w:t>а</w:t>
      </w:r>
      <w:r w:rsidR="00712C12" w:rsidRPr="004201B8">
        <w:rPr>
          <w:sz w:val="28"/>
          <w:szCs w:val="28"/>
        </w:rPr>
        <w:t>ттестации</w:t>
      </w:r>
      <w:r w:rsidRPr="004201B8">
        <w:rPr>
          <w:sz w:val="28"/>
          <w:szCs w:val="28"/>
        </w:rPr>
        <w:t xml:space="preserve"> </w:t>
      </w:r>
      <w:r w:rsidR="00004116" w:rsidRPr="004201B8">
        <w:rPr>
          <w:sz w:val="28"/>
          <w:szCs w:val="28"/>
        </w:rPr>
        <w:t>оператор подает в УГАИ МВД ДНР з</w:t>
      </w:r>
      <w:r w:rsidRPr="004201B8">
        <w:rPr>
          <w:sz w:val="28"/>
          <w:szCs w:val="28"/>
        </w:rPr>
        <w:t xml:space="preserve">аявление </w:t>
      </w:r>
      <w:r w:rsidR="00380174" w:rsidRPr="004201B8">
        <w:rPr>
          <w:sz w:val="28"/>
          <w:szCs w:val="28"/>
        </w:rPr>
        <w:t>(п</w:t>
      </w:r>
      <w:r w:rsidRPr="004201B8">
        <w:rPr>
          <w:sz w:val="28"/>
          <w:szCs w:val="28"/>
        </w:rPr>
        <w:t>риложение 3), которое подписывается руководителем юридического лица или иным лицом, имеющим право действовать от имени этого юридического лица, либо физическим лицом-предпринимателем.</w:t>
      </w:r>
    </w:p>
    <w:p w14:paraId="58353A6D" w14:textId="77777777" w:rsidR="00E316E0" w:rsidRPr="004201B8" w:rsidRDefault="00E316E0" w:rsidP="00E316E0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3.37. Ежегодное подтверждение соотв</w:t>
      </w:r>
      <w:r w:rsidR="00004116" w:rsidRPr="004201B8">
        <w:rPr>
          <w:sz w:val="28"/>
          <w:szCs w:val="28"/>
          <w:lang w:val="ru-RU"/>
        </w:rPr>
        <w:t>етствия требованиям для выдачи а</w:t>
      </w:r>
      <w:r w:rsidRPr="004201B8">
        <w:rPr>
          <w:sz w:val="28"/>
          <w:szCs w:val="28"/>
          <w:lang w:val="ru-RU"/>
        </w:rPr>
        <w:t xml:space="preserve">ттестации производится в соответствии с пунктами 3.3 – 3.18 </w:t>
      </w:r>
      <w:r w:rsidR="00350BF1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>.</w:t>
      </w:r>
    </w:p>
    <w:p w14:paraId="0D0F5D9D" w14:textId="77777777" w:rsidR="004201B8" w:rsidRDefault="004201B8" w:rsidP="00056408">
      <w:pPr>
        <w:pStyle w:val="3"/>
        <w:ind w:firstLine="709"/>
        <w:contextualSpacing/>
        <w:jc w:val="center"/>
        <w:textAlignment w:val="baseline"/>
        <w:rPr>
          <w:b/>
          <w:sz w:val="28"/>
          <w:szCs w:val="28"/>
          <w:lang w:val="ru-RU"/>
        </w:rPr>
      </w:pPr>
    </w:p>
    <w:p w14:paraId="218706BC" w14:textId="77777777" w:rsidR="00056408" w:rsidRPr="004201B8" w:rsidRDefault="00056408" w:rsidP="00056408">
      <w:pPr>
        <w:pStyle w:val="3"/>
        <w:ind w:firstLine="709"/>
        <w:contextualSpacing/>
        <w:jc w:val="center"/>
        <w:textAlignment w:val="baseline"/>
        <w:rPr>
          <w:b/>
          <w:spacing w:val="2"/>
          <w:sz w:val="28"/>
          <w:lang w:val="ru-RU"/>
        </w:rPr>
      </w:pPr>
      <w:r w:rsidRPr="004201B8">
        <w:rPr>
          <w:b/>
          <w:sz w:val="28"/>
          <w:szCs w:val="28"/>
          <w:lang w:val="ru-RU"/>
        </w:rPr>
        <w:t xml:space="preserve">IV. </w:t>
      </w:r>
      <w:r w:rsidR="006B79A9" w:rsidRPr="004201B8">
        <w:rPr>
          <w:b/>
          <w:sz w:val="28"/>
          <w:szCs w:val="28"/>
          <w:lang w:val="ru-RU"/>
        </w:rPr>
        <w:t>Заполнение</w:t>
      </w:r>
      <w:r w:rsidR="004201B8">
        <w:rPr>
          <w:b/>
          <w:sz w:val="28"/>
          <w:szCs w:val="28"/>
          <w:lang w:val="ru-RU"/>
        </w:rPr>
        <w:t xml:space="preserve"> </w:t>
      </w:r>
      <w:r w:rsidR="003C1EE9" w:rsidRPr="004201B8">
        <w:rPr>
          <w:b/>
          <w:sz w:val="28"/>
          <w:lang w:val="ru-RU"/>
        </w:rPr>
        <w:t>протокола</w:t>
      </w:r>
      <w:r w:rsidRPr="004201B8">
        <w:rPr>
          <w:b/>
          <w:spacing w:val="2"/>
          <w:sz w:val="28"/>
          <w:lang w:val="ru-RU"/>
        </w:rPr>
        <w:t xml:space="preserve"> проверки технического состояния (диагностической карты) операторами технического осмотра</w:t>
      </w:r>
    </w:p>
    <w:p w14:paraId="541A24B3" w14:textId="77777777" w:rsidR="00004116" w:rsidRPr="004201B8" w:rsidRDefault="00004116" w:rsidP="00004116">
      <w:pPr>
        <w:rPr>
          <w:lang w:val="ru-RU"/>
        </w:rPr>
      </w:pPr>
    </w:p>
    <w:p w14:paraId="09FECF08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>4.</w:t>
      </w:r>
      <w:r w:rsidR="00056408" w:rsidRPr="004201B8">
        <w:rPr>
          <w:sz w:val="28"/>
          <w:szCs w:val="28"/>
          <w:lang w:val="ru-RU"/>
        </w:rPr>
        <w:t xml:space="preserve">1. Настоящие Правила устанавливают требования к заполнению </w:t>
      </w:r>
      <w:r w:rsidR="00056408" w:rsidRPr="004201B8">
        <w:rPr>
          <w:spacing w:val="2"/>
          <w:sz w:val="28"/>
          <w:lang w:val="ru-RU"/>
        </w:rPr>
        <w:t>протокола проверки технического состояния (диагностической карты)</w:t>
      </w:r>
      <w:r w:rsidR="00056408" w:rsidRPr="004201B8">
        <w:rPr>
          <w:sz w:val="28"/>
          <w:szCs w:val="28"/>
          <w:lang w:val="ru-RU"/>
        </w:rPr>
        <w:t>, оформляемо</w:t>
      </w:r>
      <w:r w:rsidR="00FB09DC" w:rsidRPr="004201B8">
        <w:rPr>
          <w:sz w:val="28"/>
          <w:szCs w:val="28"/>
          <w:lang w:val="ru-RU"/>
        </w:rPr>
        <w:t>го</w:t>
      </w:r>
      <w:r w:rsidR="00056408" w:rsidRPr="004201B8">
        <w:rPr>
          <w:sz w:val="28"/>
          <w:szCs w:val="28"/>
          <w:lang w:val="ru-RU"/>
        </w:rPr>
        <w:t xml:space="preserve"> по результатам проведения </w:t>
      </w:r>
      <w:r w:rsidR="00FB09DC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>, по форме согласно приложени</w:t>
      </w:r>
      <w:r w:rsidR="00350BF1" w:rsidRPr="004201B8">
        <w:rPr>
          <w:sz w:val="28"/>
          <w:szCs w:val="28"/>
          <w:lang w:val="ru-RU"/>
        </w:rPr>
        <w:t>ям4 и 6</w:t>
      </w:r>
      <w:r w:rsidR="00056408" w:rsidRPr="004201B8">
        <w:rPr>
          <w:sz w:val="28"/>
          <w:szCs w:val="28"/>
          <w:lang w:val="ru-RU"/>
        </w:rPr>
        <w:t xml:space="preserve"> к </w:t>
      </w:r>
      <w:r w:rsidR="00350BF1" w:rsidRPr="004201B8">
        <w:rPr>
          <w:sz w:val="28"/>
          <w:szCs w:val="28"/>
          <w:lang w:val="ru-RU"/>
        </w:rPr>
        <w:t>Порядку</w:t>
      </w:r>
      <w:r w:rsidR="00056408" w:rsidRPr="004201B8">
        <w:rPr>
          <w:sz w:val="28"/>
          <w:szCs w:val="28"/>
          <w:lang w:val="ru-RU"/>
        </w:rPr>
        <w:t>.</w:t>
      </w:r>
    </w:p>
    <w:p w14:paraId="0F591DE2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2. В графе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Оператор технического осмотра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</w:t>
      </w:r>
      <w:r w:rsidR="00AB33F9" w:rsidRPr="004201B8">
        <w:rPr>
          <w:sz w:val="28"/>
          <w:szCs w:val="28"/>
          <w:lang w:val="ru-RU"/>
        </w:rPr>
        <w:t>ю</w:t>
      </w:r>
      <w:r w:rsidR="00056408" w:rsidRPr="004201B8">
        <w:rPr>
          <w:sz w:val="28"/>
          <w:szCs w:val="28"/>
          <w:lang w:val="ru-RU"/>
        </w:rPr>
        <w:t>тся полное и сокращенное наименовани</w:t>
      </w:r>
      <w:r w:rsidR="00AB33F9" w:rsidRPr="004201B8">
        <w:rPr>
          <w:sz w:val="28"/>
          <w:szCs w:val="28"/>
          <w:lang w:val="ru-RU"/>
        </w:rPr>
        <w:t>я</w:t>
      </w:r>
      <w:r w:rsidR="00056408" w:rsidRPr="004201B8">
        <w:rPr>
          <w:sz w:val="28"/>
          <w:szCs w:val="28"/>
          <w:lang w:val="ru-RU"/>
        </w:rPr>
        <w:t xml:space="preserve"> оператора технического осмотра - юридического лица или фамилия, имя и, если имеется, отчество оператора технического осмотра </w:t>
      </w:r>
      <w:r w:rsidR="0049080B" w:rsidRPr="004201B8">
        <w:rPr>
          <w:sz w:val="28"/>
          <w:szCs w:val="28"/>
          <w:lang w:val="ru-RU"/>
        </w:rPr>
        <w:t>–</w:t>
      </w:r>
      <w:r w:rsidR="001721A2" w:rsidRPr="004201B8">
        <w:rPr>
          <w:sz w:val="28"/>
          <w:szCs w:val="28"/>
          <w:lang w:val="ru-RU"/>
        </w:rPr>
        <w:t xml:space="preserve"> </w:t>
      </w:r>
      <w:r w:rsidR="00057B50" w:rsidRPr="004201B8">
        <w:rPr>
          <w:sz w:val="28"/>
          <w:szCs w:val="28"/>
          <w:lang w:val="ru-RU"/>
        </w:rPr>
        <w:t>физического лица-</w:t>
      </w:r>
      <w:r w:rsidR="0049080B" w:rsidRPr="004201B8">
        <w:rPr>
          <w:sz w:val="28"/>
          <w:szCs w:val="28"/>
          <w:lang w:val="ru-RU"/>
        </w:rPr>
        <w:t>предпринимателя</w:t>
      </w:r>
      <w:r w:rsidR="00056408" w:rsidRPr="004201B8">
        <w:rPr>
          <w:sz w:val="28"/>
          <w:szCs w:val="28"/>
          <w:lang w:val="ru-RU"/>
        </w:rPr>
        <w:t>, адрес оператора технического осмотра.</w:t>
      </w:r>
    </w:p>
    <w:p w14:paraId="68DC0E83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04116" w:rsidRPr="004201B8">
        <w:rPr>
          <w:sz w:val="28"/>
          <w:szCs w:val="28"/>
          <w:lang w:val="ru-RU"/>
        </w:rPr>
        <w:t>3. В графе «</w:t>
      </w:r>
      <w:r w:rsidR="00056408" w:rsidRPr="004201B8">
        <w:rPr>
          <w:sz w:val="28"/>
          <w:szCs w:val="28"/>
          <w:lang w:val="ru-RU"/>
        </w:rPr>
        <w:t>Пункт технического осмотра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адрес пункта технического осмотра в случае, если он не совпадает с адресом оператора технического осмотра.</w:t>
      </w:r>
    </w:p>
    <w:p w14:paraId="5D25A642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4. В графе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Регистрационный номер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(15 ячеек):</w:t>
      </w:r>
    </w:p>
    <w:p w14:paraId="086816AF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в 1 - 5 ячейках указывается номер оператора технического осмотра в реестре операторов технического осмотра (пять цифровых знаков);</w:t>
      </w:r>
    </w:p>
    <w:p w14:paraId="1C3AEFD9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в 6 - 8 ячейках указывается порядковый номер техника-механика</w:t>
      </w:r>
      <w:r w:rsidR="0049080B" w:rsidRPr="004201B8">
        <w:rPr>
          <w:sz w:val="28"/>
          <w:szCs w:val="28"/>
          <w:lang w:val="ru-RU"/>
        </w:rPr>
        <w:t>, проводившего ТД ТС</w:t>
      </w:r>
      <w:r w:rsidRPr="004201B8">
        <w:rPr>
          <w:sz w:val="28"/>
          <w:szCs w:val="28"/>
          <w:lang w:val="ru-RU"/>
        </w:rPr>
        <w:t>, присваиваемый оператором технического осмотра самостоятельно (три цифровых знака);</w:t>
      </w:r>
    </w:p>
    <w:p w14:paraId="1C101B1F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в 9 - 10 ячейках указываются два последних цифровых знака года, в котором проведен</w:t>
      </w:r>
      <w:r w:rsidR="00626A1B" w:rsidRPr="004201B8">
        <w:rPr>
          <w:sz w:val="28"/>
          <w:szCs w:val="28"/>
          <w:lang w:val="ru-RU"/>
        </w:rPr>
        <w:t>о</w:t>
      </w:r>
      <w:r w:rsidR="004201B8">
        <w:rPr>
          <w:sz w:val="28"/>
          <w:szCs w:val="28"/>
          <w:lang w:val="ru-RU"/>
        </w:rPr>
        <w:t xml:space="preserve"> </w:t>
      </w:r>
      <w:r w:rsidR="00626A1B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;</w:t>
      </w:r>
    </w:p>
    <w:p w14:paraId="30ED2C16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в 11 - 15 ячейках указывается порядковый номер</w:t>
      </w:r>
      <w:r w:rsidR="00626A1B" w:rsidRPr="004201B8">
        <w:rPr>
          <w:sz w:val="28"/>
          <w:szCs w:val="28"/>
          <w:lang w:val="ru-RU"/>
        </w:rPr>
        <w:t xml:space="preserve"> протокола проверки технического состояния (</w:t>
      </w:r>
      <w:r w:rsidRPr="004201B8">
        <w:rPr>
          <w:sz w:val="28"/>
          <w:szCs w:val="28"/>
          <w:lang w:val="ru-RU"/>
        </w:rPr>
        <w:t>диагностической карты</w:t>
      </w:r>
      <w:r w:rsidR="00626A1B" w:rsidRPr="004201B8">
        <w:rPr>
          <w:sz w:val="28"/>
          <w:szCs w:val="28"/>
          <w:lang w:val="ru-RU"/>
        </w:rPr>
        <w:t>)</w:t>
      </w:r>
      <w:r w:rsidRPr="004201B8">
        <w:rPr>
          <w:sz w:val="28"/>
          <w:szCs w:val="28"/>
          <w:lang w:val="ru-RU"/>
        </w:rPr>
        <w:t>, оформляемой техником-механиком, принявшим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14:paraId="15C107D6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04116" w:rsidRPr="004201B8">
        <w:rPr>
          <w:sz w:val="28"/>
          <w:szCs w:val="28"/>
          <w:lang w:val="ru-RU"/>
        </w:rPr>
        <w:t>5. В графе «</w:t>
      </w:r>
      <w:r w:rsidR="00056408" w:rsidRPr="004201B8">
        <w:rPr>
          <w:sz w:val="28"/>
          <w:szCs w:val="28"/>
          <w:lang w:val="ru-RU"/>
        </w:rPr>
        <w:t>Срок действия до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дата в формате: число (два цифровых знака), месяц (два цифровых знака), год (четыре цифровых знака).</w:t>
      </w:r>
    </w:p>
    <w:p w14:paraId="295646EE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соответствия </w:t>
      </w:r>
      <w:r w:rsidR="00626A1B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обязательным требованиям безопасности указывается дата, определенная от даты проведения </w:t>
      </w:r>
      <w:r w:rsidR="00626A1B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 xml:space="preserve"> с учетом периодичности проведения </w:t>
      </w:r>
      <w:r w:rsidR="00626A1B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авто- и мототранспортных средств плюс один день.</w:t>
      </w:r>
    </w:p>
    <w:p w14:paraId="6DEBD60D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несоответствия </w:t>
      </w:r>
      <w:r w:rsidR="00626A1B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обязательным требованиям безопасности указывается дата, соответствующая последнему дню срока для проведения повторного </w:t>
      </w:r>
      <w:r w:rsidR="00626A1B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 xml:space="preserve"> (не позднее чем двадцать дней с момента проведения предыдущего </w:t>
      </w:r>
      <w:r w:rsidR="00626A1B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) плюс один день.</w:t>
      </w:r>
    </w:p>
    <w:p w14:paraId="0B7F9667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6. В графах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Первичная проверка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и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Повторная проверк</w:t>
      </w:r>
      <w:r w:rsidR="00004116" w:rsidRPr="004201B8">
        <w:rPr>
          <w:sz w:val="28"/>
          <w:szCs w:val="28"/>
          <w:lang w:val="ru-RU"/>
        </w:rPr>
        <w:t>а»</w:t>
      </w:r>
      <w:r w:rsidR="00056408" w:rsidRPr="004201B8">
        <w:rPr>
          <w:sz w:val="28"/>
          <w:szCs w:val="28"/>
          <w:lang w:val="ru-RU"/>
        </w:rPr>
        <w:t xml:space="preserve"> в зависимости от вида проверки технического состояния </w:t>
      </w:r>
      <w:r w:rsidR="00626A1B" w:rsidRPr="004201B8">
        <w:rPr>
          <w:sz w:val="28"/>
          <w:szCs w:val="28"/>
          <w:lang w:val="ru-RU"/>
        </w:rPr>
        <w:t>ТС</w:t>
      </w:r>
      <w:r w:rsidR="00056408" w:rsidRPr="004201B8">
        <w:rPr>
          <w:sz w:val="28"/>
          <w:szCs w:val="28"/>
          <w:lang w:val="ru-RU"/>
        </w:rPr>
        <w:t xml:space="preserve"> ставится знак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x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>.</w:t>
      </w:r>
    </w:p>
    <w:p w14:paraId="38B9B3A0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7. В графе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Регистрационный знак ТС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регистрационный знак </w:t>
      </w:r>
      <w:r w:rsidR="00626A1B" w:rsidRPr="004201B8">
        <w:rPr>
          <w:sz w:val="28"/>
          <w:szCs w:val="28"/>
          <w:lang w:val="ru-RU"/>
        </w:rPr>
        <w:t>ТС</w:t>
      </w:r>
      <w:r w:rsidR="00056408" w:rsidRPr="004201B8">
        <w:rPr>
          <w:sz w:val="28"/>
          <w:szCs w:val="28"/>
          <w:lang w:val="ru-RU"/>
        </w:rPr>
        <w:t>, установленный по результатам внешнего осмотра.</w:t>
      </w:r>
    </w:p>
    <w:p w14:paraId="472CE288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8. В графах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VIN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,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Номер рамы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,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Номер кузова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>,</w:t>
      </w:r>
      <w:r w:rsidR="001721A2" w:rsidRPr="004201B8">
        <w:rPr>
          <w:sz w:val="28"/>
          <w:szCs w:val="28"/>
          <w:lang w:val="ru-RU"/>
        </w:rPr>
        <w:t xml:space="preserve"> </w:t>
      </w:r>
      <w:r w:rsidR="00004116" w:rsidRPr="004201B8">
        <w:rPr>
          <w:sz w:val="28"/>
          <w:szCs w:val="28"/>
          <w:lang w:val="ru-RU"/>
        </w:rPr>
        <w:t>«</w:t>
      </w:r>
      <w:r w:rsidR="00B14DAA" w:rsidRPr="004201B8">
        <w:rPr>
          <w:sz w:val="28"/>
          <w:szCs w:val="28"/>
          <w:lang w:val="ru-RU"/>
        </w:rPr>
        <w:t>Цвет</w:t>
      </w:r>
      <w:r w:rsidR="00004116" w:rsidRPr="004201B8">
        <w:rPr>
          <w:sz w:val="28"/>
          <w:szCs w:val="28"/>
          <w:lang w:val="ru-RU"/>
        </w:rPr>
        <w:t>»</w:t>
      </w:r>
      <w:r w:rsidR="00B14DAA" w:rsidRPr="004201B8">
        <w:rPr>
          <w:sz w:val="28"/>
          <w:szCs w:val="28"/>
          <w:lang w:val="ru-RU"/>
        </w:rPr>
        <w:t>,</w:t>
      </w:r>
      <w:r w:rsidR="001721A2" w:rsidRPr="004201B8">
        <w:rPr>
          <w:sz w:val="28"/>
          <w:szCs w:val="28"/>
          <w:lang w:val="ru-RU"/>
        </w:rPr>
        <w:t xml:space="preserve">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Марка, модель ТС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,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Категория ТС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,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Год выпуска ТС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указываются данные в соответствии со свидетельством о регистрации транспортного средства </w:t>
      </w:r>
      <w:r w:rsidR="00626A1B" w:rsidRPr="004201B8">
        <w:rPr>
          <w:sz w:val="28"/>
          <w:szCs w:val="28"/>
          <w:lang w:val="ru-RU"/>
        </w:rPr>
        <w:t>(временным регистрационным талоном)</w:t>
      </w:r>
      <w:r w:rsidR="00056408" w:rsidRPr="004201B8">
        <w:rPr>
          <w:sz w:val="28"/>
          <w:szCs w:val="28"/>
          <w:lang w:val="ru-RU"/>
        </w:rPr>
        <w:t>, представленным владельцем или его представителем.</w:t>
      </w:r>
    </w:p>
    <w:p w14:paraId="1FFB5A58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>4.</w:t>
      </w:r>
      <w:r w:rsidR="00004116" w:rsidRPr="004201B8">
        <w:rPr>
          <w:sz w:val="28"/>
          <w:szCs w:val="28"/>
          <w:lang w:val="ru-RU"/>
        </w:rPr>
        <w:t>9. В графе «</w:t>
      </w:r>
      <w:r w:rsidR="00421806" w:rsidRPr="004201B8">
        <w:rPr>
          <w:sz w:val="28"/>
          <w:szCs w:val="28"/>
          <w:lang w:val="ru-RU"/>
        </w:rPr>
        <w:t>Свидетельство регистрации</w:t>
      </w:r>
      <w:r w:rsidR="00004116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(или </w:t>
      </w:r>
      <w:r w:rsidR="00004116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ПТС</w:t>
      </w:r>
      <w:r w:rsidR="00AB33F9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(серия, номер, выдан кем, когда</w:t>
      </w:r>
      <w:r w:rsidR="00004116" w:rsidRPr="004201B8">
        <w:rPr>
          <w:sz w:val="28"/>
          <w:szCs w:val="28"/>
          <w:lang w:val="ru-RU"/>
        </w:rPr>
        <w:t>)</w:t>
      </w:r>
      <w:r w:rsidR="00056408" w:rsidRPr="004201B8">
        <w:rPr>
          <w:sz w:val="28"/>
          <w:szCs w:val="28"/>
          <w:lang w:val="ru-RU"/>
        </w:rPr>
        <w:t xml:space="preserve"> указываются </w:t>
      </w:r>
      <w:r w:rsidR="00057B50" w:rsidRPr="004201B8">
        <w:rPr>
          <w:sz w:val="28"/>
          <w:szCs w:val="28"/>
          <w:lang w:val="ru-RU"/>
        </w:rPr>
        <w:t>серия, номер, кем и когда выдано</w:t>
      </w:r>
      <w:r w:rsidR="00056408" w:rsidRPr="004201B8">
        <w:rPr>
          <w:sz w:val="28"/>
          <w:szCs w:val="28"/>
          <w:lang w:val="ru-RU"/>
        </w:rPr>
        <w:t xml:space="preserve"> свидетельство о регистрации транспортного средства</w:t>
      </w:r>
      <w:r w:rsidR="00626A1B" w:rsidRPr="004201B8">
        <w:rPr>
          <w:sz w:val="28"/>
          <w:szCs w:val="28"/>
          <w:lang w:val="ru-RU"/>
        </w:rPr>
        <w:t xml:space="preserve"> (временный регистрационный талон).</w:t>
      </w:r>
    </w:p>
    <w:p w14:paraId="08C59AC5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10. Графы, содержащие параметры и требования, предъявляемые к </w:t>
      </w:r>
      <w:r w:rsidRPr="004201B8">
        <w:rPr>
          <w:sz w:val="28"/>
          <w:szCs w:val="28"/>
          <w:lang w:val="ru-RU"/>
        </w:rPr>
        <w:t>ТС</w:t>
      </w:r>
      <w:r w:rsidR="00056408" w:rsidRPr="004201B8">
        <w:rPr>
          <w:sz w:val="28"/>
          <w:szCs w:val="28"/>
          <w:lang w:val="ru-RU"/>
        </w:rPr>
        <w:t xml:space="preserve">, заполняются техником-механиком по результатам проведения </w:t>
      </w:r>
      <w:r w:rsidR="00626A1B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>.</w:t>
      </w:r>
    </w:p>
    <w:p w14:paraId="1FCF1EE8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обнаружения несоответствия в ячейке справа от наименования соответствующего параметра/требования, предъявляемого к </w:t>
      </w:r>
      <w:r w:rsidR="008C391F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при проведении </w:t>
      </w:r>
      <w:r w:rsidR="008C391F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 xml:space="preserve">, ставится знак </w:t>
      </w:r>
      <w:r w:rsidR="00004116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x</w:t>
      </w:r>
      <w:r w:rsidR="00004116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>.</w:t>
      </w:r>
    </w:p>
    <w:p w14:paraId="67E16B9E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ячейке справа от наименования параметра/требования, не распространяющегося на данное </w:t>
      </w:r>
      <w:r w:rsidR="00626A1B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, ставится знак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-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>.</w:t>
      </w:r>
    </w:p>
    <w:p w14:paraId="4DEA7539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11. В графах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Нижняя граница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и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Верхняя граница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подраздела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Параметры, по которым установлено несоответствие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раздела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Результаты диагностирования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указываются значения параметра</w:t>
      </w:r>
      <w:r w:rsidR="00540A2C">
        <w:rPr>
          <w:sz w:val="28"/>
          <w:szCs w:val="28"/>
          <w:lang w:val="ru-RU"/>
        </w:rPr>
        <w:t xml:space="preserve"> </w:t>
      </w:r>
      <w:r w:rsidR="006B79A9" w:rsidRPr="004201B8">
        <w:rPr>
          <w:sz w:val="28"/>
          <w:szCs w:val="28"/>
          <w:lang w:val="ru-RU"/>
        </w:rPr>
        <w:t>несоответствия требованиям</w:t>
      </w:r>
      <w:r w:rsidR="00056408" w:rsidRPr="004201B8">
        <w:rPr>
          <w:sz w:val="28"/>
          <w:szCs w:val="28"/>
          <w:lang w:val="ru-RU"/>
        </w:rPr>
        <w:t>.</w:t>
      </w:r>
    </w:p>
    <w:p w14:paraId="369FE9F8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Результат проверки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указывается фактическое значение параметра, полученное в результате</w:t>
      </w:r>
      <w:r w:rsidR="00626A1B" w:rsidRPr="004201B8">
        <w:rPr>
          <w:sz w:val="28"/>
          <w:szCs w:val="28"/>
          <w:lang w:val="ru-RU"/>
        </w:rPr>
        <w:t xml:space="preserve"> проведения ТД ТС</w:t>
      </w:r>
      <w:r w:rsidRPr="004201B8">
        <w:rPr>
          <w:sz w:val="28"/>
          <w:szCs w:val="28"/>
          <w:lang w:val="ru-RU"/>
        </w:rPr>
        <w:t>.</w:t>
      </w:r>
    </w:p>
    <w:p w14:paraId="2FDF95E7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Наименование параметра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указывается наименование параметра в соответствии с разделом </w:t>
      </w:r>
      <w:r w:rsidR="004044DA" w:rsidRPr="004201B8">
        <w:rPr>
          <w:sz w:val="28"/>
          <w:szCs w:val="28"/>
          <w:lang w:val="ru-RU"/>
        </w:rPr>
        <w:t>«</w:t>
      </w:r>
      <w:r w:rsidR="005A0FBE" w:rsidRPr="004201B8">
        <w:rPr>
          <w:sz w:val="28"/>
          <w:szCs w:val="28"/>
          <w:lang w:val="ru-RU"/>
        </w:rPr>
        <w:t>Правил</w:t>
      </w:r>
      <w:r w:rsidR="001721A2" w:rsidRPr="004201B8">
        <w:rPr>
          <w:sz w:val="28"/>
          <w:szCs w:val="28"/>
          <w:lang w:val="ru-RU"/>
        </w:rPr>
        <w:t xml:space="preserve"> </w:t>
      </w:r>
      <w:r w:rsidR="005A0FBE" w:rsidRPr="004201B8">
        <w:rPr>
          <w:sz w:val="28"/>
          <w:lang w:val="ru-RU"/>
        </w:rPr>
        <w:t>проверки технического состояния транспортного средства</w:t>
      </w:r>
      <w:r w:rsidR="004044DA" w:rsidRPr="004201B8">
        <w:rPr>
          <w:sz w:val="28"/>
          <w:lang w:val="ru-RU"/>
        </w:rPr>
        <w:t>»</w:t>
      </w:r>
      <w:r w:rsidRPr="004201B8">
        <w:rPr>
          <w:sz w:val="28"/>
          <w:szCs w:val="28"/>
          <w:lang w:val="ru-RU"/>
        </w:rPr>
        <w:t>.</w:t>
      </w:r>
    </w:p>
    <w:p w14:paraId="2F868B59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Пункт диагностической карты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указывается номер пункта раздела </w:t>
      </w:r>
      <w:r w:rsidR="004044DA" w:rsidRPr="004201B8">
        <w:rPr>
          <w:sz w:val="28"/>
          <w:szCs w:val="28"/>
          <w:lang w:val="ru-RU"/>
        </w:rPr>
        <w:t>«</w:t>
      </w:r>
      <w:r w:rsidR="005A0FBE" w:rsidRPr="004201B8">
        <w:rPr>
          <w:sz w:val="28"/>
          <w:szCs w:val="28"/>
          <w:lang w:val="ru-RU"/>
        </w:rPr>
        <w:t>Правил</w:t>
      </w:r>
      <w:r w:rsidR="001721A2" w:rsidRPr="004201B8">
        <w:rPr>
          <w:sz w:val="28"/>
          <w:szCs w:val="28"/>
          <w:lang w:val="ru-RU"/>
        </w:rPr>
        <w:t xml:space="preserve"> </w:t>
      </w:r>
      <w:r w:rsidR="005A0FBE" w:rsidRPr="004201B8">
        <w:rPr>
          <w:sz w:val="28"/>
          <w:lang w:val="ru-RU"/>
        </w:rPr>
        <w:t>проверки технического состояния транспортного средства</w:t>
      </w:r>
      <w:r w:rsidR="004044DA" w:rsidRPr="004201B8">
        <w:rPr>
          <w:sz w:val="28"/>
          <w:lang w:val="ru-RU"/>
        </w:rPr>
        <w:t>»</w:t>
      </w:r>
      <w:r w:rsidRPr="004201B8">
        <w:rPr>
          <w:sz w:val="28"/>
          <w:szCs w:val="28"/>
          <w:lang w:val="ru-RU"/>
        </w:rPr>
        <w:t>, которым предусмотрен соответствующий параметр.</w:t>
      </w:r>
    </w:p>
    <w:p w14:paraId="579C934C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12.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Предмет проверки (узел, деталь, агрегат)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подраздела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Невыполненные требования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раздела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Результаты диагностирования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наименование узла, агрегата или детали, котор</w:t>
      </w:r>
      <w:r w:rsidR="00057B50" w:rsidRPr="004201B8">
        <w:rPr>
          <w:sz w:val="28"/>
          <w:szCs w:val="28"/>
          <w:lang w:val="ru-RU"/>
        </w:rPr>
        <w:t>ы</w:t>
      </w:r>
      <w:r w:rsidR="00056408" w:rsidRPr="004201B8">
        <w:rPr>
          <w:sz w:val="28"/>
          <w:szCs w:val="28"/>
          <w:lang w:val="ru-RU"/>
        </w:rPr>
        <w:t xml:space="preserve">е по результатам </w:t>
      </w:r>
      <w:r w:rsidR="005A0FBE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 xml:space="preserve"> не соответству</w:t>
      </w:r>
      <w:r w:rsidR="00057B50" w:rsidRPr="004201B8">
        <w:rPr>
          <w:sz w:val="28"/>
          <w:szCs w:val="28"/>
          <w:lang w:val="ru-RU"/>
        </w:rPr>
        <w:t>ю</w:t>
      </w:r>
      <w:r w:rsidR="00056408" w:rsidRPr="004201B8">
        <w:rPr>
          <w:sz w:val="28"/>
          <w:szCs w:val="28"/>
          <w:lang w:val="ru-RU"/>
        </w:rPr>
        <w:t>т требованиям.</w:t>
      </w:r>
    </w:p>
    <w:p w14:paraId="2CCBACC4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Содержание невыполненного требования (с указанием нормативного источника)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</w:t>
      </w:r>
      <w:r w:rsidR="00712C12" w:rsidRPr="004201B8">
        <w:rPr>
          <w:sz w:val="28"/>
          <w:szCs w:val="28"/>
          <w:lang w:val="ru-RU"/>
        </w:rPr>
        <w:t>ю</w:t>
      </w:r>
      <w:r w:rsidRPr="004201B8">
        <w:rPr>
          <w:sz w:val="28"/>
          <w:szCs w:val="28"/>
          <w:lang w:val="ru-RU"/>
        </w:rPr>
        <w:t xml:space="preserve">тся наименование требования в соответствии с разделом </w:t>
      </w:r>
      <w:r w:rsidR="004044DA" w:rsidRPr="004201B8">
        <w:rPr>
          <w:sz w:val="28"/>
          <w:szCs w:val="28"/>
          <w:lang w:val="ru-RU"/>
        </w:rPr>
        <w:t>«</w:t>
      </w:r>
      <w:r w:rsidR="00D92B98" w:rsidRPr="004201B8">
        <w:rPr>
          <w:sz w:val="28"/>
          <w:szCs w:val="28"/>
          <w:lang w:val="ru-RU"/>
        </w:rPr>
        <w:t>Правил</w:t>
      </w:r>
      <w:r w:rsidR="001721A2" w:rsidRPr="004201B8">
        <w:rPr>
          <w:sz w:val="28"/>
          <w:szCs w:val="28"/>
          <w:lang w:val="ru-RU"/>
        </w:rPr>
        <w:t xml:space="preserve"> </w:t>
      </w:r>
      <w:r w:rsidR="00D92B98" w:rsidRPr="004201B8">
        <w:rPr>
          <w:sz w:val="28"/>
          <w:lang w:val="ru-RU"/>
        </w:rPr>
        <w:t>проверки технического состояния транспортного средства</w:t>
      </w:r>
      <w:r w:rsidR="004044DA" w:rsidRPr="004201B8">
        <w:rPr>
          <w:sz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и нормативный источник, устанавливающий указанное требование.</w:t>
      </w:r>
    </w:p>
    <w:p w14:paraId="1CAFB319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Пункт диагностической карты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указывается номер пункта раздела </w:t>
      </w:r>
      <w:r w:rsidR="004044DA" w:rsidRPr="004201B8">
        <w:rPr>
          <w:sz w:val="28"/>
          <w:szCs w:val="28"/>
          <w:lang w:val="ru-RU"/>
        </w:rPr>
        <w:t>«</w:t>
      </w:r>
      <w:r w:rsidR="00D92B98" w:rsidRPr="004201B8">
        <w:rPr>
          <w:sz w:val="28"/>
          <w:szCs w:val="28"/>
          <w:lang w:val="ru-RU"/>
        </w:rPr>
        <w:t>Правил</w:t>
      </w:r>
      <w:r w:rsidR="001721A2" w:rsidRPr="004201B8">
        <w:rPr>
          <w:sz w:val="28"/>
          <w:szCs w:val="28"/>
          <w:lang w:val="ru-RU"/>
        </w:rPr>
        <w:t xml:space="preserve"> </w:t>
      </w:r>
      <w:r w:rsidR="00D92B98" w:rsidRPr="004201B8">
        <w:rPr>
          <w:sz w:val="28"/>
          <w:lang w:val="ru-RU"/>
        </w:rPr>
        <w:t>проверки технического состояния транспортного средства</w:t>
      </w:r>
      <w:r w:rsidR="004044DA" w:rsidRPr="004201B8">
        <w:rPr>
          <w:sz w:val="28"/>
          <w:lang w:val="ru-RU"/>
        </w:rPr>
        <w:t>»</w:t>
      </w:r>
      <w:r w:rsidRPr="004201B8">
        <w:rPr>
          <w:sz w:val="28"/>
          <w:szCs w:val="28"/>
          <w:lang w:val="ru-RU"/>
        </w:rPr>
        <w:t>, которым предусмотрено соответствующее требование.</w:t>
      </w:r>
    </w:p>
    <w:p w14:paraId="1B767C08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13.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Примечания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дополнительная информация, необходимая для установления результатов </w:t>
      </w:r>
      <w:r w:rsidR="00D92B98" w:rsidRPr="004201B8">
        <w:rPr>
          <w:sz w:val="28"/>
          <w:szCs w:val="28"/>
          <w:lang w:val="ru-RU"/>
        </w:rPr>
        <w:t>ТД</w:t>
      </w:r>
      <w:r w:rsidR="00056408" w:rsidRPr="004201B8">
        <w:rPr>
          <w:sz w:val="28"/>
          <w:szCs w:val="28"/>
          <w:lang w:val="ru-RU"/>
        </w:rPr>
        <w:t>.</w:t>
      </w:r>
    </w:p>
    <w:p w14:paraId="2B81105B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14. В графах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Масса без нагрузки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,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Разрешенная максимальная масса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раздела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Данные транспортного средства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указываются данные в соответствии со свидетельством о регистрации транспортного средства </w:t>
      </w:r>
      <w:r w:rsidR="00D92B98" w:rsidRPr="004201B8">
        <w:rPr>
          <w:sz w:val="28"/>
          <w:szCs w:val="28"/>
          <w:lang w:val="ru-RU"/>
        </w:rPr>
        <w:t>(временным регистрационным талоном)</w:t>
      </w:r>
      <w:r w:rsidR="00056408" w:rsidRPr="004201B8">
        <w:rPr>
          <w:sz w:val="28"/>
          <w:szCs w:val="28"/>
          <w:lang w:val="ru-RU"/>
        </w:rPr>
        <w:t>.</w:t>
      </w:r>
    </w:p>
    <w:p w14:paraId="115D378C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графах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Тип топлива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,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Тип тормозной системы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указываются данные по результатам проведения </w:t>
      </w:r>
      <w:r w:rsidR="00D92B98" w:rsidRPr="004201B8">
        <w:rPr>
          <w:sz w:val="28"/>
          <w:szCs w:val="28"/>
          <w:lang w:val="ru-RU"/>
        </w:rPr>
        <w:t>ТД ТС</w:t>
      </w:r>
      <w:r w:rsidRPr="004201B8">
        <w:rPr>
          <w:sz w:val="28"/>
          <w:szCs w:val="28"/>
          <w:lang w:val="ru-RU"/>
        </w:rPr>
        <w:t>.</w:t>
      </w:r>
    </w:p>
    <w:p w14:paraId="4028AA16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графе </w:t>
      </w:r>
      <w:r w:rsidR="004044DA" w:rsidRPr="004201B8">
        <w:rPr>
          <w:sz w:val="28"/>
          <w:szCs w:val="28"/>
          <w:lang w:val="ru-RU"/>
        </w:rPr>
        <w:t>«</w:t>
      </w:r>
      <w:r w:rsidRPr="004201B8">
        <w:rPr>
          <w:sz w:val="28"/>
          <w:szCs w:val="28"/>
          <w:lang w:val="ru-RU"/>
        </w:rPr>
        <w:t>Пробег ТС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указывается пробег </w:t>
      </w:r>
      <w:r w:rsidR="00D92B98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в километрах, установленный на основе показаний одометра.</w:t>
      </w:r>
    </w:p>
    <w:p w14:paraId="7311D89E" w14:textId="77777777" w:rsidR="00056408" w:rsidRPr="004201B8" w:rsidRDefault="00056408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>В графе</w:t>
      </w:r>
      <w:r w:rsidR="004044DA" w:rsidRPr="004201B8">
        <w:rPr>
          <w:sz w:val="28"/>
          <w:szCs w:val="28"/>
          <w:lang w:val="ru-RU"/>
        </w:rPr>
        <w:t xml:space="preserve"> «</w:t>
      </w:r>
      <w:r w:rsidRPr="004201B8">
        <w:rPr>
          <w:sz w:val="28"/>
          <w:szCs w:val="28"/>
          <w:lang w:val="ru-RU"/>
        </w:rPr>
        <w:t>Марка шин</w:t>
      </w:r>
      <w:r w:rsidR="004044D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 xml:space="preserve"> указываются данные по результатам осмотра шин </w:t>
      </w:r>
      <w:r w:rsidR="00D92B98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, предъявляемого для проведения </w:t>
      </w:r>
      <w:r w:rsidR="00D92B98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. При наличии разного типа шин на разных осях указываются все марки шин через запятую, начиная с передней оси.</w:t>
      </w:r>
    </w:p>
    <w:p w14:paraId="0EB0224F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15. В случае, когда </w:t>
      </w:r>
      <w:r w:rsidR="00D92B98" w:rsidRPr="004201B8">
        <w:rPr>
          <w:sz w:val="28"/>
          <w:szCs w:val="28"/>
          <w:lang w:val="ru-RU"/>
        </w:rPr>
        <w:t>ТС</w:t>
      </w:r>
      <w:r w:rsidR="00056408" w:rsidRPr="004201B8">
        <w:rPr>
          <w:sz w:val="28"/>
          <w:szCs w:val="28"/>
          <w:lang w:val="ru-RU"/>
        </w:rPr>
        <w:t xml:space="preserve"> соответствует обязательным требованиям безопасности транспортных средств,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Заключение о возможности/невозможности эксплуатации транспортного средства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слово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невозможно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перечеркива</w:t>
      </w:r>
      <w:r w:rsidR="00AB33F9" w:rsidRPr="004201B8">
        <w:rPr>
          <w:sz w:val="28"/>
          <w:szCs w:val="28"/>
          <w:lang w:val="ru-RU"/>
        </w:rPr>
        <w:t>е</w:t>
      </w:r>
      <w:r w:rsidR="00056408" w:rsidRPr="004201B8">
        <w:rPr>
          <w:sz w:val="28"/>
          <w:szCs w:val="28"/>
          <w:lang w:val="ru-RU"/>
        </w:rPr>
        <w:t xml:space="preserve">тся знаком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x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. В случае обнаружения несоответствия слово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возможно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перечеркива</w:t>
      </w:r>
      <w:r w:rsidR="00AB33F9" w:rsidRPr="004201B8">
        <w:rPr>
          <w:sz w:val="28"/>
          <w:szCs w:val="28"/>
          <w:lang w:val="ru-RU"/>
        </w:rPr>
        <w:t>е</w:t>
      </w:r>
      <w:r w:rsidR="00056408" w:rsidRPr="004201B8">
        <w:rPr>
          <w:sz w:val="28"/>
          <w:szCs w:val="28"/>
          <w:lang w:val="ru-RU"/>
        </w:rPr>
        <w:t xml:space="preserve">тся знаком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x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>.</w:t>
      </w:r>
    </w:p>
    <w:p w14:paraId="1620DC63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16. В графе </w:t>
      </w:r>
      <w:r w:rsidR="004044DA" w:rsidRPr="004201B8">
        <w:rPr>
          <w:sz w:val="28"/>
          <w:szCs w:val="28"/>
          <w:lang w:val="ru-RU"/>
        </w:rPr>
        <w:t>«</w:t>
      </w:r>
      <w:r w:rsidR="00B14DAA" w:rsidRPr="004201B8">
        <w:rPr>
          <w:sz w:val="28"/>
          <w:szCs w:val="28"/>
          <w:lang w:val="ru-RU"/>
        </w:rPr>
        <w:t>Выявленные неисправности</w:t>
      </w:r>
      <w:r w:rsidR="00056408" w:rsidRPr="004201B8">
        <w:rPr>
          <w:sz w:val="28"/>
          <w:szCs w:val="28"/>
          <w:lang w:val="ru-RU"/>
        </w:rPr>
        <w:t>, требующие повторной проверки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указываются номера пунктов раздела </w:t>
      </w:r>
      <w:r w:rsidR="004044DA" w:rsidRPr="004201B8">
        <w:rPr>
          <w:sz w:val="28"/>
          <w:szCs w:val="28"/>
          <w:lang w:val="ru-RU"/>
        </w:rPr>
        <w:t>«</w:t>
      </w:r>
      <w:r w:rsidR="00D92B98" w:rsidRPr="004201B8">
        <w:rPr>
          <w:sz w:val="28"/>
          <w:szCs w:val="28"/>
          <w:lang w:val="ru-RU"/>
        </w:rPr>
        <w:t>Правил</w:t>
      </w:r>
      <w:r w:rsidR="001721A2" w:rsidRPr="004201B8">
        <w:rPr>
          <w:sz w:val="28"/>
          <w:szCs w:val="28"/>
          <w:lang w:val="ru-RU"/>
        </w:rPr>
        <w:t xml:space="preserve"> </w:t>
      </w:r>
      <w:r w:rsidR="00D92B98" w:rsidRPr="004201B8">
        <w:rPr>
          <w:sz w:val="28"/>
          <w:lang w:val="ru-RU"/>
        </w:rPr>
        <w:t>проверки технического состояния транспортного средства</w:t>
      </w:r>
      <w:r w:rsidR="004044DA" w:rsidRPr="004201B8">
        <w:rPr>
          <w:sz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>, в ячейке справа от наименования которых стоит знак "x".</w:t>
      </w:r>
    </w:p>
    <w:p w14:paraId="05B37179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17.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Дата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указывается дата проведения </w:t>
      </w:r>
      <w:r w:rsidR="00D92B98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 xml:space="preserve"> в формате: число (два цифровых знака), месяц (два цифровых знака), год (четыре цифровых знака).</w:t>
      </w:r>
    </w:p>
    <w:p w14:paraId="5014E894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18.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Ф.И.О. техник</w:t>
      </w:r>
      <w:r w:rsidR="00A20754" w:rsidRPr="004201B8">
        <w:rPr>
          <w:sz w:val="28"/>
          <w:szCs w:val="28"/>
          <w:lang w:val="ru-RU"/>
        </w:rPr>
        <w:t>а-механика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указываются фамилия, имя, отчество техни</w:t>
      </w:r>
      <w:r w:rsidR="00A20754" w:rsidRPr="004201B8">
        <w:rPr>
          <w:sz w:val="28"/>
          <w:szCs w:val="28"/>
          <w:lang w:val="ru-RU"/>
        </w:rPr>
        <w:t>ка-механика</w:t>
      </w:r>
      <w:r w:rsidR="00056408" w:rsidRPr="004201B8">
        <w:rPr>
          <w:sz w:val="28"/>
          <w:szCs w:val="28"/>
          <w:lang w:val="ru-RU"/>
        </w:rPr>
        <w:t xml:space="preserve">, проводившего </w:t>
      </w:r>
      <w:r w:rsidR="00D92B98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>.</w:t>
      </w:r>
    </w:p>
    <w:p w14:paraId="4D2B4364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 xml:space="preserve">19. В графе </w:t>
      </w:r>
      <w:r w:rsidR="004044DA" w:rsidRPr="004201B8">
        <w:rPr>
          <w:sz w:val="28"/>
          <w:szCs w:val="28"/>
          <w:lang w:val="ru-RU"/>
        </w:rPr>
        <w:t>«</w:t>
      </w:r>
      <w:r w:rsidR="00056408" w:rsidRPr="004201B8">
        <w:rPr>
          <w:sz w:val="28"/>
          <w:szCs w:val="28"/>
          <w:lang w:val="ru-RU"/>
        </w:rPr>
        <w:t>Подпись</w:t>
      </w:r>
      <w:r w:rsidR="004044DA" w:rsidRPr="004201B8">
        <w:rPr>
          <w:sz w:val="28"/>
          <w:szCs w:val="28"/>
          <w:lang w:val="ru-RU"/>
        </w:rPr>
        <w:t>»</w:t>
      </w:r>
      <w:r w:rsidR="00056408" w:rsidRPr="004201B8">
        <w:rPr>
          <w:sz w:val="28"/>
          <w:szCs w:val="28"/>
          <w:lang w:val="ru-RU"/>
        </w:rPr>
        <w:t xml:space="preserve"> ставится подпись техник</w:t>
      </w:r>
      <w:r w:rsidR="00A20754" w:rsidRPr="004201B8">
        <w:rPr>
          <w:sz w:val="28"/>
          <w:szCs w:val="28"/>
          <w:lang w:val="ru-RU"/>
        </w:rPr>
        <w:t>а-механика</w:t>
      </w:r>
      <w:r w:rsidR="00056408" w:rsidRPr="004201B8">
        <w:rPr>
          <w:sz w:val="28"/>
          <w:szCs w:val="28"/>
          <w:lang w:val="ru-RU"/>
        </w:rPr>
        <w:t xml:space="preserve">, </w:t>
      </w:r>
      <w:r w:rsidR="00A20754" w:rsidRPr="004201B8">
        <w:rPr>
          <w:sz w:val="28"/>
          <w:szCs w:val="28"/>
          <w:lang w:val="ru-RU"/>
        </w:rPr>
        <w:t>п</w:t>
      </w:r>
      <w:r w:rsidR="00056408" w:rsidRPr="004201B8">
        <w:rPr>
          <w:sz w:val="28"/>
          <w:szCs w:val="28"/>
          <w:lang w:val="ru-RU"/>
        </w:rPr>
        <w:t xml:space="preserve">роводившего </w:t>
      </w:r>
      <w:r w:rsidR="00D92B98" w:rsidRPr="004201B8">
        <w:rPr>
          <w:sz w:val="28"/>
          <w:szCs w:val="28"/>
          <w:lang w:val="ru-RU"/>
        </w:rPr>
        <w:t>ТД ТС</w:t>
      </w:r>
      <w:r w:rsidR="00056408" w:rsidRPr="004201B8">
        <w:rPr>
          <w:sz w:val="28"/>
          <w:szCs w:val="28"/>
          <w:lang w:val="ru-RU"/>
        </w:rPr>
        <w:t>.</w:t>
      </w:r>
    </w:p>
    <w:p w14:paraId="0FC53410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>2</w:t>
      </w:r>
      <w:r w:rsidR="00A20754" w:rsidRPr="004201B8">
        <w:rPr>
          <w:sz w:val="28"/>
          <w:szCs w:val="28"/>
          <w:lang w:val="ru-RU"/>
        </w:rPr>
        <w:t>0</w:t>
      </w:r>
      <w:r w:rsidR="00056408" w:rsidRPr="004201B8">
        <w:rPr>
          <w:sz w:val="28"/>
          <w:szCs w:val="28"/>
          <w:lang w:val="ru-RU"/>
        </w:rPr>
        <w:t>. Графы заполняются шариковой ручкой, чернилами или на печатающем устройстве.</w:t>
      </w:r>
    </w:p>
    <w:p w14:paraId="1B6B1066" w14:textId="77777777" w:rsidR="00056408" w:rsidRPr="004201B8" w:rsidRDefault="008C391F" w:rsidP="00056408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4.</w:t>
      </w:r>
      <w:r w:rsidR="00056408" w:rsidRPr="004201B8">
        <w:rPr>
          <w:sz w:val="28"/>
          <w:szCs w:val="28"/>
          <w:lang w:val="ru-RU"/>
        </w:rPr>
        <w:t>2</w:t>
      </w:r>
      <w:r w:rsidR="00A20754" w:rsidRPr="004201B8">
        <w:rPr>
          <w:sz w:val="28"/>
          <w:szCs w:val="28"/>
          <w:lang w:val="ru-RU"/>
        </w:rPr>
        <w:t>1</w:t>
      </w:r>
      <w:r w:rsidR="00056408" w:rsidRPr="004201B8">
        <w:rPr>
          <w:sz w:val="28"/>
          <w:szCs w:val="28"/>
          <w:lang w:val="ru-RU"/>
        </w:rPr>
        <w:t xml:space="preserve">. </w:t>
      </w:r>
      <w:r w:rsidR="00A20754" w:rsidRPr="004201B8">
        <w:rPr>
          <w:spacing w:val="2"/>
          <w:sz w:val="28"/>
          <w:lang w:val="ru-RU"/>
        </w:rPr>
        <w:t>Протокол проверки технического состояния (диагностическая карта)</w:t>
      </w:r>
      <w:r w:rsidR="00056408" w:rsidRPr="004201B8">
        <w:rPr>
          <w:sz w:val="28"/>
          <w:szCs w:val="28"/>
          <w:lang w:val="ru-RU"/>
        </w:rPr>
        <w:t xml:space="preserve"> составляется в письменной форме в двух экземплярах и в форме электронного документа. Один из экземпляров </w:t>
      </w:r>
      <w:r w:rsidR="00A20754" w:rsidRPr="004201B8">
        <w:rPr>
          <w:spacing w:val="2"/>
          <w:sz w:val="28"/>
          <w:lang w:val="ru-RU"/>
        </w:rPr>
        <w:t>протокола проверки технического состояния (диагностической карты)</w:t>
      </w:r>
      <w:r w:rsidR="00056408" w:rsidRPr="004201B8">
        <w:rPr>
          <w:sz w:val="28"/>
          <w:szCs w:val="28"/>
          <w:lang w:val="ru-RU"/>
        </w:rPr>
        <w:t>, составленно</w:t>
      </w:r>
      <w:r w:rsidR="00AB33F9" w:rsidRPr="004201B8">
        <w:rPr>
          <w:sz w:val="28"/>
          <w:szCs w:val="28"/>
          <w:lang w:val="ru-RU"/>
        </w:rPr>
        <w:t>го</w:t>
      </w:r>
      <w:r w:rsidR="00056408" w:rsidRPr="004201B8">
        <w:rPr>
          <w:sz w:val="28"/>
          <w:szCs w:val="28"/>
          <w:lang w:val="ru-RU"/>
        </w:rPr>
        <w:t xml:space="preserve"> в письменной форме, выдается владельцу транспортного средства или его представителю, другой хранится у оператора технического осмотра не менее трех лет. </w:t>
      </w:r>
      <w:r w:rsidR="00D92B98" w:rsidRPr="004201B8">
        <w:rPr>
          <w:spacing w:val="2"/>
          <w:sz w:val="28"/>
          <w:lang w:val="ru-RU"/>
        </w:rPr>
        <w:t>Протокол проверки технического состояния (диагностическая карта)</w:t>
      </w:r>
      <w:r w:rsidR="00056408" w:rsidRPr="004201B8">
        <w:rPr>
          <w:sz w:val="28"/>
          <w:szCs w:val="28"/>
          <w:lang w:val="ru-RU"/>
        </w:rPr>
        <w:t>, составленн</w:t>
      </w:r>
      <w:r w:rsidR="00D92B98" w:rsidRPr="004201B8">
        <w:rPr>
          <w:sz w:val="28"/>
          <w:szCs w:val="28"/>
          <w:lang w:val="ru-RU"/>
        </w:rPr>
        <w:t>ый</w:t>
      </w:r>
      <w:r w:rsidR="00056408" w:rsidRPr="004201B8">
        <w:rPr>
          <w:sz w:val="28"/>
          <w:szCs w:val="28"/>
          <w:lang w:val="ru-RU"/>
        </w:rPr>
        <w:t xml:space="preserve"> в форме электронного документа, направляется в </w:t>
      </w:r>
      <w:r w:rsidR="00D92B98" w:rsidRPr="004201B8">
        <w:rPr>
          <w:sz w:val="28"/>
          <w:szCs w:val="28"/>
          <w:lang w:val="ru-RU"/>
        </w:rPr>
        <w:t>ЕАИСТО</w:t>
      </w:r>
      <w:r w:rsidR="00056408" w:rsidRPr="004201B8">
        <w:rPr>
          <w:sz w:val="28"/>
          <w:szCs w:val="28"/>
          <w:lang w:val="ru-RU"/>
        </w:rPr>
        <w:t xml:space="preserve"> и хранится не менее пяти лет.</w:t>
      </w:r>
    </w:p>
    <w:p w14:paraId="7560D093" w14:textId="77777777" w:rsidR="00056408" w:rsidRPr="004201B8" w:rsidRDefault="00056408" w:rsidP="00886433">
      <w:pPr>
        <w:ind w:firstLine="709"/>
        <w:jc w:val="center"/>
        <w:rPr>
          <w:b/>
          <w:sz w:val="28"/>
          <w:szCs w:val="28"/>
          <w:lang w:val="ru-RU"/>
        </w:rPr>
      </w:pPr>
    </w:p>
    <w:p w14:paraId="1E2E8819" w14:textId="77777777" w:rsidR="00A20754" w:rsidRPr="004201B8" w:rsidRDefault="00A20754" w:rsidP="00A20754">
      <w:pPr>
        <w:pStyle w:val="ae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8"/>
        </w:rPr>
      </w:pPr>
      <w:r w:rsidRPr="004201B8">
        <w:rPr>
          <w:b/>
          <w:sz w:val="28"/>
          <w:szCs w:val="28"/>
        </w:rPr>
        <w:t xml:space="preserve">V. Обеспечение </w:t>
      </w:r>
      <w:r w:rsidR="004044DA" w:rsidRPr="004201B8">
        <w:rPr>
          <w:b/>
          <w:sz w:val="28"/>
          <w:szCs w:val="28"/>
        </w:rPr>
        <w:t>о</w:t>
      </w:r>
      <w:r w:rsidRPr="004201B8">
        <w:rPr>
          <w:b/>
          <w:sz w:val="28"/>
          <w:szCs w:val="28"/>
        </w:rPr>
        <w:t xml:space="preserve">ператоров бланками </w:t>
      </w:r>
      <w:r w:rsidR="00B27F73" w:rsidRPr="004201B8">
        <w:rPr>
          <w:b/>
          <w:sz w:val="28"/>
          <w:szCs w:val="28"/>
        </w:rPr>
        <w:t>п</w:t>
      </w:r>
      <w:r w:rsidR="00B27F73" w:rsidRPr="004201B8">
        <w:rPr>
          <w:b/>
          <w:spacing w:val="2"/>
          <w:sz w:val="28"/>
        </w:rPr>
        <w:t>ротоколов проверки технического состояния (диагностических карт)</w:t>
      </w:r>
    </w:p>
    <w:p w14:paraId="7A27E1BF" w14:textId="77777777" w:rsidR="004044DA" w:rsidRPr="004201B8" w:rsidRDefault="004044DA" w:rsidP="00A20754">
      <w:pPr>
        <w:pStyle w:val="ae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670C6534" w14:textId="77777777" w:rsidR="00A20754" w:rsidRPr="004201B8" w:rsidRDefault="00A20754" w:rsidP="00B27F7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5.1. Для формирования заказа на изготовление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 подает ежеквартально, до 1 числа последнего месяца квартала, в </w:t>
      </w:r>
      <w:r w:rsidRPr="004201B8">
        <w:rPr>
          <w:sz w:val="28"/>
          <w:szCs w:val="28"/>
          <w:shd w:val="clear" w:color="auto" w:fill="FFFFFF"/>
          <w:lang w:val="ru-RU"/>
        </w:rPr>
        <w:t>УГАИ МВД ДНР</w:t>
      </w:r>
      <w:r w:rsidRPr="004201B8">
        <w:rPr>
          <w:sz w:val="28"/>
          <w:szCs w:val="28"/>
          <w:lang w:val="ru-RU"/>
        </w:rPr>
        <w:t xml:space="preserve"> письменное </w:t>
      </w:r>
      <w:r w:rsidR="00380174" w:rsidRPr="004201B8">
        <w:rPr>
          <w:sz w:val="28"/>
          <w:szCs w:val="28"/>
          <w:lang w:val="ru-RU"/>
        </w:rPr>
        <w:t>уведомление (п</w:t>
      </w:r>
      <w:r w:rsidRPr="004201B8">
        <w:rPr>
          <w:sz w:val="28"/>
          <w:szCs w:val="28"/>
          <w:lang w:val="ru-RU"/>
        </w:rPr>
        <w:t xml:space="preserve">риложение 7) о предположительно необходимом количестве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 xml:space="preserve">ротоколов проверки технического состояния (диагностических </w:t>
      </w:r>
      <w:r w:rsidR="00F1674A" w:rsidRPr="004201B8">
        <w:rPr>
          <w:spacing w:val="2"/>
          <w:sz w:val="28"/>
          <w:lang w:val="ru-RU"/>
        </w:rPr>
        <w:t>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F1674A" w:rsidRPr="004201B8">
        <w:rPr>
          <w:sz w:val="28"/>
          <w:szCs w:val="28"/>
          <w:lang w:val="ru-RU"/>
        </w:rPr>
        <w:t>на</w:t>
      </w:r>
      <w:r w:rsidRPr="004201B8">
        <w:rPr>
          <w:sz w:val="28"/>
          <w:szCs w:val="28"/>
          <w:lang w:val="ru-RU"/>
        </w:rPr>
        <w:t xml:space="preserve"> следующий квартал.</w:t>
      </w:r>
    </w:p>
    <w:p w14:paraId="61936FCE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5.2. Для получения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 подает в УГАИ МВД ДНР заявление о выдаче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 xml:space="preserve">ротоколов проверки технического состояния </w:t>
      </w:r>
      <w:r w:rsidR="00B27F73" w:rsidRPr="004201B8">
        <w:rPr>
          <w:spacing w:val="2"/>
          <w:sz w:val="28"/>
          <w:lang w:val="ru-RU"/>
        </w:rPr>
        <w:lastRenderedPageBreak/>
        <w:t>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380174" w:rsidRPr="004201B8">
        <w:rPr>
          <w:sz w:val="28"/>
          <w:szCs w:val="28"/>
          <w:lang w:val="ru-RU"/>
        </w:rPr>
        <w:t>(п</w:t>
      </w:r>
      <w:r w:rsidR="00F1674A" w:rsidRPr="004201B8">
        <w:rPr>
          <w:sz w:val="28"/>
          <w:szCs w:val="28"/>
          <w:lang w:val="ru-RU"/>
        </w:rPr>
        <w:t>риложение 8)</w:t>
      </w:r>
      <w:r w:rsidRPr="004201B8">
        <w:rPr>
          <w:sz w:val="28"/>
          <w:szCs w:val="28"/>
          <w:lang w:val="ru-RU"/>
        </w:rPr>
        <w:t xml:space="preserve"> с указанием названия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ператора, учетного номера в ЕАИСТО и необходимого количества бланков.</w:t>
      </w:r>
    </w:p>
    <w:p w14:paraId="70350B99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5.3. Учет получения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 xml:space="preserve">ротоколов проверки технического состояния (диагностических </w:t>
      </w:r>
      <w:r w:rsidR="00F1674A" w:rsidRPr="004201B8">
        <w:rPr>
          <w:spacing w:val="2"/>
          <w:sz w:val="28"/>
          <w:lang w:val="ru-RU"/>
        </w:rPr>
        <w:t>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F1674A" w:rsidRPr="004201B8">
        <w:rPr>
          <w:sz w:val="28"/>
          <w:szCs w:val="28"/>
          <w:lang w:val="ru-RU"/>
        </w:rPr>
        <w:t>и</w:t>
      </w:r>
      <w:r w:rsidRPr="004201B8">
        <w:rPr>
          <w:sz w:val="28"/>
          <w:szCs w:val="28"/>
          <w:lang w:val="ru-RU"/>
        </w:rPr>
        <w:t xml:space="preserve"> выдачи их техникам</w:t>
      </w:r>
      <w:r w:rsidR="00B27F73" w:rsidRPr="004201B8">
        <w:rPr>
          <w:sz w:val="28"/>
          <w:szCs w:val="28"/>
          <w:lang w:val="ru-RU"/>
        </w:rPr>
        <w:t>-</w:t>
      </w:r>
      <w:r w:rsidRPr="004201B8">
        <w:rPr>
          <w:sz w:val="28"/>
          <w:szCs w:val="28"/>
          <w:lang w:val="ru-RU"/>
        </w:rPr>
        <w:t xml:space="preserve">механикам ведется </w:t>
      </w:r>
      <w:r w:rsidR="00F1674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ператором в зарегистрированном в УГАИ МВД ДНР журнале получения и выдачи бланков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380174" w:rsidRPr="004201B8">
        <w:rPr>
          <w:sz w:val="28"/>
          <w:szCs w:val="28"/>
          <w:lang w:val="ru-RU"/>
        </w:rPr>
        <w:t>(п</w:t>
      </w:r>
      <w:r w:rsidRPr="004201B8">
        <w:rPr>
          <w:sz w:val="28"/>
          <w:szCs w:val="28"/>
          <w:lang w:val="ru-RU"/>
        </w:rPr>
        <w:t xml:space="preserve">риложение 9), страницы которого прошиты, пронумерованы и скреплены подписью руководителя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ператора.</w:t>
      </w:r>
    </w:p>
    <w:p w14:paraId="3E0ADDA6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5.4. На поврежденных или испорченных бланках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F1674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ператором на лицевой стороне ставится отметка «Аннулировано».</w:t>
      </w:r>
    </w:p>
    <w:p w14:paraId="41E606E4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5.5. Оператор</w:t>
      </w:r>
      <w:r w:rsidR="00B14DAA" w:rsidRPr="004201B8">
        <w:rPr>
          <w:sz w:val="28"/>
          <w:szCs w:val="28"/>
          <w:lang w:val="ru-RU"/>
        </w:rPr>
        <w:t xml:space="preserve"> ежеквартально, не позднее первого числа последующего месяца квартала,</w:t>
      </w:r>
      <w:r w:rsidRPr="004201B8">
        <w:rPr>
          <w:sz w:val="28"/>
          <w:szCs w:val="28"/>
          <w:lang w:val="ru-RU"/>
        </w:rPr>
        <w:t xml:space="preserve"> уничтожает поврежденные или испорченные бланки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Pr="004201B8">
        <w:rPr>
          <w:sz w:val="28"/>
          <w:szCs w:val="28"/>
          <w:lang w:val="ru-RU"/>
        </w:rPr>
        <w:t>, о чем составля</w:t>
      </w:r>
      <w:r w:rsidR="00380174" w:rsidRPr="004201B8">
        <w:rPr>
          <w:sz w:val="28"/>
          <w:szCs w:val="28"/>
          <w:lang w:val="ru-RU"/>
        </w:rPr>
        <w:t>ет соответствующий акт (п</w:t>
      </w:r>
      <w:r w:rsidRPr="004201B8">
        <w:rPr>
          <w:sz w:val="28"/>
          <w:szCs w:val="28"/>
          <w:lang w:val="ru-RU"/>
        </w:rPr>
        <w:t>риложение 10), копию которого направляет в УГАИ МВД ДНР.</w:t>
      </w:r>
    </w:p>
    <w:p w14:paraId="30A32DA6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5.6. В </w:t>
      </w:r>
      <w:r w:rsidR="00F1674A" w:rsidRPr="004201B8">
        <w:rPr>
          <w:sz w:val="28"/>
          <w:szCs w:val="28"/>
          <w:lang w:val="ru-RU"/>
        </w:rPr>
        <w:t>случае,</w:t>
      </w:r>
      <w:r w:rsidRPr="004201B8">
        <w:rPr>
          <w:sz w:val="28"/>
          <w:szCs w:val="28"/>
          <w:lang w:val="ru-RU"/>
        </w:rPr>
        <w:t xml:space="preserve"> когда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 исключен из ЕАИСТО, неиспользованные бланки </w:t>
      </w:r>
      <w:r w:rsidR="00B27F73" w:rsidRPr="004201B8">
        <w:rPr>
          <w:sz w:val="28"/>
          <w:szCs w:val="28"/>
          <w:lang w:val="ru-RU"/>
        </w:rPr>
        <w:t>п</w:t>
      </w:r>
      <w:r w:rsidR="00B27F73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передаются согласно акту приема – пере</w:t>
      </w:r>
      <w:r w:rsidR="00380174" w:rsidRPr="004201B8">
        <w:rPr>
          <w:sz w:val="28"/>
          <w:szCs w:val="28"/>
          <w:lang w:val="ru-RU"/>
        </w:rPr>
        <w:t>дачи неиспользованных бланков (п</w:t>
      </w:r>
      <w:r w:rsidR="004044DA" w:rsidRPr="004201B8">
        <w:rPr>
          <w:sz w:val="28"/>
          <w:szCs w:val="28"/>
          <w:lang w:val="ru-RU"/>
        </w:rPr>
        <w:t xml:space="preserve">риложение </w:t>
      </w:r>
      <w:r w:rsidRPr="004201B8">
        <w:rPr>
          <w:sz w:val="28"/>
          <w:szCs w:val="28"/>
          <w:lang w:val="ru-RU"/>
        </w:rPr>
        <w:t xml:space="preserve">11) в УГАИ МВД ДНР. В случае непередачи этих бланков их номера отмечаются УГАИ МВД ДНР в ЕАИСТО как недействительные. </w:t>
      </w:r>
    </w:p>
    <w:p w14:paraId="7F1B0474" w14:textId="77777777" w:rsidR="00A20754" w:rsidRPr="004201B8" w:rsidRDefault="00A20754" w:rsidP="00A20754">
      <w:pPr>
        <w:jc w:val="center"/>
        <w:rPr>
          <w:b/>
          <w:sz w:val="28"/>
          <w:szCs w:val="28"/>
          <w:lang w:val="ru-RU"/>
        </w:rPr>
      </w:pPr>
    </w:p>
    <w:p w14:paraId="4A86DD76" w14:textId="77777777" w:rsidR="00596AA9" w:rsidRPr="004201B8" w:rsidRDefault="00A20754" w:rsidP="00A20754">
      <w:pPr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 xml:space="preserve">VI. Получение, хранение, учет и выдача бланков </w:t>
      </w:r>
      <w:r w:rsidR="004044DA" w:rsidRPr="004201B8">
        <w:rPr>
          <w:b/>
          <w:sz w:val="28"/>
          <w:szCs w:val="28"/>
          <w:lang w:val="ru-RU"/>
        </w:rPr>
        <w:t>а</w:t>
      </w:r>
      <w:r w:rsidRPr="004201B8">
        <w:rPr>
          <w:b/>
          <w:sz w:val="28"/>
          <w:szCs w:val="28"/>
          <w:lang w:val="ru-RU"/>
        </w:rPr>
        <w:t xml:space="preserve">ттестации и </w:t>
      </w:r>
    </w:p>
    <w:p w14:paraId="32EAD381" w14:textId="77777777" w:rsidR="00A20754" w:rsidRPr="004201B8" w:rsidRDefault="00596AA9" w:rsidP="00A20754">
      <w:pPr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п</w:t>
      </w:r>
      <w:r w:rsidRPr="004201B8">
        <w:rPr>
          <w:b/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A20754" w:rsidRPr="004201B8">
        <w:rPr>
          <w:b/>
          <w:sz w:val="28"/>
          <w:szCs w:val="28"/>
          <w:lang w:val="ru-RU"/>
        </w:rPr>
        <w:t xml:space="preserve"> УГАИ МВД ДНР</w:t>
      </w:r>
    </w:p>
    <w:p w14:paraId="75C0DB52" w14:textId="77777777" w:rsidR="004044DA" w:rsidRPr="004201B8" w:rsidRDefault="004044DA" w:rsidP="00A20754">
      <w:pPr>
        <w:jc w:val="center"/>
        <w:rPr>
          <w:b/>
          <w:sz w:val="28"/>
          <w:szCs w:val="28"/>
          <w:lang w:val="ru-RU"/>
        </w:rPr>
      </w:pPr>
    </w:p>
    <w:p w14:paraId="02AAC25E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6.1. Получение, хранение, учет и выдачу бланков </w:t>
      </w:r>
      <w:r w:rsidR="004044DA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 xml:space="preserve">ттестации и (или) </w:t>
      </w:r>
      <w:r w:rsidR="00596AA9" w:rsidRPr="004201B8">
        <w:rPr>
          <w:sz w:val="28"/>
          <w:szCs w:val="28"/>
          <w:lang w:val="ru-RU"/>
        </w:rPr>
        <w:t>п</w:t>
      </w:r>
      <w:r w:rsidR="00596AA9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 xml:space="preserve">(далее </w:t>
      </w:r>
      <w:r w:rsidRPr="004201B8">
        <w:rPr>
          <w:sz w:val="28"/>
          <w:szCs w:val="28"/>
          <w:bdr w:val="none" w:sz="0" w:space="0" w:color="auto" w:frame="1"/>
          <w:lang w:val="ru-RU"/>
        </w:rPr>
        <w:t>–</w:t>
      </w:r>
      <w:r w:rsidR="004044DA" w:rsidRPr="004201B8">
        <w:rPr>
          <w:sz w:val="28"/>
          <w:szCs w:val="28"/>
          <w:lang w:val="ru-RU"/>
        </w:rPr>
        <w:t xml:space="preserve"> б</w:t>
      </w:r>
      <w:r w:rsidRPr="004201B8">
        <w:rPr>
          <w:sz w:val="28"/>
          <w:szCs w:val="28"/>
          <w:lang w:val="ru-RU"/>
        </w:rPr>
        <w:t xml:space="preserve">ланков) осуществляет УГАИ МВД ДНР в соответствии с </w:t>
      </w:r>
      <w:r w:rsidR="008C6B7D" w:rsidRPr="004201B8">
        <w:rPr>
          <w:sz w:val="28"/>
          <w:szCs w:val="28"/>
          <w:lang w:val="ru-RU"/>
        </w:rPr>
        <w:t>настоящими Правилами</w:t>
      </w:r>
      <w:r w:rsidRPr="004201B8">
        <w:rPr>
          <w:sz w:val="28"/>
          <w:szCs w:val="28"/>
          <w:lang w:val="ru-RU"/>
        </w:rPr>
        <w:t>.</w:t>
      </w:r>
    </w:p>
    <w:p w14:paraId="6BEF4113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6.2. </w:t>
      </w:r>
      <w:r w:rsidR="004044DA" w:rsidRPr="004201B8">
        <w:rPr>
          <w:sz w:val="28"/>
          <w:szCs w:val="28"/>
          <w:lang w:val="ru-RU"/>
        </w:rPr>
        <w:t>В</w:t>
      </w:r>
      <w:r w:rsidRPr="004201B8">
        <w:rPr>
          <w:sz w:val="28"/>
          <w:szCs w:val="28"/>
          <w:lang w:val="ru-RU"/>
        </w:rPr>
        <w:t xml:space="preserve"> цел</w:t>
      </w:r>
      <w:r w:rsidR="004044DA" w:rsidRPr="004201B8">
        <w:rPr>
          <w:sz w:val="28"/>
          <w:szCs w:val="28"/>
          <w:lang w:val="ru-RU"/>
        </w:rPr>
        <w:t>ях</w:t>
      </w:r>
      <w:r w:rsidRPr="004201B8">
        <w:rPr>
          <w:sz w:val="28"/>
          <w:szCs w:val="28"/>
          <w:lang w:val="ru-RU"/>
        </w:rPr>
        <w:t xml:space="preserve"> выполнения пункта 6.1 </w:t>
      </w:r>
      <w:r w:rsidR="008C6B7D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 xml:space="preserve"> в УГАИ МВД ДНР приказом начальника УГАИ МВД ДНР назначается ответственное лицо. </w:t>
      </w:r>
    </w:p>
    <w:p w14:paraId="54A06732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6.3. При получении </w:t>
      </w:r>
      <w:r w:rsidR="004044DA" w:rsidRPr="004201B8">
        <w:rPr>
          <w:sz w:val="28"/>
          <w:szCs w:val="28"/>
          <w:lang w:val="ru-RU"/>
        </w:rPr>
        <w:t>б</w:t>
      </w:r>
      <w:r w:rsidRPr="004201B8">
        <w:rPr>
          <w:sz w:val="28"/>
          <w:szCs w:val="28"/>
          <w:lang w:val="ru-RU"/>
        </w:rPr>
        <w:t xml:space="preserve">ланков у предприятия-изготовителя ответственное лицо проверяет целостность упаковки, соответствие серии и нумерации каждого бланка, соответствие бланков </w:t>
      </w:r>
      <w:r w:rsidR="004044DA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 xml:space="preserve">ттестации требованиям </w:t>
      </w:r>
      <w:r w:rsidR="008C6B7D" w:rsidRPr="004201B8">
        <w:rPr>
          <w:sz w:val="28"/>
          <w:szCs w:val="28"/>
          <w:lang w:val="ru-RU"/>
        </w:rPr>
        <w:t>настоящих Правил</w:t>
      </w:r>
      <w:r w:rsidRPr="004201B8">
        <w:rPr>
          <w:sz w:val="28"/>
          <w:szCs w:val="28"/>
          <w:lang w:val="ru-RU"/>
        </w:rPr>
        <w:t xml:space="preserve">, а бланков </w:t>
      </w:r>
      <w:r w:rsidR="00596AA9" w:rsidRPr="004201B8">
        <w:rPr>
          <w:sz w:val="28"/>
          <w:szCs w:val="28"/>
          <w:lang w:val="ru-RU"/>
        </w:rPr>
        <w:t>п</w:t>
      </w:r>
      <w:r w:rsidR="00596AA9" w:rsidRPr="004201B8">
        <w:rPr>
          <w:spacing w:val="2"/>
          <w:sz w:val="28"/>
          <w:lang w:val="ru-RU"/>
        </w:rPr>
        <w:t xml:space="preserve">ротоколов проверки технического состояния (диагностических </w:t>
      </w:r>
      <w:r w:rsidR="00F1674A" w:rsidRPr="004201B8">
        <w:rPr>
          <w:spacing w:val="2"/>
          <w:sz w:val="28"/>
          <w:lang w:val="ru-RU"/>
        </w:rPr>
        <w:t>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F1674A" w:rsidRPr="004201B8">
        <w:rPr>
          <w:sz w:val="28"/>
          <w:szCs w:val="28"/>
          <w:lang w:val="ru-RU"/>
        </w:rPr>
        <w:t>–</w:t>
      </w:r>
      <w:r w:rsidRPr="004201B8">
        <w:rPr>
          <w:sz w:val="28"/>
          <w:szCs w:val="28"/>
          <w:lang w:val="ru-RU"/>
        </w:rPr>
        <w:t xml:space="preserve"> требованиям </w:t>
      </w:r>
      <w:r w:rsidR="004044DA" w:rsidRPr="004201B8">
        <w:rPr>
          <w:sz w:val="28"/>
          <w:szCs w:val="28"/>
          <w:lang w:val="ru-RU"/>
        </w:rPr>
        <w:t>п</w:t>
      </w:r>
      <w:r w:rsidRPr="004201B8">
        <w:rPr>
          <w:sz w:val="28"/>
          <w:szCs w:val="28"/>
          <w:lang w:val="ru-RU"/>
        </w:rPr>
        <w:t>риложения 4 к Порядку.</w:t>
      </w:r>
    </w:p>
    <w:p w14:paraId="28A3CC4C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6.4. В случае выявления ответственным лицом нарушения целостности упаковки, недостачи </w:t>
      </w:r>
      <w:r w:rsidR="004044DA" w:rsidRPr="004201B8">
        <w:rPr>
          <w:sz w:val="28"/>
          <w:szCs w:val="28"/>
          <w:lang w:val="ru-RU"/>
        </w:rPr>
        <w:t>б</w:t>
      </w:r>
      <w:r w:rsidRPr="004201B8">
        <w:rPr>
          <w:sz w:val="28"/>
          <w:szCs w:val="28"/>
          <w:lang w:val="ru-RU"/>
        </w:rPr>
        <w:t xml:space="preserve">ланков, их излишков, бракованных </w:t>
      </w:r>
      <w:r w:rsidR="004044DA" w:rsidRPr="004201B8">
        <w:rPr>
          <w:sz w:val="28"/>
          <w:szCs w:val="28"/>
          <w:lang w:val="ru-RU"/>
        </w:rPr>
        <w:t>б</w:t>
      </w:r>
      <w:r w:rsidRPr="004201B8">
        <w:rPr>
          <w:sz w:val="28"/>
          <w:szCs w:val="28"/>
          <w:lang w:val="ru-RU"/>
        </w:rPr>
        <w:t>ланков, ответственное лицо информирует руководство УГАИ МВД ДНР и представителя предприятия-изготовителя для соответствующего реагирования.</w:t>
      </w:r>
    </w:p>
    <w:p w14:paraId="2EE13F00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6.5. Результаты приема </w:t>
      </w:r>
      <w:r w:rsidR="004044DA" w:rsidRPr="004201B8">
        <w:rPr>
          <w:sz w:val="28"/>
          <w:szCs w:val="28"/>
          <w:lang w:val="ru-RU"/>
        </w:rPr>
        <w:t>б</w:t>
      </w:r>
      <w:r w:rsidRPr="004201B8">
        <w:rPr>
          <w:sz w:val="28"/>
          <w:szCs w:val="28"/>
          <w:lang w:val="ru-RU"/>
        </w:rPr>
        <w:t xml:space="preserve">ланков оформляются актом приема-передачи бланков </w:t>
      </w:r>
      <w:r w:rsidR="00380174" w:rsidRPr="004201B8">
        <w:rPr>
          <w:sz w:val="28"/>
          <w:szCs w:val="28"/>
          <w:lang w:val="ru-RU"/>
        </w:rPr>
        <w:t>(п</w:t>
      </w:r>
      <w:r w:rsidRPr="004201B8">
        <w:rPr>
          <w:sz w:val="28"/>
          <w:szCs w:val="28"/>
          <w:lang w:val="ru-RU"/>
        </w:rPr>
        <w:t>риложение 12), который хранится в УГАИ МВД ДНР.</w:t>
      </w:r>
    </w:p>
    <w:p w14:paraId="123AB01B" w14:textId="77777777" w:rsidR="00B14DAA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6.6. Бланки в УГАИ МВД ДНР хранятся в </w:t>
      </w:r>
      <w:r w:rsidR="00B14DAA" w:rsidRPr="004201B8">
        <w:rPr>
          <w:sz w:val="28"/>
          <w:szCs w:val="28"/>
          <w:lang w:val="ru-RU"/>
        </w:rPr>
        <w:t>охраняемых помещениях,</w:t>
      </w:r>
      <w:r w:rsidRPr="004201B8">
        <w:rPr>
          <w:sz w:val="28"/>
          <w:szCs w:val="28"/>
          <w:lang w:val="ru-RU"/>
        </w:rPr>
        <w:t xml:space="preserve"> доступ к которым должн</w:t>
      </w:r>
      <w:r w:rsidR="00B14DAA" w:rsidRPr="004201B8">
        <w:rPr>
          <w:sz w:val="28"/>
          <w:szCs w:val="28"/>
          <w:lang w:val="ru-RU"/>
        </w:rPr>
        <w:t>ы</w:t>
      </w:r>
      <w:r w:rsidRPr="004201B8">
        <w:rPr>
          <w:sz w:val="28"/>
          <w:szCs w:val="28"/>
          <w:lang w:val="ru-RU"/>
        </w:rPr>
        <w:t xml:space="preserve"> иметь только ответственн</w:t>
      </w:r>
      <w:r w:rsidR="00B14DAA" w:rsidRPr="004201B8">
        <w:rPr>
          <w:sz w:val="28"/>
          <w:szCs w:val="28"/>
          <w:lang w:val="ru-RU"/>
        </w:rPr>
        <w:t>ы</w:t>
      </w:r>
      <w:r w:rsidRPr="004201B8">
        <w:rPr>
          <w:sz w:val="28"/>
          <w:szCs w:val="28"/>
          <w:lang w:val="ru-RU"/>
        </w:rPr>
        <w:t>е лиц</w:t>
      </w:r>
      <w:r w:rsidR="00B14DAA" w:rsidRPr="004201B8">
        <w:rPr>
          <w:sz w:val="28"/>
          <w:szCs w:val="28"/>
          <w:lang w:val="ru-RU"/>
        </w:rPr>
        <w:t>а.</w:t>
      </w:r>
    </w:p>
    <w:p w14:paraId="7082ABC3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 xml:space="preserve">6.7. Бланки </w:t>
      </w:r>
      <w:r w:rsidR="00596AA9" w:rsidRPr="004201B8">
        <w:rPr>
          <w:sz w:val="28"/>
          <w:szCs w:val="28"/>
          <w:lang w:val="ru-RU"/>
        </w:rPr>
        <w:t>п</w:t>
      </w:r>
      <w:r w:rsidR="00596AA9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 xml:space="preserve">выдаются на основании накладных руководителю </w:t>
      </w:r>
      <w:r w:rsidR="004044DA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ператора или иному уполномоченному на это лицу. </w:t>
      </w:r>
    </w:p>
    <w:p w14:paraId="60043B45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6.8. Выдача бланков </w:t>
      </w:r>
      <w:r w:rsidR="00596AA9" w:rsidRPr="004201B8">
        <w:rPr>
          <w:sz w:val="28"/>
          <w:szCs w:val="28"/>
          <w:lang w:val="ru-RU"/>
        </w:rPr>
        <w:t>п</w:t>
      </w:r>
      <w:r w:rsidR="00596AA9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ответственным лицом УГАИ МВД ДНР производится под подпись, о чем ответственное лицо УГАИ МВД ДНР делает запись в книг</w:t>
      </w:r>
      <w:r w:rsidR="004044DA" w:rsidRPr="004201B8">
        <w:rPr>
          <w:sz w:val="28"/>
          <w:szCs w:val="28"/>
          <w:lang w:val="ru-RU"/>
        </w:rPr>
        <w:t xml:space="preserve">е </w:t>
      </w:r>
      <w:r w:rsidRPr="004201B8">
        <w:rPr>
          <w:sz w:val="28"/>
          <w:szCs w:val="28"/>
          <w:lang w:val="ru-RU"/>
        </w:rPr>
        <w:t xml:space="preserve">учета поступлений и расходования бланков </w:t>
      </w:r>
      <w:r w:rsidR="00596AA9" w:rsidRPr="004201B8">
        <w:rPr>
          <w:sz w:val="28"/>
          <w:szCs w:val="28"/>
          <w:lang w:val="ru-RU"/>
        </w:rPr>
        <w:t>п</w:t>
      </w:r>
      <w:r w:rsidR="00596AA9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="00380174" w:rsidRPr="004201B8">
        <w:rPr>
          <w:sz w:val="28"/>
          <w:szCs w:val="28"/>
          <w:lang w:val="ru-RU"/>
        </w:rPr>
        <w:t>УГАИ МВД ДНР (п</w:t>
      </w:r>
      <w:r w:rsidRPr="004201B8">
        <w:rPr>
          <w:sz w:val="28"/>
          <w:szCs w:val="28"/>
          <w:lang w:val="ru-RU"/>
        </w:rPr>
        <w:t xml:space="preserve">риложение 13). </w:t>
      </w:r>
    </w:p>
    <w:p w14:paraId="1D62A168" w14:textId="77777777" w:rsidR="00A20754" w:rsidRPr="004201B8" w:rsidRDefault="00A20754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Книга учета поступлений и расходования бланков </w:t>
      </w:r>
      <w:r w:rsidR="0099071C" w:rsidRPr="004201B8">
        <w:rPr>
          <w:sz w:val="28"/>
          <w:szCs w:val="28"/>
          <w:lang w:val="ru-RU"/>
        </w:rPr>
        <w:t>п</w:t>
      </w:r>
      <w:r w:rsidR="0099071C" w:rsidRPr="004201B8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="001721A2" w:rsidRPr="004201B8">
        <w:rPr>
          <w:spacing w:val="2"/>
          <w:sz w:val="28"/>
          <w:lang w:val="ru-RU"/>
        </w:rPr>
        <w:t xml:space="preserve"> </w:t>
      </w:r>
      <w:r w:rsidRPr="004201B8">
        <w:rPr>
          <w:sz w:val="28"/>
          <w:szCs w:val="28"/>
          <w:lang w:val="ru-RU"/>
        </w:rPr>
        <w:t>УГАИ МВД ДНР должна быть пронумерована, прошнурована и зарегистрирована в канцелярии УГАИ МВД ДНР.</w:t>
      </w:r>
    </w:p>
    <w:p w14:paraId="6BD6D65D" w14:textId="77777777" w:rsidR="00A20754" w:rsidRPr="004201B8" w:rsidRDefault="004044DA" w:rsidP="00A20754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6.9. Выдача бланков а</w:t>
      </w:r>
      <w:r w:rsidR="00A20754" w:rsidRPr="004201B8">
        <w:rPr>
          <w:sz w:val="28"/>
          <w:szCs w:val="28"/>
          <w:lang w:val="ru-RU"/>
        </w:rPr>
        <w:t xml:space="preserve">ттестации ответственным лицом УГАИ МВД ДНР производится под подпись, о чем ответственное лицо УГАИ МВД ДНР делает запись в книге учета поступлений и расходования бланков </w:t>
      </w:r>
      <w:r w:rsidRPr="004201B8">
        <w:rPr>
          <w:sz w:val="28"/>
          <w:szCs w:val="28"/>
          <w:lang w:val="ru-RU"/>
        </w:rPr>
        <w:t>а</w:t>
      </w:r>
      <w:r w:rsidR="00A20754" w:rsidRPr="004201B8">
        <w:rPr>
          <w:sz w:val="28"/>
          <w:szCs w:val="28"/>
          <w:lang w:val="ru-RU"/>
        </w:rPr>
        <w:t>ттестации УГАИ МВД ДНР (</w:t>
      </w:r>
      <w:r w:rsidR="00380174" w:rsidRPr="004201B8">
        <w:rPr>
          <w:sz w:val="28"/>
          <w:szCs w:val="28"/>
          <w:lang w:val="ru-RU"/>
        </w:rPr>
        <w:t>п</w:t>
      </w:r>
      <w:r w:rsidR="00A20754" w:rsidRPr="004201B8">
        <w:rPr>
          <w:sz w:val="28"/>
          <w:szCs w:val="28"/>
          <w:lang w:val="ru-RU"/>
        </w:rPr>
        <w:t xml:space="preserve">риложение 14). </w:t>
      </w:r>
    </w:p>
    <w:p w14:paraId="2BEAA7D8" w14:textId="77777777" w:rsidR="00786C01" w:rsidRPr="004201B8" w:rsidRDefault="00A20754" w:rsidP="00786C01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Книга учета пост</w:t>
      </w:r>
      <w:r w:rsidR="004044DA" w:rsidRPr="004201B8">
        <w:rPr>
          <w:sz w:val="28"/>
          <w:szCs w:val="28"/>
          <w:lang w:val="ru-RU"/>
        </w:rPr>
        <w:t>уплений и расходования бланков а</w:t>
      </w:r>
      <w:r w:rsidRPr="004201B8">
        <w:rPr>
          <w:sz w:val="28"/>
          <w:szCs w:val="28"/>
          <w:lang w:val="ru-RU"/>
        </w:rPr>
        <w:t>ттестации УГАИ МВД ДНР должна быть пронумерована, прошнурована и зарегистрирована в канцелярии УГАИ МВД ДНР.</w:t>
      </w:r>
    </w:p>
    <w:p w14:paraId="6435DF42" w14:textId="77777777" w:rsidR="00772E2A" w:rsidRPr="004201B8" w:rsidRDefault="00786C01" w:rsidP="004201B8">
      <w:pPr>
        <w:ind w:firstLine="708"/>
        <w:jc w:val="center"/>
        <w:rPr>
          <w:sz w:val="28"/>
          <w:lang w:val="ru-RU"/>
        </w:rPr>
      </w:pPr>
      <w:r w:rsidRPr="004201B8">
        <w:rPr>
          <w:b/>
          <w:sz w:val="28"/>
          <w:szCs w:val="28"/>
          <w:lang w:val="ru-RU"/>
        </w:rPr>
        <w:br/>
      </w:r>
      <w:r w:rsidR="008C391F" w:rsidRPr="004201B8">
        <w:rPr>
          <w:b/>
          <w:sz w:val="28"/>
          <w:szCs w:val="28"/>
          <w:lang w:val="ru-RU"/>
        </w:rPr>
        <w:t>VII</w:t>
      </w:r>
      <w:r w:rsidR="0004634E" w:rsidRPr="004201B8">
        <w:rPr>
          <w:b/>
          <w:sz w:val="28"/>
          <w:szCs w:val="28"/>
          <w:lang w:val="ru-RU"/>
        </w:rPr>
        <w:t>. Квалификац</w:t>
      </w:r>
      <w:r w:rsidR="004044DA" w:rsidRPr="004201B8">
        <w:rPr>
          <w:b/>
          <w:sz w:val="28"/>
          <w:szCs w:val="28"/>
          <w:lang w:val="ru-RU"/>
        </w:rPr>
        <w:t>ионные требования к работникам о</w:t>
      </w:r>
      <w:r w:rsidR="0004634E" w:rsidRPr="004201B8">
        <w:rPr>
          <w:b/>
          <w:sz w:val="28"/>
          <w:szCs w:val="28"/>
          <w:lang w:val="ru-RU"/>
        </w:rPr>
        <w:t>ператора</w:t>
      </w:r>
    </w:p>
    <w:p w14:paraId="01C2E65C" w14:textId="77777777" w:rsidR="004044DA" w:rsidRPr="004201B8" w:rsidRDefault="004044DA" w:rsidP="0004634E">
      <w:pPr>
        <w:jc w:val="center"/>
        <w:rPr>
          <w:b/>
          <w:sz w:val="28"/>
          <w:szCs w:val="28"/>
          <w:lang w:val="ru-RU"/>
        </w:rPr>
      </w:pPr>
    </w:p>
    <w:p w14:paraId="2D0C02CF" w14:textId="77777777" w:rsidR="0004634E" w:rsidRPr="004201B8" w:rsidRDefault="008C391F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7</w:t>
      </w:r>
      <w:r w:rsidR="0004634E" w:rsidRPr="004201B8">
        <w:rPr>
          <w:sz w:val="28"/>
          <w:szCs w:val="28"/>
          <w:lang w:val="ru-RU"/>
        </w:rPr>
        <w:t>.1. Квалификационным требовани</w:t>
      </w:r>
      <w:r w:rsidR="00F1674A" w:rsidRPr="004201B8">
        <w:rPr>
          <w:sz w:val="28"/>
          <w:szCs w:val="28"/>
          <w:lang w:val="ru-RU"/>
        </w:rPr>
        <w:t>е</w:t>
      </w:r>
      <w:r w:rsidR="0004634E" w:rsidRPr="004201B8">
        <w:rPr>
          <w:sz w:val="28"/>
          <w:szCs w:val="28"/>
          <w:lang w:val="ru-RU"/>
        </w:rPr>
        <w:t xml:space="preserve">м к работникам </w:t>
      </w:r>
      <w:r w:rsidR="004044DA" w:rsidRPr="004201B8">
        <w:rPr>
          <w:sz w:val="28"/>
          <w:szCs w:val="28"/>
          <w:lang w:val="ru-RU"/>
        </w:rPr>
        <w:t>о</w:t>
      </w:r>
      <w:r w:rsidR="0004634E" w:rsidRPr="004201B8">
        <w:rPr>
          <w:sz w:val="28"/>
          <w:szCs w:val="28"/>
          <w:lang w:val="ru-RU"/>
        </w:rPr>
        <w:t xml:space="preserve">ператора является наличие специальных знаний, что подтверждается успешной сдачей квалификационного экзамена (далее – </w:t>
      </w:r>
      <w:r w:rsidR="004044DA" w:rsidRPr="004201B8">
        <w:rPr>
          <w:sz w:val="28"/>
          <w:szCs w:val="28"/>
          <w:lang w:val="ru-RU"/>
        </w:rPr>
        <w:t>э</w:t>
      </w:r>
      <w:r w:rsidR="0004634E" w:rsidRPr="004201B8">
        <w:rPr>
          <w:sz w:val="28"/>
          <w:szCs w:val="28"/>
          <w:lang w:val="ru-RU"/>
        </w:rPr>
        <w:t>кзамен).</w:t>
      </w:r>
    </w:p>
    <w:p w14:paraId="40D47932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Форма проведения </w:t>
      </w:r>
      <w:r w:rsidR="004044DA" w:rsidRPr="004201B8">
        <w:rPr>
          <w:sz w:val="28"/>
          <w:szCs w:val="28"/>
          <w:lang w:val="ru-RU"/>
        </w:rPr>
        <w:t>э</w:t>
      </w:r>
      <w:r w:rsidRPr="004201B8">
        <w:rPr>
          <w:sz w:val="28"/>
          <w:szCs w:val="28"/>
          <w:lang w:val="ru-RU"/>
        </w:rPr>
        <w:t>кзамена устанавливается приказом УГАИ МВД ДНР.</w:t>
      </w:r>
    </w:p>
    <w:p w14:paraId="323A5446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7</w:t>
      </w:r>
      <w:r w:rsidR="0004634E" w:rsidRPr="004201B8">
        <w:rPr>
          <w:sz w:val="28"/>
          <w:szCs w:val="28"/>
          <w:lang w:val="ru-RU"/>
        </w:rPr>
        <w:t xml:space="preserve">.2. Сдача </w:t>
      </w:r>
      <w:r w:rsidR="004044DA" w:rsidRPr="004201B8">
        <w:rPr>
          <w:sz w:val="28"/>
          <w:szCs w:val="28"/>
          <w:lang w:val="ru-RU"/>
        </w:rPr>
        <w:t>э</w:t>
      </w:r>
      <w:r w:rsidR="0004634E" w:rsidRPr="004201B8">
        <w:rPr>
          <w:sz w:val="28"/>
          <w:szCs w:val="28"/>
          <w:lang w:val="ru-RU"/>
        </w:rPr>
        <w:t xml:space="preserve">кзамена проводится в соответствии с утвержденным начальником УГАИ МВД ДНР графиком не реже одного раза в 12 месяцев. </w:t>
      </w:r>
    </w:p>
    <w:p w14:paraId="02BFC47F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7</w:t>
      </w:r>
      <w:r w:rsidR="0004634E" w:rsidRPr="004201B8">
        <w:rPr>
          <w:sz w:val="28"/>
          <w:szCs w:val="28"/>
          <w:lang w:val="ru-RU"/>
        </w:rPr>
        <w:t xml:space="preserve">.3. Внеплановая сдача </w:t>
      </w:r>
      <w:r w:rsidR="004044DA" w:rsidRPr="004201B8">
        <w:rPr>
          <w:sz w:val="28"/>
          <w:szCs w:val="28"/>
          <w:lang w:val="ru-RU"/>
        </w:rPr>
        <w:t>э</w:t>
      </w:r>
      <w:r w:rsidR="0004634E" w:rsidRPr="004201B8">
        <w:rPr>
          <w:sz w:val="28"/>
          <w:szCs w:val="28"/>
          <w:lang w:val="ru-RU"/>
        </w:rPr>
        <w:t>кзамена проводится по мере необходимости на основании решения Комиссии, которое утверждается начальником УГАИ МВД ДНР.</w:t>
      </w:r>
    </w:p>
    <w:p w14:paraId="11E1DF0E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7</w:t>
      </w:r>
      <w:r w:rsidR="004044DA" w:rsidRPr="004201B8">
        <w:rPr>
          <w:sz w:val="28"/>
          <w:szCs w:val="28"/>
          <w:lang w:val="ru-RU"/>
        </w:rPr>
        <w:t>.4. Учет сдачи э</w:t>
      </w:r>
      <w:r w:rsidR="0004634E" w:rsidRPr="004201B8">
        <w:rPr>
          <w:sz w:val="28"/>
          <w:szCs w:val="28"/>
          <w:lang w:val="ru-RU"/>
        </w:rPr>
        <w:t xml:space="preserve">кзаменов в УГАИ МВД ДНР ведется в </w:t>
      </w:r>
      <w:r w:rsidR="00380174" w:rsidRPr="004201B8">
        <w:rPr>
          <w:sz w:val="28"/>
          <w:szCs w:val="28"/>
          <w:lang w:val="ru-RU"/>
        </w:rPr>
        <w:t>журнале учета сдачи экзаменов (п</w:t>
      </w:r>
      <w:r w:rsidR="0004634E" w:rsidRPr="004201B8">
        <w:rPr>
          <w:sz w:val="28"/>
          <w:szCs w:val="28"/>
          <w:lang w:val="ru-RU"/>
        </w:rPr>
        <w:t>риложение 1</w:t>
      </w:r>
      <w:r w:rsidR="00B70AB6" w:rsidRPr="004201B8">
        <w:rPr>
          <w:sz w:val="28"/>
          <w:szCs w:val="28"/>
          <w:lang w:val="ru-RU"/>
        </w:rPr>
        <w:t>5</w:t>
      </w:r>
      <w:r w:rsidR="0004634E" w:rsidRPr="004201B8">
        <w:rPr>
          <w:sz w:val="28"/>
          <w:szCs w:val="28"/>
          <w:lang w:val="ru-RU"/>
        </w:rPr>
        <w:t>), а соответствующие данные об этом вносятся в ЕАИСТО.</w:t>
      </w:r>
    </w:p>
    <w:p w14:paraId="2136E84B" w14:textId="77777777" w:rsidR="0004634E" w:rsidRPr="004201B8" w:rsidRDefault="008C391F" w:rsidP="0004634E">
      <w:pPr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.5. Прием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кзаменов проводится Комиссией в целях определения соответствия работников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о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ператора квалификационным требованиям.</w:t>
      </w:r>
    </w:p>
    <w:p w14:paraId="527A454F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3" w:name="o28"/>
      <w:bookmarkStart w:id="4" w:name="o48"/>
      <w:bookmarkStart w:id="5" w:name="o49"/>
      <w:bookmarkStart w:id="6" w:name="o58"/>
      <w:bookmarkEnd w:id="3"/>
      <w:bookmarkEnd w:id="4"/>
      <w:bookmarkEnd w:id="5"/>
      <w:bookmarkEnd w:id="6"/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.6. При сдаче работниками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о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ператора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кзаменов у них проверяются знания:</w:t>
      </w:r>
      <w:bookmarkStart w:id="7" w:name="o60"/>
      <w:bookmarkEnd w:id="7"/>
    </w:p>
    <w:p w14:paraId="37C1CD27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 xml:space="preserve">нормативных правовых документов в сфере проведения 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ТД</w:t>
      </w:r>
      <w:r w:rsidRPr="004201B8">
        <w:rPr>
          <w:sz w:val="28"/>
          <w:szCs w:val="28"/>
          <w:bdr w:val="none" w:sz="0" w:space="0" w:color="auto" w:frame="1"/>
          <w:lang w:val="ru-RU"/>
        </w:rPr>
        <w:t>, действующих на территории Донецкой Народной Республики;</w:t>
      </w:r>
    </w:p>
    <w:p w14:paraId="20E828C3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8" w:name="o61"/>
      <w:bookmarkStart w:id="9" w:name="o62"/>
      <w:bookmarkStart w:id="10" w:name="o63"/>
      <w:bookmarkEnd w:id="8"/>
      <w:bookmarkEnd w:id="9"/>
      <w:bookmarkEnd w:id="10"/>
      <w:r w:rsidRPr="004201B8">
        <w:rPr>
          <w:sz w:val="28"/>
          <w:szCs w:val="28"/>
          <w:bdr w:val="none" w:sz="0" w:space="0" w:color="auto" w:frame="1"/>
          <w:lang w:val="ru-RU"/>
        </w:rPr>
        <w:t>нормативных правовых документов, предусматривающих ответственность за нарушения законодательст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ва в сфере проведения ТД</w:t>
      </w:r>
      <w:r w:rsidRPr="004201B8">
        <w:rPr>
          <w:sz w:val="28"/>
          <w:szCs w:val="28"/>
          <w:bdr w:val="none" w:sz="0" w:space="0" w:color="auto" w:frame="1"/>
          <w:lang w:val="ru-RU"/>
        </w:rPr>
        <w:t>;</w:t>
      </w:r>
    </w:p>
    <w:p w14:paraId="05708148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11" w:name="o64"/>
      <w:bookmarkStart w:id="12" w:name="o65"/>
      <w:bookmarkStart w:id="13" w:name="o66"/>
      <w:bookmarkEnd w:id="11"/>
      <w:bookmarkEnd w:id="12"/>
      <w:bookmarkEnd w:id="13"/>
      <w:r w:rsidRPr="004201B8">
        <w:rPr>
          <w:sz w:val="28"/>
          <w:szCs w:val="28"/>
          <w:bdr w:val="none" w:sz="0" w:space="0" w:color="auto" w:frame="1"/>
          <w:lang w:val="ru-RU"/>
        </w:rPr>
        <w:t>перечня неисправностей и условий, при которых запрещается эксплуатация транспортных средств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,</w:t>
      </w:r>
      <w:r w:rsidRPr="004201B8">
        <w:rPr>
          <w:sz w:val="28"/>
          <w:szCs w:val="28"/>
          <w:bdr w:val="none" w:sz="0" w:space="0" w:color="auto" w:frame="1"/>
          <w:lang w:val="ru-RU"/>
        </w:rPr>
        <w:t xml:space="preserve"> в соответствии с Правилами дорожного движения Донецкой Народной Республики;</w:t>
      </w:r>
    </w:p>
    <w:p w14:paraId="481C62B9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14" w:name="o67"/>
      <w:bookmarkStart w:id="15" w:name="o68"/>
      <w:bookmarkEnd w:id="14"/>
      <w:bookmarkEnd w:id="15"/>
      <w:r w:rsidRPr="004201B8">
        <w:rPr>
          <w:sz w:val="28"/>
          <w:szCs w:val="28"/>
          <w:bdr w:val="none" w:sz="0" w:space="0" w:color="auto" w:frame="1"/>
          <w:lang w:val="ru-RU"/>
        </w:rPr>
        <w:lastRenderedPageBreak/>
        <w:t>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14:paraId="04043C8F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требований по охране труда при проведении Т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Д</w:t>
      </w:r>
      <w:r w:rsidRPr="004201B8">
        <w:rPr>
          <w:sz w:val="28"/>
          <w:szCs w:val="28"/>
          <w:bdr w:val="none" w:sz="0" w:space="0" w:color="auto" w:frame="1"/>
          <w:lang w:val="ru-RU"/>
        </w:rPr>
        <w:t xml:space="preserve">; </w:t>
      </w:r>
    </w:p>
    <w:p w14:paraId="3193FC43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требований во время работы с оргтехникой и средствами передачи данных при проведении Т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Д</w:t>
      </w:r>
      <w:r w:rsidRPr="004201B8">
        <w:rPr>
          <w:sz w:val="28"/>
          <w:szCs w:val="28"/>
          <w:bdr w:val="none" w:sz="0" w:space="0" w:color="auto" w:frame="1"/>
          <w:lang w:val="ru-RU"/>
        </w:rPr>
        <w:t>;</w:t>
      </w:r>
    </w:p>
    <w:p w14:paraId="154166AA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устройства колесных транспортных средств.</w:t>
      </w:r>
    </w:p>
    <w:p w14:paraId="090C56D0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16" w:name="o72"/>
      <w:bookmarkStart w:id="17" w:name="o73"/>
      <w:bookmarkEnd w:id="16"/>
      <w:bookmarkEnd w:id="17"/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.7. Сдача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кзаменов оформляется протоколом.</w:t>
      </w:r>
    </w:p>
    <w:p w14:paraId="396B0EE1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.8. В протоколе сдачи </w:t>
      </w:r>
      <w:r w:rsidR="004044DA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кзаменов указываются:</w:t>
      </w:r>
    </w:p>
    <w:p w14:paraId="5B2692BF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18" w:name="o74"/>
      <w:bookmarkEnd w:id="18"/>
      <w:r w:rsidRPr="004201B8">
        <w:rPr>
          <w:sz w:val="28"/>
          <w:szCs w:val="28"/>
          <w:bdr w:val="none" w:sz="0" w:space="0" w:color="auto" w:frame="1"/>
          <w:lang w:val="ru-RU"/>
        </w:rPr>
        <w:t xml:space="preserve">1) сведения о работнике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о</w:t>
      </w:r>
      <w:r w:rsidRPr="004201B8">
        <w:rPr>
          <w:sz w:val="28"/>
          <w:szCs w:val="28"/>
          <w:bdr w:val="none" w:sz="0" w:space="0" w:color="auto" w:frame="1"/>
          <w:lang w:val="ru-RU"/>
        </w:rPr>
        <w:t xml:space="preserve">ператора, сдающем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Pr="004201B8">
        <w:rPr>
          <w:sz w:val="28"/>
          <w:szCs w:val="28"/>
          <w:bdr w:val="none" w:sz="0" w:space="0" w:color="auto" w:frame="1"/>
          <w:lang w:val="ru-RU"/>
        </w:rPr>
        <w:t>кзамен;</w:t>
      </w:r>
    </w:p>
    <w:p w14:paraId="71D88E63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19" w:name="o75"/>
      <w:bookmarkEnd w:id="19"/>
      <w:r w:rsidRPr="004201B8">
        <w:rPr>
          <w:sz w:val="28"/>
          <w:szCs w:val="28"/>
          <w:bdr w:val="none" w:sz="0" w:space="0" w:color="auto" w:frame="1"/>
          <w:lang w:val="ru-RU"/>
        </w:rPr>
        <w:t>2) принятое Комиссией решение;</w:t>
      </w:r>
      <w:bookmarkStart w:id="20" w:name="o76"/>
      <w:bookmarkEnd w:id="20"/>
    </w:p>
    <w:p w14:paraId="1BDB667A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21" w:name="o77"/>
      <w:bookmarkEnd w:id="21"/>
      <w:r w:rsidRPr="004201B8">
        <w:rPr>
          <w:sz w:val="28"/>
          <w:szCs w:val="28"/>
          <w:bdr w:val="none" w:sz="0" w:space="0" w:color="auto" w:frame="1"/>
          <w:lang w:val="ru-RU"/>
        </w:rPr>
        <w:t xml:space="preserve">3) перечень направлений подготовки или наименование темы, на знание которых проводился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Pr="004201B8">
        <w:rPr>
          <w:sz w:val="28"/>
          <w:szCs w:val="28"/>
          <w:bdr w:val="none" w:sz="0" w:space="0" w:color="auto" w:frame="1"/>
          <w:lang w:val="ru-RU"/>
        </w:rPr>
        <w:t>кзамен;</w:t>
      </w:r>
    </w:p>
    <w:p w14:paraId="4AF70932" w14:textId="77777777" w:rsidR="0004634E" w:rsidRPr="004201B8" w:rsidRDefault="0004634E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22" w:name="o78"/>
      <w:bookmarkEnd w:id="22"/>
      <w:r w:rsidRPr="004201B8">
        <w:rPr>
          <w:sz w:val="28"/>
          <w:szCs w:val="28"/>
          <w:bdr w:val="none" w:sz="0" w:space="0" w:color="auto" w:frame="1"/>
          <w:lang w:val="ru-RU"/>
        </w:rPr>
        <w:t xml:space="preserve">4) следующая дата приема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Pr="004201B8">
        <w:rPr>
          <w:sz w:val="28"/>
          <w:szCs w:val="28"/>
          <w:bdr w:val="none" w:sz="0" w:space="0" w:color="auto" w:frame="1"/>
          <w:lang w:val="ru-RU"/>
        </w:rPr>
        <w:t>кзамена для лиц, его не сдавших.</w:t>
      </w:r>
    </w:p>
    <w:p w14:paraId="0228A9D2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.9. Лицам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,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 не сдавшим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кзамен, доступ к ЕАИСТО блокируется до успешной его сдачи. </w:t>
      </w:r>
    </w:p>
    <w:p w14:paraId="6D078AEB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bookmarkStart w:id="23" w:name="o79"/>
      <w:bookmarkStart w:id="24" w:name="o90"/>
      <w:bookmarkEnd w:id="23"/>
      <w:bookmarkEnd w:id="24"/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.10. Работник о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ператора направляется на внеочередную сдачу соответствующего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кзамена в случае выявления членами Комиссии при проведении выездной проверки недостаточного уровня знаний у работника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о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ператора при проведении Т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Д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.</w:t>
      </w:r>
    </w:p>
    <w:p w14:paraId="55694AF7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.11. Решение Комиссии о направлении на </w:t>
      </w:r>
      <w:r w:rsidR="00BB1F2B" w:rsidRPr="004201B8">
        <w:rPr>
          <w:sz w:val="28"/>
          <w:szCs w:val="28"/>
          <w:bdr w:val="none" w:sz="0" w:space="0" w:color="auto" w:frame="1"/>
          <w:lang w:val="ru-RU"/>
        </w:rPr>
        <w:t>экзамен работника о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ператора оформляется протоколом и утверждается начальником УГАИ МВД ДНР. С момента вынесения такого решения доступ работнику к ЕАИСТО блокируется до успешной его сдачи.</w:t>
      </w:r>
      <w:bookmarkStart w:id="25" w:name="o92"/>
      <w:bookmarkEnd w:id="25"/>
    </w:p>
    <w:p w14:paraId="436DBE5F" w14:textId="77777777" w:rsidR="0004634E" w:rsidRPr="004201B8" w:rsidRDefault="008C391F" w:rsidP="00046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7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>.12. Об изменениях в образовании, прохождении подготовки, переподготовки, повышени</w:t>
      </w:r>
      <w:r w:rsidR="00A524B4" w:rsidRPr="004201B8">
        <w:rPr>
          <w:sz w:val="28"/>
          <w:szCs w:val="28"/>
          <w:bdr w:val="none" w:sz="0" w:space="0" w:color="auto" w:frame="1"/>
          <w:lang w:val="ru-RU"/>
        </w:rPr>
        <w:t>и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 квалификации техни</w:t>
      </w:r>
      <w:r w:rsidR="002F0B89" w:rsidRPr="004201B8">
        <w:rPr>
          <w:sz w:val="28"/>
          <w:szCs w:val="28"/>
          <w:bdr w:val="none" w:sz="0" w:space="0" w:color="auto" w:frame="1"/>
          <w:lang w:val="ru-RU"/>
        </w:rPr>
        <w:t>к-механик</w:t>
      </w:r>
      <w:r w:rsidR="0004634E" w:rsidRPr="004201B8">
        <w:rPr>
          <w:sz w:val="28"/>
          <w:szCs w:val="28"/>
          <w:bdr w:val="none" w:sz="0" w:space="0" w:color="auto" w:frame="1"/>
          <w:lang w:val="ru-RU"/>
        </w:rPr>
        <w:t xml:space="preserve"> в течение 10 суток письмом с предоставлением копий соответствующих документов сообщает в УГАИ МВД ДНР. На основании поданных документов ответственное лицо УГАИ МВД ДНР вносит соответствующую информацию в ЕАИСТО. </w:t>
      </w:r>
      <w:bookmarkStart w:id="26" w:name="o91"/>
      <w:bookmarkEnd w:id="26"/>
    </w:p>
    <w:p w14:paraId="642D17C7" w14:textId="77777777" w:rsidR="0004634E" w:rsidRPr="004201B8" w:rsidRDefault="0004634E" w:rsidP="0004634E">
      <w:pPr>
        <w:jc w:val="both"/>
        <w:rPr>
          <w:sz w:val="36"/>
          <w:szCs w:val="28"/>
          <w:lang w:val="ru-RU"/>
        </w:rPr>
      </w:pPr>
    </w:p>
    <w:p w14:paraId="30F62242" w14:textId="77777777" w:rsidR="0004634E" w:rsidRPr="004201B8" w:rsidRDefault="008C391F" w:rsidP="0004634E">
      <w:pPr>
        <w:jc w:val="center"/>
        <w:rPr>
          <w:b/>
          <w:sz w:val="28"/>
          <w:szCs w:val="28"/>
          <w:lang w:val="ru-RU"/>
        </w:rPr>
      </w:pPr>
      <w:bookmarkStart w:id="27" w:name="o25"/>
      <w:bookmarkStart w:id="28" w:name="o26"/>
      <w:bookmarkEnd w:id="27"/>
      <w:bookmarkEnd w:id="28"/>
      <w:r w:rsidRPr="004201B8">
        <w:rPr>
          <w:b/>
          <w:sz w:val="28"/>
          <w:szCs w:val="28"/>
          <w:lang w:val="ru-RU"/>
        </w:rPr>
        <w:t>VIII</w:t>
      </w:r>
      <w:r w:rsidR="0004634E" w:rsidRPr="004201B8">
        <w:rPr>
          <w:b/>
          <w:sz w:val="28"/>
          <w:szCs w:val="28"/>
          <w:lang w:val="ru-RU"/>
        </w:rPr>
        <w:t xml:space="preserve">. Контроль за деятельностью </w:t>
      </w:r>
      <w:r w:rsidR="00BB1F2B" w:rsidRPr="004201B8">
        <w:rPr>
          <w:b/>
          <w:sz w:val="28"/>
          <w:szCs w:val="28"/>
          <w:lang w:val="ru-RU"/>
        </w:rPr>
        <w:t>о</w:t>
      </w:r>
      <w:r w:rsidR="0004634E" w:rsidRPr="004201B8">
        <w:rPr>
          <w:b/>
          <w:sz w:val="28"/>
          <w:szCs w:val="28"/>
          <w:lang w:val="ru-RU"/>
        </w:rPr>
        <w:t>ператоров</w:t>
      </w:r>
    </w:p>
    <w:p w14:paraId="6D8D0634" w14:textId="77777777" w:rsidR="00BB1F2B" w:rsidRPr="004201B8" w:rsidRDefault="00BB1F2B" w:rsidP="0004634E">
      <w:pPr>
        <w:jc w:val="center"/>
        <w:rPr>
          <w:b/>
          <w:sz w:val="28"/>
          <w:szCs w:val="28"/>
          <w:lang w:val="ru-RU"/>
        </w:rPr>
      </w:pPr>
    </w:p>
    <w:p w14:paraId="5633FCFD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.1. Контроль за деятельностью </w:t>
      </w:r>
      <w:r w:rsidR="00BB1F2B" w:rsidRPr="004201B8">
        <w:rPr>
          <w:sz w:val="28"/>
          <w:szCs w:val="28"/>
          <w:lang w:val="ru-RU"/>
        </w:rPr>
        <w:t>о</w:t>
      </w:r>
      <w:r w:rsidR="0004634E" w:rsidRPr="004201B8">
        <w:rPr>
          <w:sz w:val="28"/>
          <w:szCs w:val="28"/>
          <w:lang w:val="ru-RU"/>
        </w:rPr>
        <w:t>ператоров осуществля</w:t>
      </w:r>
      <w:r w:rsidR="00774C16" w:rsidRPr="004201B8">
        <w:rPr>
          <w:sz w:val="28"/>
          <w:szCs w:val="28"/>
          <w:lang w:val="ru-RU"/>
        </w:rPr>
        <w:t>ю</w:t>
      </w:r>
      <w:r w:rsidR="0004634E" w:rsidRPr="004201B8">
        <w:rPr>
          <w:sz w:val="28"/>
          <w:szCs w:val="28"/>
          <w:lang w:val="ru-RU"/>
        </w:rPr>
        <w:t>т УГАИ МВД ДНР в соответствии с настоящ</w:t>
      </w:r>
      <w:r w:rsidR="002F0B89" w:rsidRPr="004201B8">
        <w:rPr>
          <w:sz w:val="28"/>
          <w:szCs w:val="28"/>
          <w:lang w:val="ru-RU"/>
        </w:rPr>
        <w:t>ими</w:t>
      </w:r>
      <w:r w:rsidR="00540A2C">
        <w:rPr>
          <w:sz w:val="28"/>
          <w:szCs w:val="28"/>
          <w:lang w:val="ru-RU"/>
        </w:rPr>
        <w:t xml:space="preserve"> </w:t>
      </w:r>
      <w:r w:rsidR="002F0B89" w:rsidRPr="004201B8">
        <w:rPr>
          <w:sz w:val="28"/>
          <w:szCs w:val="28"/>
          <w:lang w:val="ru-RU"/>
        </w:rPr>
        <w:t>Правилами</w:t>
      </w:r>
      <w:r w:rsidR="0004634E" w:rsidRPr="004201B8">
        <w:rPr>
          <w:sz w:val="28"/>
          <w:szCs w:val="28"/>
          <w:lang w:val="ru-RU"/>
        </w:rPr>
        <w:t xml:space="preserve"> и разделом IХ Порядка, а также иные государственные органы в пределах своих полномочий.</w:t>
      </w:r>
    </w:p>
    <w:p w14:paraId="237D58BE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.2. Должностные лица УГАИ МВД ДНР осуществляют контроль</w:t>
      </w:r>
      <w:r w:rsidR="00786C01" w:rsidRPr="004201B8">
        <w:rPr>
          <w:sz w:val="28"/>
          <w:szCs w:val="28"/>
          <w:lang w:val="ru-RU"/>
        </w:rPr>
        <w:t xml:space="preserve"> за</w:t>
      </w:r>
      <w:r w:rsidR="0004634E" w:rsidRPr="004201B8">
        <w:rPr>
          <w:sz w:val="28"/>
          <w:szCs w:val="28"/>
          <w:lang w:val="ru-RU"/>
        </w:rPr>
        <w:t>:</w:t>
      </w:r>
    </w:p>
    <w:p w14:paraId="1AC23AE8" w14:textId="77777777" w:rsidR="0004634E" w:rsidRPr="004201B8" w:rsidRDefault="0004634E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1)</w:t>
      </w:r>
      <w:r w:rsidRPr="004201B8">
        <w:rPr>
          <w:sz w:val="28"/>
          <w:szCs w:val="28"/>
          <w:lang w:val="ru-RU"/>
        </w:rPr>
        <w:t xml:space="preserve"> достоверностью сведений, содержащихся в документах и заявлении, поданных заявителем или </w:t>
      </w:r>
      <w:r w:rsidR="00BB1F2B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 xml:space="preserve">ператором; </w:t>
      </w:r>
    </w:p>
    <w:p w14:paraId="285A8D81" w14:textId="77777777" w:rsidR="0004634E" w:rsidRPr="004201B8" w:rsidRDefault="0004634E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2)</w:t>
      </w:r>
      <w:r w:rsidRPr="004201B8">
        <w:rPr>
          <w:sz w:val="28"/>
          <w:szCs w:val="28"/>
          <w:lang w:val="ru-RU"/>
        </w:rPr>
        <w:t xml:space="preserve"> соответствием территории пункта технического осмотра, сооружений и средств технического диагностирования </w:t>
      </w:r>
      <w:r w:rsidR="00ED1DD4" w:rsidRPr="004201B8">
        <w:rPr>
          <w:sz w:val="28"/>
          <w:szCs w:val="28"/>
          <w:lang w:val="ru-RU"/>
        </w:rPr>
        <w:t>о</w:t>
      </w:r>
      <w:r w:rsidRPr="004201B8">
        <w:rPr>
          <w:sz w:val="28"/>
          <w:szCs w:val="28"/>
          <w:lang w:val="ru-RU"/>
        </w:rPr>
        <w:t>ператора условиям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 xml:space="preserve">; </w:t>
      </w:r>
    </w:p>
    <w:p w14:paraId="34F362AF" w14:textId="77777777" w:rsidR="0004634E" w:rsidRPr="004201B8" w:rsidRDefault="0004634E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3)</w:t>
      </w:r>
      <w:r w:rsidRPr="004201B8">
        <w:rPr>
          <w:sz w:val="28"/>
          <w:szCs w:val="28"/>
          <w:lang w:val="ru-RU"/>
        </w:rPr>
        <w:t xml:space="preserve"> соблюдени</w:t>
      </w:r>
      <w:r w:rsidR="00786C01" w:rsidRPr="004201B8">
        <w:rPr>
          <w:sz w:val="28"/>
          <w:szCs w:val="28"/>
          <w:lang w:val="ru-RU"/>
        </w:rPr>
        <w:t>ем</w:t>
      </w:r>
      <w:r w:rsidRPr="004201B8">
        <w:rPr>
          <w:sz w:val="28"/>
          <w:szCs w:val="28"/>
          <w:lang w:val="ru-RU"/>
        </w:rPr>
        <w:t xml:space="preserve"> порядка и условий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>;</w:t>
      </w:r>
    </w:p>
    <w:p w14:paraId="781D9EB9" w14:textId="77777777" w:rsidR="0004634E" w:rsidRPr="004201B8" w:rsidRDefault="0004634E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4) </w:t>
      </w:r>
      <w:r w:rsidRPr="004201B8">
        <w:rPr>
          <w:sz w:val="28"/>
          <w:szCs w:val="28"/>
          <w:lang w:val="ru-RU"/>
        </w:rPr>
        <w:t>объективностью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>, достоверностью оформления его результатов, учетом и выдачей</w:t>
      </w:r>
      <w:r w:rsidR="002F0B89" w:rsidRPr="004201B8">
        <w:rPr>
          <w:sz w:val="28"/>
          <w:szCs w:val="28"/>
          <w:lang w:val="ru-RU"/>
        </w:rPr>
        <w:t xml:space="preserve"> протоколов проверки технического состояния (д</w:t>
      </w:r>
      <w:r w:rsidRPr="004201B8">
        <w:rPr>
          <w:sz w:val="28"/>
          <w:szCs w:val="28"/>
          <w:lang w:val="ru-RU"/>
        </w:rPr>
        <w:t>иагностических карт</w:t>
      </w:r>
      <w:r w:rsidR="002F0B89" w:rsidRPr="004201B8">
        <w:rPr>
          <w:sz w:val="28"/>
          <w:szCs w:val="28"/>
          <w:lang w:val="ru-RU"/>
        </w:rPr>
        <w:t xml:space="preserve">) </w:t>
      </w:r>
      <w:r w:rsidRPr="004201B8">
        <w:rPr>
          <w:sz w:val="28"/>
          <w:szCs w:val="28"/>
          <w:lang w:val="ru-RU"/>
        </w:rPr>
        <w:t xml:space="preserve">и передачей сведений в ЕАИСТО. </w:t>
      </w:r>
    </w:p>
    <w:p w14:paraId="235F2688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>8</w:t>
      </w:r>
      <w:r w:rsidR="0004634E" w:rsidRPr="004201B8">
        <w:rPr>
          <w:sz w:val="28"/>
          <w:szCs w:val="28"/>
          <w:lang w:val="ru-RU"/>
        </w:rPr>
        <w:t>.3. Операторы во время проведения проверок должностными лицами УГАИ МВД ДНР обязаны:</w:t>
      </w:r>
    </w:p>
    <w:p w14:paraId="1455E4AF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1) </w:t>
      </w:r>
      <w:r w:rsidRPr="004201B8">
        <w:rPr>
          <w:sz w:val="28"/>
          <w:szCs w:val="28"/>
          <w:lang w:val="ru-RU"/>
        </w:rPr>
        <w:t xml:space="preserve">обеспечить доступ должностным лицам УГАИ МВД ДНР на территорию пункта технического осмотра, к сооружениям и средствам </w:t>
      </w:r>
      <w:r w:rsidR="002F0B89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;</w:t>
      </w:r>
    </w:p>
    <w:p w14:paraId="3E32C6AC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2) </w:t>
      </w:r>
      <w:r w:rsidRPr="004201B8">
        <w:rPr>
          <w:sz w:val="28"/>
          <w:szCs w:val="28"/>
          <w:lang w:val="ru-RU"/>
        </w:rPr>
        <w:t>предоставлять должностным лицам УГАИ МВД ДНР необходимые документы и обеспечивать условия для проведения проверки;</w:t>
      </w:r>
    </w:p>
    <w:p w14:paraId="3CFC77B2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3)</w:t>
      </w:r>
      <w:r w:rsidRPr="004201B8">
        <w:rPr>
          <w:sz w:val="28"/>
          <w:szCs w:val="28"/>
          <w:lang w:val="ru-RU"/>
        </w:rPr>
        <w:t xml:space="preserve"> проводить контрольн</w:t>
      </w:r>
      <w:r w:rsidR="002F0B89" w:rsidRPr="004201B8">
        <w:rPr>
          <w:sz w:val="28"/>
          <w:szCs w:val="28"/>
          <w:lang w:val="ru-RU"/>
        </w:rPr>
        <w:t>ое</w:t>
      </w:r>
      <w:r w:rsidRPr="004201B8">
        <w:rPr>
          <w:sz w:val="28"/>
          <w:szCs w:val="28"/>
          <w:lang w:val="ru-RU"/>
        </w:rPr>
        <w:t xml:space="preserve"> Т</w:t>
      </w:r>
      <w:r w:rsidR="002F0B89" w:rsidRPr="004201B8">
        <w:rPr>
          <w:sz w:val="28"/>
          <w:szCs w:val="28"/>
          <w:lang w:val="ru-RU"/>
        </w:rPr>
        <w:t xml:space="preserve">Д </w:t>
      </w:r>
      <w:r w:rsidRPr="004201B8">
        <w:rPr>
          <w:sz w:val="28"/>
          <w:szCs w:val="28"/>
          <w:lang w:val="ru-RU"/>
        </w:rPr>
        <w:t>в присутствии должностных лиц УГАИ МВД ДНР бесплатно;</w:t>
      </w:r>
    </w:p>
    <w:p w14:paraId="3C88BEE2" w14:textId="77777777" w:rsidR="0004634E" w:rsidRPr="004201B8" w:rsidRDefault="0004634E" w:rsidP="0004634E">
      <w:pPr>
        <w:ind w:left="708" w:firstLine="1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4) принимать меры по устранению выявленных нарушений.</w:t>
      </w:r>
    </w:p>
    <w:p w14:paraId="650FA80F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.4. Должностные лица УГАИ МВД ДНР осуществляют контроль за </w:t>
      </w:r>
      <w:r w:rsidR="00BB1F2B" w:rsidRPr="004201B8">
        <w:rPr>
          <w:sz w:val="28"/>
          <w:szCs w:val="28"/>
          <w:lang w:val="ru-RU"/>
        </w:rPr>
        <w:t>деятельностью о</w:t>
      </w:r>
      <w:r w:rsidR="0004634E" w:rsidRPr="004201B8">
        <w:rPr>
          <w:sz w:val="28"/>
          <w:szCs w:val="28"/>
          <w:lang w:val="ru-RU"/>
        </w:rPr>
        <w:t>ператоров путем проведения плановых и внеплановых проверок.</w:t>
      </w:r>
    </w:p>
    <w:p w14:paraId="24AF3DFD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.5. Плановая проверка </w:t>
      </w:r>
      <w:r w:rsidR="00BB1F2B" w:rsidRPr="004201B8">
        <w:rPr>
          <w:sz w:val="28"/>
          <w:szCs w:val="28"/>
          <w:lang w:val="ru-RU"/>
        </w:rPr>
        <w:t>о</w:t>
      </w:r>
      <w:r w:rsidR="0004634E" w:rsidRPr="004201B8">
        <w:rPr>
          <w:sz w:val="28"/>
          <w:szCs w:val="28"/>
          <w:lang w:val="ru-RU"/>
        </w:rPr>
        <w:t>ператоров проводится должностными лицами УГАИ МВД ДНР в соответствии с утвержденным начальником УГАИ МВД ДНР годовым графиком, не реже одного раза в год.</w:t>
      </w:r>
    </w:p>
    <w:p w14:paraId="71E9D405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.6. УГАИ МВД ДНР не позднее чем за 10 дней уведомляет </w:t>
      </w:r>
      <w:r w:rsidR="00BB1F2B" w:rsidRPr="004201B8">
        <w:rPr>
          <w:sz w:val="28"/>
          <w:szCs w:val="28"/>
          <w:lang w:val="ru-RU"/>
        </w:rPr>
        <w:t>о</w:t>
      </w:r>
      <w:r w:rsidR="0004634E" w:rsidRPr="004201B8">
        <w:rPr>
          <w:sz w:val="28"/>
          <w:szCs w:val="28"/>
          <w:lang w:val="ru-RU"/>
        </w:rPr>
        <w:t>ператора о дате и времени проведения плановой проверки.</w:t>
      </w:r>
    </w:p>
    <w:p w14:paraId="3277BE1A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.7. Плановая и внеплановая проверки могут проводиться с участием представителей государственных органов, действующих в пределах полномочий, предусмотренных законодательством Донецкой Народной Республики.</w:t>
      </w:r>
    </w:p>
    <w:p w14:paraId="36C4AFB5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.8. Решение о проведении внеплановой проверки с участием представителей государственных органов принимает УГАИ МВД ДНР по представлениям государственных органов.</w:t>
      </w:r>
    </w:p>
    <w:p w14:paraId="32957870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.9. Учет плановых и внеплановых проверок ведет УГАИ МВД ДНР.</w:t>
      </w:r>
    </w:p>
    <w:p w14:paraId="2B3A37AE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.10. Внеплановые проверки могут проводиться в следующих случаях:</w:t>
      </w:r>
    </w:p>
    <w:p w14:paraId="7376E3A0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1)</w:t>
      </w:r>
      <w:r w:rsidRPr="004201B8">
        <w:rPr>
          <w:sz w:val="28"/>
          <w:szCs w:val="28"/>
          <w:lang w:val="ru-RU"/>
        </w:rPr>
        <w:t xml:space="preserve"> при выявлении во время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 xml:space="preserve"> или эксплуатации транспортного средства факта необъективного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>;</w:t>
      </w:r>
    </w:p>
    <w:p w14:paraId="33077407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 xml:space="preserve">2) при </w:t>
      </w:r>
      <w:r w:rsidRPr="004201B8">
        <w:rPr>
          <w:sz w:val="28"/>
          <w:szCs w:val="28"/>
          <w:lang w:val="ru-RU"/>
        </w:rPr>
        <w:t>нарушении требований по оформлению результатов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>;</w:t>
      </w:r>
    </w:p>
    <w:p w14:paraId="3FFAF09B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 xml:space="preserve">3) при </w:t>
      </w:r>
      <w:r w:rsidRPr="004201B8">
        <w:rPr>
          <w:sz w:val="28"/>
          <w:szCs w:val="28"/>
          <w:lang w:val="ru-RU"/>
        </w:rPr>
        <w:t>отсутствии в ЕАИСТО информации о результатах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 xml:space="preserve"> после выдачи </w:t>
      </w:r>
      <w:r w:rsidR="002F0B89" w:rsidRPr="004201B8">
        <w:rPr>
          <w:sz w:val="28"/>
          <w:szCs w:val="28"/>
          <w:lang w:val="ru-RU"/>
        </w:rPr>
        <w:t>протокола проверки технического состояния (диагностической карты)</w:t>
      </w:r>
      <w:r w:rsidRPr="004201B8">
        <w:rPr>
          <w:sz w:val="28"/>
          <w:szCs w:val="28"/>
          <w:lang w:val="ru-RU"/>
        </w:rPr>
        <w:t xml:space="preserve"> или передачи в ЕАИСТО недостоверной информации о результатах проведения Т</w:t>
      </w:r>
      <w:r w:rsidR="002F0B89" w:rsidRPr="004201B8">
        <w:rPr>
          <w:sz w:val="28"/>
          <w:szCs w:val="28"/>
          <w:lang w:val="ru-RU"/>
        </w:rPr>
        <w:t>Д</w:t>
      </w:r>
      <w:r w:rsidRPr="004201B8">
        <w:rPr>
          <w:sz w:val="28"/>
          <w:szCs w:val="28"/>
          <w:lang w:val="ru-RU"/>
        </w:rPr>
        <w:t>;</w:t>
      </w:r>
    </w:p>
    <w:p w14:paraId="18ED4FC4" w14:textId="77777777" w:rsidR="0004634E" w:rsidRPr="004201B8" w:rsidRDefault="0004634E" w:rsidP="0004634E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bdr w:val="none" w:sz="0" w:space="0" w:color="auto" w:frame="1"/>
          <w:lang w:val="ru-RU"/>
        </w:rPr>
        <w:t>4) при п</w:t>
      </w:r>
      <w:r w:rsidRPr="004201B8">
        <w:rPr>
          <w:sz w:val="28"/>
          <w:szCs w:val="28"/>
          <w:lang w:val="ru-RU"/>
        </w:rPr>
        <w:t>оступлении в УГАИ МВД ДНР от физических и юридическ</w:t>
      </w:r>
      <w:r w:rsidR="00CF63B6" w:rsidRPr="004201B8">
        <w:rPr>
          <w:sz w:val="28"/>
          <w:szCs w:val="28"/>
          <w:lang w:val="ru-RU"/>
        </w:rPr>
        <w:t>их лиц уведомления о нарушении о</w:t>
      </w:r>
      <w:r w:rsidRPr="004201B8">
        <w:rPr>
          <w:sz w:val="28"/>
          <w:szCs w:val="28"/>
          <w:lang w:val="ru-RU"/>
        </w:rPr>
        <w:t xml:space="preserve">ператором требований Порядка и (или) действующего законодательства в сфере проведения </w:t>
      </w:r>
      <w:r w:rsidR="00C02A5D" w:rsidRPr="004201B8">
        <w:rPr>
          <w:sz w:val="28"/>
          <w:szCs w:val="28"/>
          <w:lang w:val="ru-RU"/>
        </w:rPr>
        <w:t>ТД</w:t>
      </w:r>
      <w:r w:rsidRPr="004201B8">
        <w:rPr>
          <w:sz w:val="28"/>
          <w:szCs w:val="28"/>
          <w:lang w:val="ru-RU"/>
        </w:rPr>
        <w:t>.</w:t>
      </w:r>
    </w:p>
    <w:p w14:paraId="6319C36E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>.11. Результаты контроля докладываются руководству УГАИ МВД ДНР для инфо</w:t>
      </w:r>
      <w:r w:rsidR="00CF63B6" w:rsidRPr="004201B8">
        <w:rPr>
          <w:sz w:val="28"/>
          <w:szCs w:val="28"/>
          <w:lang w:val="ru-RU"/>
        </w:rPr>
        <w:t>рмирования и (или) рассмотрения</w:t>
      </w:r>
      <w:r w:rsidR="0004634E" w:rsidRPr="004201B8">
        <w:rPr>
          <w:sz w:val="28"/>
          <w:szCs w:val="28"/>
          <w:lang w:val="ru-RU"/>
        </w:rPr>
        <w:t xml:space="preserve"> с принятием соответствующих мер реагирования по устранению выявленных недостатков.</w:t>
      </w:r>
    </w:p>
    <w:p w14:paraId="6E6B39C3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.12. Ответственность за законную выдачу </w:t>
      </w:r>
      <w:r w:rsidR="00C02A5D" w:rsidRPr="004201B8">
        <w:rPr>
          <w:sz w:val="28"/>
          <w:szCs w:val="28"/>
          <w:lang w:val="ru-RU"/>
        </w:rPr>
        <w:t>протокола проверки технического состояния (диагностической карты)</w:t>
      </w:r>
      <w:r w:rsidR="0004634E" w:rsidRPr="004201B8">
        <w:rPr>
          <w:sz w:val="28"/>
          <w:szCs w:val="28"/>
          <w:lang w:val="ru-RU"/>
        </w:rPr>
        <w:t xml:space="preserve">, достоверность и полноту материалов в сформированных делах по результатам </w:t>
      </w:r>
      <w:r w:rsidR="00C02440" w:rsidRPr="004201B8">
        <w:rPr>
          <w:sz w:val="28"/>
          <w:szCs w:val="28"/>
          <w:lang w:val="ru-RU"/>
        </w:rPr>
        <w:t>ТД</w:t>
      </w:r>
      <w:r w:rsidR="0004634E" w:rsidRPr="004201B8">
        <w:rPr>
          <w:sz w:val="28"/>
          <w:szCs w:val="28"/>
          <w:lang w:val="ru-RU"/>
        </w:rPr>
        <w:t xml:space="preserve">, правильность записей в книгах учета выдачи </w:t>
      </w:r>
      <w:r w:rsidR="00C02A5D" w:rsidRPr="004201B8">
        <w:rPr>
          <w:sz w:val="28"/>
          <w:szCs w:val="28"/>
          <w:lang w:val="ru-RU"/>
        </w:rPr>
        <w:t>протоколов проверки технического состояния (диагностических карт)</w:t>
      </w:r>
      <w:r w:rsidR="0004634E" w:rsidRPr="004201B8">
        <w:rPr>
          <w:sz w:val="28"/>
          <w:szCs w:val="28"/>
          <w:lang w:val="ru-RU"/>
        </w:rPr>
        <w:t xml:space="preserve">, соответствие записей в </w:t>
      </w:r>
      <w:r w:rsidR="00C02A5D" w:rsidRPr="004201B8">
        <w:rPr>
          <w:sz w:val="28"/>
          <w:szCs w:val="28"/>
          <w:lang w:val="ru-RU"/>
        </w:rPr>
        <w:t xml:space="preserve">протоколе проверки </w:t>
      </w:r>
      <w:r w:rsidR="00C02A5D" w:rsidRPr="004201B8">
        <w:rPr>
          <w:sz w:val="28"/>
          <w:szCs w:val="28"/>
          <w:lang w:val="ru-RU"/>
        </w:rPr>
        <w:lastRenderedPageBreak/>
        <w:t>технического состояния (диагностической карте)</w:t>
      </w:r>
      <w:r w:rsidR="0004634E" w:rsidRPr="004201B8">
        <w:rPr>
          <w:sz w:val="28"/>
          <w:szCs w:val="28"/>
          <w:lang w:val="ru-RU"/>
        </w:rPr>
        <w:t xml:space="preserve"> и свидетельстве о регистрации транспортного средства</w:t>
      </w:r>
      <w:r w:rsidR="00C02A5D" w:rsidRPr="004201B8">
        <w:rPr>
          <w:sz w:val="28"/>
          <w:szCs w:val="28"/>
          <w:lang w:val="ru-RU"/>
        </w:rPr>
        <w:t xml:space="preserve"> (временном регистрационном талоне)</w:t>
      </w:r>
      <w:r w:rsidR="0004634E" w:rsidRPr="004201B8">
        <w:rPr>
          <w:sz w:val="28"/>
          <w:szCs w:val="28"/>
          <w:lang w:val="ru-RU"/>
        </w:rPr>
        <w:t xml:space="preserve"> возлагается на техник</w:t>
      </w:r>
      <w:r w:rsidR="00C02A5D" w:rsidRPr="004201B8">
        <w:rPr>
          <w:sz w:val="28"/>
          <w:szCs w:val="28"/>
          <w:lang w:val="ru-RU"/>
        </w:rPr>
        <w:t>а-механика</w:t>
      </w:r>
      <w:r w:rsidR="0004634E" w:rsidRPr="004201B8">
        <w:rPr>
          <w:sz w:val="28"/>
          <w:szCs w:val="28"/>
          <w:lang w:val="ru-RU"/>
        </w:rPr>
        <w:t>, который выдал</w:t>
      </w:r>
      <w:r w:rsidR="00C02A5D" w:rsidRPr="004201B8">
        <w:rPr>
          <w:sz w:val="28"/>
          <w:szCs w:val="28"/>
          <w:lang w:val="ru-RU"/>
        </w:rPr>
        <w:t xml:space="preserve"> протокол проверки технического состояния (диагностическую карту)</w:t>
      </w:r>
      <w:r w:rsidR="0004634E" w:rsidRPr="004201B8">
        <w:rPr>
          <w:sz w:val="28"/>
          <w:szCs w:val="28"/>
          <w:lang w:val="ru-RU"/>
        </w:rPr>
        <w:t>.</w:t>
      </w:r>
    </w:p>
    <w:p w14:paraId="2293CFC6" w14:textId="77777777" w:rsidR="0004634E" w:rsidRPr="004201B8" w:rsidRDefault="008C391F" w:rsidP="0004634E">
      <w:pPr>
        <w:ind w:firstLine="708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8</w:t>
      </w:r>
      <w:r w:rsidR="0004634E" w:rsidRPr="004201B8">
        <w:rPr>
          <w:sz w:val="28"/>
          <w:szCs w:val="28"/>
          <w:lang w:val="ru-RU"/>
        </w:rPr>
        <w:t xml:space="preserve">.13. Руководители </w:t>
      </w:r>
      <w:r w:rsidR="00BB1F2B" w:rsidRPr="004201B8">
        <w:rPr>
          <w:sz w:val="28"/>
          <w:szCs w:val="28"/>
          <w:lang w:val="ru-RU"/>
        </w:rPr>
        <w:t>о</w:t>
      </w:r>
      <w:r w:rsidR="0004634E" w:rsidRPr="004201B8">
        <w:rPr>
          <w:sz w:val="28"/>
          <w:szCs w:val="28"/>
          <w:lang w:val="ru-RU"/>
        </w:rPr>
        <w:t xml:space="preserve">ператоров еженедельно осуществляют проверку расхода бланков </w:t>
      </w:r>
      <w:r w:rsidR="00C02440" w:rsidRPr="004201B8">
        <w:rPr>
          <w:sz w:val="28"/>
          <w:szCs w:val="28"/>
          <w:lang w:val="ru-RU"/>
        </w:rPr>
        <w:t>протоколов проверки технического состояния (диагностических карт)</w:t>
      </w:r>
      <w:r w:rsidR="0004634E" w:rsidRPr="004201B8">
        <w:rPr>
          <w:sz w:val="28"/>
          <w:szCs w:val="28"/>
          <w:lang w:val="ru-RU"/>
        </w:rPr>
        <w:t>. В случае выявления недостачи немедленно информируется УГАИ МВД ДНР.</w:t>
      </w:r>
    </w:p>
    <w:p w14:paraId="1B96A1FE" w14:textId="77777777" w:rsidR="00856C0B" w:rsidRPr="004201B8" w:rsidRDefault="00856C0B" w:rsidP="00886433">
      <w:pPr>
        <w:ind w:firstLine="709"/>
        <w:jc w:val="center"/>
        <w:rPr>
          <w:b/>
          <w:sz w:val="28"/>
          <w:szCs w:val="28"/>
          <w:lang w:val="ru-RU"/>
        </w:rPr>
      </w:pPr>
    </w:p>
    <w:p w14:paraId="7CD1568D" w14:textId="77777777" w:rsidR="003D6392" w:rsidRPr="004201B8" w:rsidRDefault="00E316E0" w:rsidP="00886433">
      <w:pPr>
        <w:ind w:firstLine="709"/>
        <w:jc w:val="center"/>
        <w:rPr>
          <w:b/>
          <w:sz w:val="28"/>
          <w:lang w:val="ru-RU"/>
        </w:rPr>
      </w:pPr>
      <w:r w:rsidRPr="004201B8">
        <w:rPr>
          <w:b/>
          <w:sz w:val="28"/>
          <w:szCs w:val="28"/>
          <w:lang w:val="ru-RU"/>
        </w:rPr>
        <w:t>I</w:t>
      </w:r>
      <w:r w:rsidR="008C391F" w:rsidRPr="004201B8">
        <w:rPr>
          <w:b/>
          <w:sz w:val="28"/>
          <w:szCs w:val="28"/>
          <w:lang w:val="ru-RU"/>
        </w:rPr>
        <w:t>Х</w:t>
      </w:r>
      <w:r w:rsidRPr="004201B8">
        <w:rPr>
          <w:b/>
          <w:sz w:val="28"/>
          <w:szCs w:val="28"/>
          <w:lang w:val="ru-RU"/>
        </w:rPr>
        <w:t xml:space="preserve">. Документы, предъявляемые для выдачи талона </w:t>
      </w:r>
      <w:r w:rsidRPr="004201B8">
        <w:rPr>
          <w:b/>
          <w:spacing w:val="2"/>
          <w:sz w:val="28"/>
          <w:lang w:val="ru-RU"/>
        </w:rPr>
        <w:t xml:space="preserve">о прохождении обязательного технического осмотра </w:t>
      </w:r>
      <w:r w:rsidRPr="004201B8">
        <w:rPr>
          <w:b/>
          <w:sz w:val="28"/>
          <w:lang w:val="ru-RU"/>
        </w:rPr>
        <w:t>ТС</w:t>
      </w:r>
    </w:p>
    <w:p w14:paraId="05F251CB" w14:textId="77777777" w:rsidR="00BB1F2B" w:rsidRPr="004201B8" w:rsidRDefault="00BB1F2B" w:rsidP="00886433">
      <w:pPr>
        <w:ind w:firstLine="709"/>
        <w:jc w:val="center"/>
        <w:rPr>
          <w:b/>
          <w:sz w:val="28"/>
          <w:szCs w:val="28"/>
          <w:lang w:val="ru-RU"/>
        </w:rPr>
      </w:pPr>
    </w:p>
    <w:p w14:paraId="3C3881E2" w14:textId="77777777" w:rsidR="003D6392" w:rsidRPr="004201B8" w:rsidRDefault="008C391F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9.1</w:t>
      </w:r>
      <w:r w:rsidR="003D6392" w:rsidRPr="004201B8">
        <w:rPr>
          <w:sz w:val="28"/>
          <w:szCs w:val="28"/>
          <w:lang w:val="ru-RU"/>
        </w:rPr>
        <w:t xml:space="preserve">. Для </w:t>
      </w:r>
      <w:r w:rsidR="00E316E0" w:rsidRPr="004201B8">
        <w:rPr>
          <w:sz w:val="28"/>
          <w:szCs w:val="28"/>
          <w:lang w:val="ru-RU"/>
        </w:rPr>
        <w:t>выдачи талона</w:t>
      </w:r>
      <w:r w:rsidR="003D6392" w:rsidRPr="004201B8">
        <w:rPr>
          <w:sz w:val="28"/>
          <w:szCs w:val="28"/>
          <w:lang w:val="ru-RU"/>
        </w:rPr>
        <w:t xml:space="preserve"> собственник (представитель собственника) представляет </w:t>
      </w:r>
      <w:r w:rsidR="006B6917" w:rsidRPr="004201B8">
        <w:rPr>
          <w:sz w:val="28"/>
          <w:szCs w:val="28"/>
          <w:lang w:val="ru-RU"/>
        </w:rPr>
        <w:t>ТС</w:t>
      </w:r>
      <w:r w:rsidR="00C650F2" w:rsidRPr="004201B8">
        <w:rPr>
          <w:sz w:val="28"/>
          <w:szCs w:val="28"/>
          <w:lang w:val="ru-RU"/>
        </w:rPr>
        <w:t xml:space="preserve"> в территориальное уполномоченное подразделение Госавтоинспекции МВД ДНР</w:t>
      </w:r>
      <w:r w:rsidR="003D6392" w:rsidRPr="004201B8">
        <w:rPr>
          <w:sz w:val="28"/>
          <w:szCs w:val="28"/>
          <w:lang w:val="ru-RU"/>
        </w:rPr>
        <w:t xml:space="preserve"> и предъявляет следующие документы:</w:t>
      </w:r>
    </w:p>
    <w:p w14:paraId="5EDB8A39" w14:textId="77777777" w:rsidR="005A2FFC" w:rsidRPr="004201B8" w:rsidRDefault="008C391F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1)</w:t>
      </w:r>
      <w:r w:rsidR="005A2FFC"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окумент, удостоверяющий личность, с указанием места регистрации (паспорт или документ, его заменяющий) – для физических лиц; оригинал и копию </w:t>
      </w:r>
      <w:r w:rsidR="00542A3F" w:rsidRPr="004201B8">
        <w:rPr>
          <w:spacing w:val="2"/>
          <w:sz w:val="28"/>
          <w:shd w:val="clear" w:color="auto" w:fill="FFFFFF"/>
          <w:lang w:val="ru-RU"/>
        </w:rPr>
        <w:t>свидетельства о государственной регистрации юридического лица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и документа, подтверждающего факт закрепления </w:t>
      </w:r>
      <w:r w:rsidR="005A2FFC" w:rsidRPr="004201B8">
        <w:rPr>
          <w:sz w:val="28"/>
          <w:lang w:val="ru-RU"/>
        </w:rPr>
        <w:t>ТС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за водителем, – для юридических лиц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2752A5B8" w14:textId="77777777" w:rsidR="005A2FFC" w:rsidRPr="004201B8" w:rsidRDefault="008C391F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2)</w:t>
      </w:r>
      <w:r w:rsidR="00BB1F2B" w:rsidRPr="004201B8">
        <w:rPr>
          <w:spacing w:val="2"/>
          <w:sz w:val="28"/>
          <w:shd w:val="clear" w:color="auto" w:fill="FFFFFF"/>
          <w:lang w:val="ru-RU"/>
        </w:rPr>
        <w:tab/>
        <w:t>п</w:t>
      </w:r>
      <w:r w:rsidR="005A2FFC" w:rsidRPr="004201B8">
        <w:rPr>
          <w:spacing w:val="2"/>
          <w:sz w:val="28"/>
          <w:shd w:val="clear" w:color="auto" w:fill="FFFFFF"/>
          <w:lang w:val="ru-RU"/>
        </w:rPr>
        <w:t>ротокол проверки технического состояния (диагностическая карта), срок действия которого не должен пре</w:t>
      </w:r>
      <w:r w:rsidR="00BB1F2B" w:rsidRPr="004201B8">
        <w:rPr>
          <w:spacing w:val="2"/>
          <w:sz w:val="28"/>
          <w:shd w:val="clear" w:color="auto" w:fill="FFFFFF"/>
          <w:lang w:val="ru-RU"/>
        </w:rPr>
        <w:t>вышать с момента выдачи 30 дней;</w:t>
      </w:r>
    </w:p>
    <w:p w14:paraId="28AC44BC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>ригинал квитанции о внесении платежей за предоставление платных услуг подразделениями Госавтоинспекции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73D59F4F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р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егистрационные и другие документы, подтверждающие право использования </w:t>
      </w:r>
      <w:r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;</w:t>
      </w:r>
    </w:p>
    <w:p w14:paraId="654D90AF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у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достоверение водителя, дающее право управлять предоставленным ТС соответствующей категории (за исключением собственников (владельцев)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не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имеющих удостоверения водителя).</w:t>
      </w:r>
    </w:p>
    <w:p w14:paraId="6BB4747F" w14:textId="77777777" w:rsidR="00B15B80" w:rsidRPr="004201B8" w:rsidRDefault="00B15B80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Иностранные граждане или лица без гражданства, прибывшие в Донецкую Народную Республику</w:t>
      </w:r>
      <w:r w:rsidR="00CF63B6" w:rsidRPr="004201B8">
        <w:rPr>
          <w:sz w:val="28"/>
          <w:szCs w:val="28"/>
          <w:lang w:val="ru-RU"/>
        </w:rPr>
        <w:t>,</w:t>
      </w:r>
      <w:r w:rsidRPr="004201B8">
        <w:rPr>
          <w:sz w:val="28"/>
          <w:szCs w:val="28"/>
          <w:lang w:val="ru-RU"/>
        </w:rPr>
        <w:t xml:space="preserve"> в случае представления на ТО </w:t>
      </w:r>
      <w:r w:rsidR="00542A3F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>, зарегистрированных в Госавтоинспекции, должны иметь международное или национальное водительское удостоверение, соответствующее требованиям Конвенции о дорожном движении, или другое национальное удостоверение с заверенным в установленном порядке его переводом</w:t>
      </w:r>
      <w:r w:rsidR="00E21D3E" w:rsidRPr="004201B8">
        <w:rPr>
          <w:sz w:val="28"/>
          <w:szCs w:val="28"/>
          <w:lang w:val="ru-RU"/>
        </w:rPr>
        <w:t xml:space="preserve"> на государственный язык Донецкой Народной Республики</w:t>
      </w:r>
      <w:r w:rsidRPr="004201B8">
        <w:rPr>
          <w:sz w:val="28"/>
          <w:szCs w:val="28"/>
          <w:lang w:val="ru-RU"/>
        </w:rPr>
        <w:t>, подтверждающее право на управление транспортными средс</w:t>
      </w:r>
      <w:r w:rsidR="00BB1F2B" w:rsidRPr="004201B8">
        <w:rPr>
          <w:sz w:val="28"/>
          <w:szCs w:val="28"/>
          <w:lang w:val="ru-RU"/>
        </w:rPr>
        <w:t>твами соответствующих категорий;</w:t>
      </w:r>
    </w:p>
    <w:p w14:paraId="04E60DB3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>едицинск</w:t>
      </w:r>
      <w:r w:rsidR="00CF63B6" w:rsidRPr="004201B8">
        <w:rPr>
          <w:spacing w:val="2"/>
          <w:sz w:val="28"/>
          <w:shd w:val="clear" w:color="auto" w:fill="FFFFFF"/>
          <w:lang w:val="ru-RU"/>
        </w:rPr>
        <w:t>ую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справк</w:t>
      </w:r>
      <w:r w:rsidR="00CF63B6" w:rsidRPr="004201B8">
        <w:rPr>
          <w:spacing w:val="2"/>
          <w:sz w:val="28"/>
          <w:shd w:val="clear" w:color="auto" w:fill="FFFFFF"/>
          <w:lang w:val="ru-RU"/>
        </w:rPr>
        <w:t>у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 пригодности к управлению ТС соответствующей категории на водителей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предприятий, учреждений и организаций; медицинск</w:t>
      </w:r>
      <w:r w:rsidR="00CF63B6" w:rsidRPr="004201B8">
        <w:rPr>
          <w:spacing w:val="2"/>
          <w:sz w:val="28"/>
          <w:shd w:val="clear" w:color="auto" w:fill="FFFFFF"/>
          <w:lang w:val="ru-RU"/>
        </w:rPr>
        <w:t>ую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справк</w:t>
      </w:r>
      <w:r w:rsidR="00CF63B6" w:rsidRPr="004201B8">
        <w:rPr>
          <w:spacing w:val="2"/>
          <w:sz w:val="28"/>
          <w:shd w:val="clear" w:color="auto" w:fill="FFFFFF"/>
          <w:lang w:val="ru-RU"/>
        </w:rPr>
        <w:t>у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 пригодности к управлению ТС соответствующей категории на водителей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физических лиц – предпринимателей, оказывающих услуги по перевозке грузов и (или) пассажиров, которые обратились в территориальное, уполномоченное подразделение Госавтоинспекции для проведения ТО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08A82C53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>7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ab/>
      </w:r>
      <w:r w:rsidR="00BB1F2B" w:rsidRPr="004201B8">
        <w:rPr>
          <w:spacing w:val="2"/>
          <w:sz w:val="28"/>
          <w:shd w:val="clear" w:color="auto" w:fill="FFFFFF"/>
          <w:lang w:val="ru-RU"/>
        </w:rPr>
        <w:t>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случае установки на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специальных звуковых и (или) световых сигнальных устройств или цветографических схем - разрешение на установку и использование специальных звуковых и (или) световых сигнальных устройств или цветографических схем</w:t>
      </w:r>
      <w:r w:rsidR="00BB1F2B"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36B92AA5" w14:textId="77777777" w:rsidR="005A2FFC" w:rsidRPr="004201B8" w:rsidRDefault="008C391F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9.2</w:t>
      </w:r>
      <w:r w:rsidR="005A2FFC" w:rsidRPr="004201B8">
        <w:rPr>
          <w:spacing w:val="2"/>
          <w:sz w:val="28"/>
          <w:shd w:val="clear" w:color="auto" w:fill="FFFFFF"/>
          <w:lang w:val="ru-RU"/>
        </w:rPr>
        <w:t>.</w:t>
      </w:r>
      <w:r w:rsidR="005A2FFC" w:rsidRPr="004201B8">
        <w:rPr>
          <w:spacing w:val="2"/>
          <w:sz w:val="28"/>
          <w:shd w:val="clear" w:color="auto" w:fill="FFFFFF"/>
          <w:lang w:val="ru-RU"/>
        </w:rPr>
        <w:tab/>
        <w:t xml:space="preserve">На </w:t>
      </w:r>
      <w:r w:rsidR="005A2FFC" w:rsidRPr="004201B8">
        <w:rPr>
          <w:sz w:val="28"/>
          <w:lang w:val="ru-RU"/>
        </w:rPr>
        <w:t>ТС</w:t>
      </w:r>
      <w:r w:rsidR="005A2FFC" w:rsidRPr="004201B8">
        <w:rPr>
          <w:spacing w:val="2"/>
          <w:sz w:val="28"/>
          <w:shd w:val="clear" w:color="auto" w:fill="FFFFFF"/>
          <w:lang w:val="ru-RU"/>
        </w:rPr>
        <w:t>, используемое для осуществления перевозки опасных грузов, дополнительно подаются следующие документы (оригинал и копия):</w:t>
      </w:r>
    </w:p>
    <w:p w14:paraId="78A5C225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видетельство </w:t>
      </w:r>
      <w:r w:rsidR="00542A3F" w:rsidRPr="004201B8">
        <w:rPr>
          <w:spacing w:val="2"/>
          <w:sz w:val="28"/>
          <w:shd w:val="clear" w:color="auto" w:fill="FFFFFF"/>
          <w:lang w:val="ru-RU"/>
        </w:rPr>
        <w:t>дорожной перевозки опасных грузов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 подготовке водителя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>, перевозящего опасные груз</w:t>
      </w:r>
      <w:r w:rsidR="00B15B80" w:rsidRPr="004201B8">
        <w:rPr>
          <w:spacing w:val="2"/>
          <w:sz w:val="28"/>
          <w:shd w:val="clear" w:color="auto" w:fill="FFFFFF"/>
          <w:lang w:val="ru-RU"/>
        </w:rPr>
        <w:t>ы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0A160D37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>видетельство о</w:t>
      </w:r>
      <w:r w:rsidR="00542A3F" w:rsidRPr="004201B8">
        <w:rPr>
          <w:spacing w:val="2"/>
          <w:sz w:val="28"/>
          <w:shd w:val="clear" w:color="auto" w:fill="FFFFFF"/>
          <w:lang w:val="ru-RU"/>
        </w:rPr>
        <w:t xml:space="preserve"> государственной 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регистрации </w:t>
      </w:r>
      <w:r w:rsidR="00542A3F" w:rsidRPr="004201B8">
        <w:rPr>
          <w:spacing w:val="2"/>
          <w:sz w:val="28"/>
          <w:shd w:val="clear" w:color="auto" w:fill="FFFFFF"/>
          <w:lang w:val="ru-RU"/>
        </w:rPr>
        <w:t>юридического лица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на территории Донецкой Народной Республики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0B05AF8E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видетельство о допуске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к перевозке опасных груз</w:t>
      </w:r>
      <w:r w:rsidR="00B15B80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>в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742C9361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>видетельство о подготовке консультанта по вопросам безопасности перевозок опасных груз</w:t>
      </w:r>
      <w:r w:rsidR="00B15B80" w:rsidRPr="004201B8">
        <w:rPr>
          <w:spacing w:val="2"/>
          <w:sz w:val="28"/>
          <w:shd w:val="clear" w:color="auto" w:fill="FFFFFF"/>
          <w:lang w:val="ru-RU"/>
        </w:rPr>
        <w:t>о</w:t>
      </w:r>
      <w:r w:rsidR="00BB1F2B" w:rsidRPr="004201B8">
        <w:rPr>
          <w:spacing w:val="2"/>
          <w:sz w:val="28"/>
          <w:shd w:val="clear" w:color="auto" w:fill="FFFFFF"/>
          <w:lang w:val="ru-RU"/>
        </w:rPr>
        <w:t>в;</w:t>
      </w:r>
    </w:p>
    <w:p w14:paraId="6D1EE44D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л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ицензионная карточка на </w:t>
      </w:r>
      <w:r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;</w:t>
      </w:r>
    </w:p>
    <w:p w14:paraId="552945BF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окумент, подтверждающий наличие собственной материально-технической базы для проведения технического обслуживания и ремонта </w:t>
      </w:r>
      <w:r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2B65A042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7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окумент, подтверждающий проведение предрейсовых (послерейсовых) медицинских осмотров водителей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</w:t>
      </w:r>
      <w:r w:rsidR="00BB1F2B" w:rsidRPr="004201B8">
        <w:rPr>
          <w:spacing w:val="2"/>
          <w:sz w:val="28"/>
          <w:shd w:val="clear" w:color="auto" w:fill="FFFFFF"/>
          <w:lang w:val="ru-RU"/>
        </w:rPr>
        <w:t>аких услуг;</w:t>
      </w:r>
    </w:p>
    <w:p w14:paraId="74C1BEB8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8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BB1F2B" w:rsidRPr="004201B8">
        <w:rPr>
          <w:spacing w:val="2"/>
          <w:sz w:val="28"/>
          <w:shd w:val="clear" w:color="auto" w:fill="FFFFFF"/>
          <w:lang w:val="ru-RU"/>
        </w:rPr>
        <w:t xml:space="preserve"> д</w:t>
      </w:r>
      <w:r w:rsidRPr="004201B8">
        <w:rPr>
          <w:spacing w:val="2"/>
          <w:sz w:val="28"/>
          <w:shd w:val="clear" w:color="auto" w:fill="FFFFFF"/>
          <w:lang w:val="ru-RU"/>
        </w:rPr>
        <w:t>окумент, подтверждающий организацию контроля технического состояния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</w:t>
      </w:r>
      <w:r w:rsidR="00BB1F2B" w:rsidRPr="004201B8">
        <w:rPr>
          <w:spacing w:val="2"/>
          <w:sz w:val="28"/>
          <w:shd w:val="clear" w:color="auto" w:fill="FFFFFF"/>
          <w:lang w:val="ru-RU"/>
        </w:rPr>
        <w:t>ия о предоставлении таких услуг;</w:t>
      </w:r>
    </w:p>
    <w:p w14:paraId="47BE8245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9</w:t>
      </w:r>
      <w:r w:rsidR="008C391F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окумент, подтверждающий хранение </w:t>
      </w:r>
      <w:r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услуг.</w:t>
      </w:r>
    </w:p>
    <w:p w14:paraId="72985A6B" w14:textId="77777777" w:rsidR="005A2FFC" w:rsidRPr="004201B8" w:rsidRDefault="005610A5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9.</w:t>
      </w:r>
      <w:r w:rsidR="005A2FFC" w:rsidRPr="004201B8">
        <w:rPr>
          <w:spacing w:val="2"/>
          <w:sz w:val="28"/>
          <w:shd w:val="clear" w:color="auto" w:fill="FFFFFF"/>
          <w:lang w:val="ru-RU"/>
        </w:rPr>
        <w:t>3.</w:t>
      </w:r>
      <w:r w:rsidR="005A2FFC" w:rsidRPr="004201B8">
        <w:rPr>
          <w:spacing w:val="2"/>
          <w:sz w:val="28"/>
          <w:shd w:val="clear" w:color="auto" w:fill="FFFFFF"/>
          <w:lang w:val="ru-RU"/>
        </w:rPr>
        <w:tab/>
        <w:t xml:space="preserve">На </w:t>
      </w:r>
      <w:r w:rsidR="005A2FFC" w:rsidRPr="004201B8">
        <w:rPr>
          <w:sz w:val="28"/>
          <w:lang w:val="ru-RU"/>
        </w:rPr>
        <w:t>ТС</w:t>
      </w:r>
      <w:r w:rsidR="005A2FFC" w:rsidRPr="004201B8">
        <w:rPr>
          <w:spacing w:val="2"/>
          <w:sz w:val="28"/>
          <w:shd w:val="clear" w:color="auto" w:fill="FFFFFF"/>
          <w:lang w:val="ru-RU"/>
        </w:rPr>
        <w:t>, используемое для осуществления перевозки пассажиров и их багажа на такси, дополнительно подаются следующие документы (оригинал и копия):</w:t>
      </w:r>
    </w:p>
    <w:p w14:paraId="59D1B467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BB1F2B" w:rsidRPr="004201B8">
        <w:rPr>
          <w:spacing w:val="2"/>
          <w:sz w:val="28"/>
          <w:shd w:val="clear" w:color="auto" w:fill="FFFFFF"/>
          <w:lang w:val="ru-RU"/>
        </w:rPr>
        <w:t xml:space="preserve"> с</w:t>
      </w:r>
      <w:r w:rsidRPr="004201B8">
        <w:rPr>
          <w:spacing w:val="2"/>
          <w:sz w:val="28"/>
          <w:shd w:val="clear" w:color="auto" w:fill="FFFFFF"/>
          <w:lang w:val="ru-RU"/>
        </w:rPr>
        <w:t>видетельство о</w:t>
      </w:r>
      <w:r w:rsidR="00542A3F" w:rsidRPr="004201B8">
        <w:rPr>
          <w:spacing w:val="2"/>
          <w:sz w:val="28"/>
          <w:shd w:val="clear" w:color="auto" w:fill="FFFFFF"/>
          <w:lang w:val="ru-RU"/>
        </w:rPr>
        <w:t xml:space="preserve"> государственной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регистрации </w:t>
      </w:r>
      <w:r w:rsidR="00542A3F" w:rsidRPr="004201B8">
        <w:rPr>
          <w:spacing w:val="2"/>
          <w:sz w:val="28"/>
          <w:shd w:val="clear" w:color="auto" w:fill="FFFFFF"/>
          <w:lang w:val="ru-RU"/>
        </w:rPr>
        <w:t>юридического лица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на территории Донецкой Народной Республики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5D02C53C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BB1F2B" w:rsidRPr="004201B8">
        <w:rPr>
          <w:spacing w:val="2"/>
          <w:sz w:val="28"/>
          <w:shd w:val="clear" w:color="auto" w:fill="FFFFFF"/>
          <w:lang w:val="ru-RU"/>
        </w:rPr>
        <w:t xml:space="preserve"> л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ицензия, лицензионная карточка на </w:t>
      </w:r>
      <w:r w:rsidRPr="004201B8">
        <w:rPr>
          <w:sz w:val="28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иной разрешительный документ, выданный компетентными органами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4E556543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BB1F2B" w:rsidRPr="004201B8">
        <w:rPr>
          <w:spacing w:val="2"/>
          <w:sz w:val="28"/>
          <w:shd w:val="clear" w:color="auto" w:fill="FFFFFF"/>
          <w:lang w:val="ru-RU"/>
        </w:rPr>
        <w:t xml:space="preserve"> у</w:t>
      </w:r>
      <w:r w:rsidRPr="004201B8">
        <w:rPr>
          <w:spacing w:val="2"/>
          <w:sz w:val="28"/>
          <w:shd w:val="clear" w:color="auto" w:fill="FFFFFF"/>
          <w:lang w:val="ru-RU"/>
        </w:rPr>
        <w:t>достоверение водителя и документ, подтверждающий в</w:t>
      </w:r>
      <w:r w:rsidR="00BB1F2B" w:rsidRPr="004201B8">
        <w:rPr>
          <w:spacing w:val="2"/>
          <w:sz w:val="28"/>
          <w:shd w:val="clear" w:color="auto" w:fill="FFFFFF"/>
          <w:lang w:val="ru-RU"/>
        </w:rPr>
        <w:t>одительский стаж не менее 3 лет;</w:t>
      </w:r>
    </w:p>
    <w:p w14:paraId="3D1AACB5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окумент, подтверждающий наличие собственной материально-технической базы для проведения технического обслуживания и ремонта </w:t>
      </w:r>
      <w:r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</w:t>
      </w:r>
      <w:r w:rsidR="00BB1F2B" w:rsidRPr="004201B8">
        <w:rPr>
          <w:spacing w:val="2"/>
          <w:sz w:val="28"/>
          <w:shd w:val="clear" w:color="auto" w:fill="FFFFFF"/>
          <w:lang w:val="ru-RU"/>
        </w:rPr>
        <w:t>ия о предоставлении таких услуг;</w:t>
      </w:r>
    </w:p>
    <w:p w14:paraId="43606EC6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окумент, подтверждающий проведение предрейсовых (послерейсовых) медицинских осмотров водителей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658685A8" w14:textId="77777777" w:rsidR="005A2FFC" w:rsidRPr="004201B8" w:rsidRDefault="005A2FFC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окумент, подтверждающий организацию контроля технического состояния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</w:t>
      </w:r>
      <w:r w:rsidR="00B15B80" w:rsidRPr="004201B8">
        <w:rPr>
          <w:spacing w:val="2"/>
          <w:sz w:val="28"/>
          <w:shd w:val="clear" w:color="auto" w:fill="FFFFFF"/>
          <w:lang w:val="ru-RU"/>
        </w:rPr>
        <w:t>ия о предоставлении таких услуг.</w:t>
      </w:r>
    </w:p>
    <w:p w14:paraId="74C2752A" w14:textId="77777777" w:rsidR="005A2FFC" w:rsidRPr="004201B8" w:rsidRDefault="005610A5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>9.</w:t>
      </w:r>
      <w:r w:rsidR="00B15B80" w:rsidRPr="004201B8">
        <w:rPr>
          <w:spacing w:val="2"/>
          <w:sz w:val="28"/>
          <w:shd w:val="clear" w:color="auto" w:fill="FFFFFF"/>
          <w:lang w:val="ru-RU"/>
        </w:rPr>
        <w:t>4.</w:t>
      </w:r>
      <w:r w:rsidR="005A2FFC" w:rsidRPr="004201B8">
        <w:rPr>
          <w:spacing w:val="2"/>
          <w:sz w:val="28"/>
          <w:shd w:val="clear" w:color="auto" w:fill="FFFFFF"/>
          <w:lang w:val="ru-RU"/>
        </w:rPr>
        <w:tab/>
      </w:r>
      <w:r w:rsidR="00B15B80" w:rsidRPr="004201B8">
        <w:rPr>
          <w:spacing w:val="2"/>
          <w:sz w:val="28"/>
          <w:shd w:val="clear" w:color="auto" w:fill="FFFFFF"/>
          <w:lang w:val="ru-RU"/>
        </w:rPr>
        <w:t>Н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а </w:t>
      </w:r>
      <w:r w:rsidR="005A2FFC" w:rsidRPr="004201B8">
        <w:rPr>
          <w:sz w:val="28"/>
          <w:lang w:val="ru-RU"/>
        </w:rPr>
        <w:t>ТС</w:t>
      </w:r>
      <w:r w:rsidR="005A2FFC" w:rsidRPr="004201B8">
        <w:rPr>
          <w:spacing w:val="2"/>
          <w:sz w:val="28"/>
          <w:shd w:val="clear" w:color="auto" w:fill="FFFFFF"/>
          <w:lang w:val="ru-RU"/>
        </w:rPr>
        <w:t>, используемое для предоставления услуг по перевозке пассажиров с количеством мест для сидения более девяти с местом водителя включительно, дополнительно подаются следующие документы (оригинал и копия):</w:t>
      </w:r>
    </w:p>
    <w:p w14:paraId="6315C51E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с</w:t>
      </w:r>
      <w:r w:rsidR="005A2FFC" w:rsidRPr="004201B8">
        <w:rPr>
          <w:spacing w:val="2"/>
          <w:sz w:val="28"/>
          <w:shd w:val="clear" w:color="auto" w:fill="FFFFFF"/>
          <w:lang w:val="ru-RU"/>
        </w:rPr>
        <w:t>видетельство о</w:t>
      </w:r>
      <w:r w:rsidR="00542A3F" w:rsidRPr="004201B8">
        <w:rPr>
          <w:spacing w:val="2"/>
          <w:sz w:val="28"/>
          <w:shd w:val="clear" w:color="auto" w:fill="FFFFFF"/>
          <w:lang w:val="ru-RU"/>
        </w:rPr>
        <w:t xml:space="preserve"> государственной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регистрации </w:t>
      </w:r>
      <w:r w:rsidR="00542A3F" w:rsidRPr="004201B8">
        <w:rPr>
          <w:spacing w:val="2"/>
          <w:sz w:val="28"/>
          <w:shd w:val="clear" w:color="auto" w:fill="FFFFFF"/>
          <w:lang w:val="ru-RU"/>
        </w:rPr>
        <w:t>юридического лица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на территории Донецкой Народной Республики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5537E949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л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ицензия на предоставление услуг по перевозке пассажиров автомобильным транспортом, лицензионная карточка на </w:t>
      </w:r>
      <w:r w:rsidR="005A2FFC"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;</w:t>
      </w:r>
    </w:p>
    <w:p w14:paraId="5CFD8A1B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="005A2FFC" w:rsidRPr="004201B8">
        <w:rPr>
          <w:spacing w:val="2"/>
          <w:sz w:val="28"/>
          <w:shd w:val="clear" w:color="auto" w:fill="FFFFFF"/>
          <w:lang w:val="ru-RU"/>
        </w:rPr>
        <w:t>окумент, подтверждающий наличие собственной материально-технической базы для проведения технического обслуживания и ремонта ТС</w:t>
      </w:r>
      <w:r w:rsidR="00CF63B6" w:rsidRPr="004201B8">
        <w:rPr>
          <w:spacing w:val="2"/>
          <w:sz w:val="28"/>
          <w:shd w:val="clear" w:color="auto" w:fill="FFFFFF"/>
          <w:lang w:val="ru-RU"/>
        </w:rPr>
        <w:t>,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05A81FEE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="005A2FFC" w:rsidRPr="004201B8">
        <w:rPr>
          <w:spacing w:val="2"/>
          <w:sz w:val="28"/>
          <w:shd w:val="clear" w:color="auto" w:fill="FFFFFF"/>
          <w:lang w:val="ru-RU"/>
        </w:rPr>
        <w:t>окумент, подтверждающий проведение предрейсовых (послерейсовых) медицинских осмотров водителей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1DDD9314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1721A2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B1F2B" w:rsidRPr="004201B8">
        <w:rPr>
          <w:spacing w:val="2"/>
          <w:sz w:val="28"/>
          <w:shd w:val="clear" w:color="auto" w:fill="FFFFFF"/>
          <w:lang w:val="ru-RU"/>
        </w:rPr>
        <w:t>д</w:t>
      </w:r>
      <w:r w:rsidR="005A2FFC" w:rsidRPr="004201B8">
        <w:rPr>
          <w:spacing w:val="2"/>
          <w:sz w:val="28"/>
          <w:shd w:val="clear" w:color="auto" w:fill="FFFFFF"/>
          <w:lang w:val="ru-RU"/>
        </w:rPr>
        <w:t>окумент, подтверждающий организацию контроля технического состояния</w:t>
      </w:r>
      <w:r w:rsidR="00BB1F2B" w:rsidRPr="004201B8">
        <w:rPr>
          <w:spacing w:val="2"/>
          <w:sz w:val="28"/>
          <w:shd w:val="clear" w:color="auto" w:fill="FFFFFF"/>
          <w:lang w:val="ru-RU"/>
        </w:rPr>
        <w:t>,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</w:t>
      </w:r>
      <w:r w:rsidRPr="004201B8">
        <w:rPr>
          <w:spacing w:val="2"/>
          <w:sz w:val="28"/>
          <w:shd w:val="clear" w:color="auto" w:fill="FFFFFF"/>
          <w:lang w:val="ru-RU"/>
        </w:rPr>
        <w:t>ия о предоставлении таких услуг</w:t>
      </w:r>
      <w:r w:rsidR="00BB1F2B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586020C9" w14:textId="77777777" w:rsidR="005A2FFC" w:rsidRPr="004201B8" w:rsidRDefault="00B15B80" w:rsidP="00886433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5610A5" w:rsidRPr="004201B8">
        <w:rPr>
          <w:spacing w:val="2"/>
          <w:sz w:val="28"/>
          <w:shd w:val="clear" w:color="auto" w:fill="FFFFFF"/>
          <w:lang w:val="ru-RU"/>
        </w:rPr>
        <w:t>)</w:t>
      </w:r>
      <w:r w:rsidR="00BB1F2B" w:rsidRPr="004201B8">
        <w:rPr>
          <w:spacing w:val="2"/>
          <w:sz w:val="28"/>
          <w:shd w:val="clear" w:color="auto" w:fill="FFFFFF"/>
          <w:lang w:val="ru-RU"/>
        </w:rPr>
        <w:t xml:space="preserve"> д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окумент, подтверждающий хранение </w:t>
      </w:r>
      <w:r w:rsidR="005A2FFC" w:rsidRPr="004201B8">
        <w:rPr>
          <w:sz w:val="28"/>
          <w:lang w:val="ru-RU"/>
        </w:rPr>
        <w:t>ТС</w:t>
      </w:r>
      <w:r w:rsidR="00BB1F2B" w:rsidRPr="004201B8">
        <w:rPr>
          <w:sz w:val="28"/>
          <w:lang w:val="ru-RU"/>
        </w:rPr>
        <w:t>,</w:t>
      </w:r>
      <w:r w:rsidR="005A2FFC" w:rsidRPr="004201B8">
        <w:rPr>
          <w:spacing w:val="2"/>
          <w:sz w:val="28"/>
          <w:shd w:val="clear" w:color="auto" w:fill="FFFFFF"/>
          <w:lang w:val="ru-RU"/>
        </w:rPr>
        <w:t xml:space="preserve"> или заключенный договор с другим субъектом хозяйствования о предоставлении таких услуг.</w:t>
      </w:r>
    </w:p>
    <w:p w14:paraId="7AD69389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9.</w:t>
      </w:r>
      <w:r w:rsidR="003D6392" w:rsidRPr="004201B8">
        <w:rPr>
          <w:sz w:val="28"/>
          <w:szCs w:val="28"/>
          <w:lang w:val="ru-RU"/>
        </w:rPr>
        <w:t>5. В случае</w:t>
      </w:r>
      <w:r w:rsidR="00BB1F2B" w:rsidRPr="004201B8">
        <w:rPr>
          <w:sz w:val="28"/>
          <w:szCs w:val="28"/>
          <w:lang w:val="ru-RU"/>
        </w:rPr>
        <w:t>,</w:t>
      </w:r>
      <w:r w:rsidR="003D6392" w:rsidRPr="004201B8">
        <w:rPr>
          <w:sz w:val="28"/>
          <w:szCs w:val="28"/>
          <w:lang w:val="ru-RU"/>
        </w:rPr>
        <w:t xml:space="preserve"> когда собственником </w:t>
      </w:r>
      <w:r w:rsidR="003E447D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является лицо, признанное судом недееспособным в соответствии с гражданским законодательством </w:t>
      </w:r>
      <w:r w:rsidR="003E447D" w:rsidRPr="004201B8">
        <w:rPr>
          <w:sz w:val="28"/>
          <w:szCs w:val="28"/>
          <w:lang w:val="ru-RU"/>
        </w:rPr>
        <w:t>Донецкой Народной Республики</w:t>
      </w:r>
      <w:r w:rsidR="003D6392" w:rsidRPr="004201B8">
        <w:rPr>
          <w:sz w:val="28"/>
          <w:szCs w:val="28"/>
          <w:lang w:val="ru-RU"/>
        </w:rPr>
        <w:t>,</w:t>
      </w:r>
      <w:r w:rsidR="003E447D" w:rsidRPr="004201B8">
        <w:rPr>
          <w:sz w:val="28"/>
          <w:szCs w:val="28"/>
          <w:lang w:val="ru-RU"/>
        </w:rPr>
        <w:t xml:space="preserve"> ТС</w:t>
      </w:r>
      <w:r w:rsidR="003D6392" w:rsidRPr="004201B8">
        <w:rPr>
          <w:sz w:val="28"/>
          <w:szCs w:val="28"/>
          <w:lang w:val="ru-RU"/>
        </w:rPr>
        <w:t xml:space="preserve"> на </w:t>
      </w:r>
      <w:r w:rsidR="003E447D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от имени такого лица представляет опекун.</w:t>
      </w:r>
    </w:p>
    <w:p w14:paraId="14E6EAC7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В случае</w:t>
      </w:r>
      <w:r w:rsidR="00BB1F2B" w:rsidRPr="004201B8">
        <w:rPr>
          <w:sz w:val="28"/>
          <w:szCs w:val="28"/>
          <w:lang w:val="ru-RU"/>
        </w:rPr>
        <w:t>,</w:t>
      </w:r>
      <w:r w:rsidRPr="004201B8">
        <w:rPr>
          <w:sz w:val="28"/>
          <w:szCs w:val="28"/>
          <w:lang w:val="ru-RU"/>
        </w:rPr>
        <w:t xml:space="preserve"> когда собственником</w:t>
      </w:r>
      <w:r w:rsidR="003E447D" w:rsidRPr="004201B8">
        <w:rPr>
          <w:sz w:val="28"/>
          <w:szCs w:val="28"/>
          <w:lang w:val="ru-RU"/>
        </w:rPr>
        <w:t xml:space="preserve"> ТС</w:t>
      </w:r>
      <w:r w:rsidRPr="004201B8">
        <w:rPr>
          <w:sz w:val="28"/>
          <w:szCs w:val="28"/>
          <w:lang w:val="ru-RU"/>
        </w:rPr>
        <w:t xml:space="preserve"> является лицо, признанное судом ограниченным в дееспособности в соответствии с гражданским законодательством </w:t>
      </w:r>
      <w:r w:rsidR="003E447D" w:rsidRPr="004201B8">
        <w:rPr>
          <w:sz w:val="28"/>
          <w:szCs w:val="28"/>
          <w:lang w:val="ru-RU"/>
        </w:rPr>
        <w:t>Донецкой Народной Республики</w:t>
      </w:r>
      <w:r w:rsidRPr="004201B8">
        <w:rPr>
          <w:sz w:val="28"/>
          <w:szCs w:val="28"/>
          <w:lang w:val="ru-RU"/>
        </w:rPr>
        <w:t xml:space="preserve">, </w:t>
      </w:r>
      <w:r w:rsidR="003E447D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представляется на </w:t>
      </w:r>
      <w:r w:rsidR="003E447D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этим лицом с письменного согласия попечителя.</w:t>
      </w:r>
    </w:p>
    <w:p w14:paraId="79C99F71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9.</w:t>
      </w:r>
      <w:r w:rsidR="003E447D" w:rsidRPr="004201B8">
        <w:rPr>
          <w:sz w:val="28"/>
          <w:szCs w:val="28"/>
          <w:lang w:val="ru-RU"/>
        </w:rPr>
        <w:t>6</w:t>
      </w:r>
      <w:r w:rsidR="003D6392" w:rsidRPr="004201B8">
        <w:rPr>
          <w:sz w:val="28"/>
          <w:szCs w:val="28"/>
          <w:lang w:val="ru-RU"/>
        </w:rPr>
        <w:t>. В случае</w:t>
      </w:r>
      <w:r w:rsidR="00BB1F2B" w:rsidRPr="004201B8">
        <w:rPr>
          <w:sz w:val="28"/>
          <w:szCs w:val="28"/>
          <w:lang w:val="ru-RU"/>
        </w:rPr>
        <w:t>,</w:t>
      </w:r>
      <w:r w:rsidR="003D6392" w:rsidRPr="004201B8">
        <w:rPr>
          <w:sz w:val="28"/>
          <w:szCs w:val="28"/>
          <w:lang w:val="ru-RU"/>
        </w:rPr>
        <w:t xml:space="preserve"> когда собственником </w:t>
      </w:r>
      <w:r w:rsidR="003E447D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является лицо, не достигшее 14-летнего возраста, </w:t>
      </w:r>
      <w:r w:rsidR="003E447D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на </w:t>
      </w:r>
      <w:r w:rsidR="003E447D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от имени такого лица представляют только родители, усыновители или опекуны при предъявлении свидетельства о рождении данного лица.</w:t>
      </w:r>
    </w:p>
    <w:p w14:paraId="46F6B95F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случае, когда собственником </w:t>
      </w:r>
      <w:r w:rsidR="003E447D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является лицо в возрасте от 14 до 18 лет, </w:t>
      </w:r>
      <w:r w:rsidR="003E447D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на </w:t>
      </w:r>
      <w:r w:rsidR="003E447D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в присутствии этого лица и с письменного согласия родителей, усыновителей или опекуна может представить представитель собственника.</w:t>
      </w:r>
    </w:p>
    <w:p w14:paraId="02324D27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9.</w:t>
      </w:r>
      <w:r w:rsidR="003E447D" w:rsidRPr="004201B8">
        <w:rPr>
          <w:sz w:val="28"/>
          <w:szCs w:val="28"/>
          <w:lang w:val="ru-RU"/>
        </w:rPr>
        <w:t>7</w:t>
      </w:r>
      <w:r w:rsidR="003D6392" w:rsidRPr="004201B8">
        <w:rPr>
          <w:sz w:val="28"/>
          <w:szCs w:val="28"/>
          <w:lang w:val="ru-RU"/>
        </w:rPr>
        <w:t xml:space="preserve">. </w:t>
      </w:r>
      <w:r w:rsidR="00AF5A2A" w:rsidRPr="004201B8">
        <w:rPr>
          <w:sz w:val="28"/>
          <w:szCs w:val="28"/>
          <w:lang w:val="ru-RU"/>
        </w:rPr>
        <w:t xml:space="preserve">Территориальными уполномоченными подразделениями </w:t>
      </w:r>
      <w:r w:rsidR="003D6392" w:rsidRPr="004201B8">
        <w:rPr>
          <w:sz w:val="28"/>
          <w:szCs w:val="28"/>
          <w:lang w:val="ru-RU"/>
        </w:rPr>
        <w:t>Госа</w:t>
      </w:r>
      <w:r w:rsidR="003E447D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>инспекци</w:t>
      </w:r>
      <w:r w:rsidR="00AF5A2A" w:rsidRPr="004201B8">
        <w:rPr>
          <w:sz w:val="28"/>
          <w:szCs w:val="28"/>
          <w:lang w:val="ru-RU"/>
        </w:rPr>
        <w:t>и</w:t>
      </w:r>
      <w:r w:rsidR="003D6392" w:rsidRPr="004201B8">
        <w:rPr>
          <w:sz w:val="28"/>
          <w:szCs w:val="28"/>
          <w:lang w:val="ru-RU"/>
        </w:rPr>
        <w:t xml:space="preserve"> не принимаются документы, исполненные карандашом или имеющие подчистки либо приписки, зачеркнутые слова, а также неоговоренные исправления. Текст документов должен быть написан ясно и четко. Фамилии, имена и отчества </w:t>
      </w:r>
      <w:r w:rsidR="00AF5A2A" w:rsidRPr="004201B8">
        <w:rPr>
          <w:sz w:val="28"/>
          <w:szCs w:val="28"/>
          <w:lang w:val="ru-RU"/>
        </w:rPr>
        <w:t>физических лиц</w:t>
      </w:r>
      <w:r w:rsidR="003D6392" w:rsidRPr="004201B8">
        <w:rPr>
          <w:sz w:val="28"/>
          <w:szCs w:val="28"/>
          <w:lang w:val="ru-RU"/>
        </w:rPr>
        <w:t xml:space="preserve"> должны быть написаны полностью с указанием их места жительства, а наименования (фирменные наименования) юридических лиц - без сокращений и с точным указанием юридических адресов.</w:t>
      </w:r>
    </w:p>
    <w:p w14:paraId="5EC68A43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Копии представляемых документов, за исключением случаев, предусмотренных законодательством </w:t>
      </w:r>
      <w:r w:rsidR="003E447D" w:rsidRPr="004201B8">
        <w:rPr>
          <w:sz w:val="28"/>
          <w:szCs w:val="28"/>
          <w:lang w:val="ru-RU"/>
        </w:rPr>
        <w:t>Донецкой Народной Республики</w:t>
      </w:r>
      <w:r w:rsidRPr="004201B8">
        <w:rPr>
          <w:sz w:val="28"/>
          <w:szCs w:val="28"/>
          <w:lang w:val="ru-RU"/>
        </w:rPr>
        <w:t>, не могут служить заменой подлинников.</w:t>
      </w:r>
    </w:p>
    <w:p w14:paraId="01B315EC" w14:textId="77777777" w:rsidR="00E316E0" w:rsidRPr="004201B8" w:rsidRDefault="00E316E0" w:rsidP="00886433">
      <w:pPr>
        <w:ind w:firstLine="709"/>
        <w:jc w:val="both"/>
        <w:rPr>
          <w:sz w:val="28"/>
          <w:szCs w:val="28"/>
          <w:lang w:val="ru-RU"/>
        </w:rPr>
      </w:pPr>
    </w:p>
    <w:p w14:paraId="4E5CA03A" w14:textId="77777777" w:rsidR="003D6392" w:rsidRPr="004201B8" w:rsidRDefault="005610A5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Х</w:t>
      </w:r>
      <w:r w:rsidR="003D6392" w:rsidRPr="004201B8">
        <w:rPr>
          <w:b/>
          <w:sz w:val="28"/>
          <w:szCs w:val="28"/>
          <w:lang w:val="ru-RU"/>
        </w:rPr>
        <w:t xml:space="preserve">. </w:t>
      </w:r>
      <w:r w:rsidR="000424DC" w:rsidRPr="004201B8">
        <w:rPr>
          <w:b/>
          <w:sz w:val="28"/>
          <w:szCs w:val="28"/>
          <w:lang w:val="ru-RU"/>
        </w:rPr>
        <w:t>Получение талона о прохождении обязательного технического осмотра</w:t>
      </w:r>
    </w:p>
    <w:p w14:paraId="527BB254" w14:textId="77777777" w:rsidR="000424DC" w:rsidRPr="004201B8" w:rsidRDefault="000424DC" w:rsidP="00886433">
      <w:pPr>
        <w:ind w:firstLine="709"/>
        <w:jc w:val="both"/>
        <w:rPr>
          <w:sz w:val="28"/>
          <w:szCs w:val="28"/>
          <w:lang w:val="ru-RU"/>
        </w:rPr>
      </w:pPr>
    </w:p>
    <w:p w14:paraId="6E752883" w14:textId="77777777" w:rsidR="000424DC" w:rsidRPr="004201B8" w:rsidRDefault="005610A5" w:rsidP="000424DC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10.1</w:t>
      </w:r>
      <w:r w:rsidR="003D6392" w:rsidRPr="004201B8">
        <w:rPr>
          <w:sz w:val="28"/>
          <w:szCs w:val="28"/>
          <w:lang w:val="ru-RU"/>
        </w:rPr>
        <w:t xml:space="preserve">. В процессе </w:t>
      </w:r>
      <w:r w:rsidR="000424DC" w:rsidRPr="004201B8">
        <w:rPr>
          <w:sz w:val="28"/>
          <w:szCs w:val="28"/>
          <w:lang w:val="ru-RU"/>
        </w:rPr>
        <w:t xml:space="preserve">получения талона о прохождении обязательного технического осмотра (далее - </w:t>
      </w:r>
      <w:r w:rsidR="00512969" w:rsidRPr="004201B8">
        <w:rPr>
          <w:sz w:val="28"/>
          <w:szCs w:val="28"/>
          <w:lang w:val="ru-RU"/>
        </w:rPr>
        <w:t>т</w:t>
      </w:r>
      <w:r w:rsidR="000424DC" w:rsidRPr="004201B8">
        <w:rPr>
          <w:sz w:val="28"/>
          <w:szCs w:val="28"/>
          <w:lang w:val="ru-RU"/>
        </w:rPr>
        <w:t>алон)</w:t>
      </w:r>
      <w:r w:rsidR="003D6392" w:rsidRPr="004201B8">
        <w:rPr>
          <w:sz w:val="28"/>
          <w:szCs w:val="28"/>
          <w:lang w:val="ru-RU"/>
        </w:rPr>
        <w:t xml:space="preserve"> производится проверка водительского удостоверения, документов, подтверждающих право владения или пользования и (или) распоряжения транспортным средством</w:t>
      </w:r>
      <w:r w:rsidR="00CF63B6" w:rsidRPr="004201B8">
        <w:rPr>
          <w:sz w:val="28"/>
          <w:szCs w:val="28"/>
          <w:lang w:val="ru-RU"/>
        </w:rPr>
        <w:t>,</w:t>
      </w:r>
      <w:r w:rsidR="003D6392" w:rsidRPr="004201B8">
        <w:rPr>
          <w:sz w:val="28"/>
          <w:szCs w:val="28"/>
          <w:lang w:val="ru-RU"/>
        </w:rPr>
        <w:t xml:space="preserve"> и регистрационных документов на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, а также </w:t>
      </w:r>
      <w:r w:rsidR="00512969" w:rsidRPr="004201B8">
        <w:rPr>
          <w:sz w:val="28"/>
          <w:szCs w:val="28"/>
          <w:lang w:val="ru-RU"/>
        </w:rPr>
        <w:t>т</w:t>
      </w:r>
      <w:r w:rsidR="003D6392" w:rsidRPr="004201B8">
        <w:rPr>
          <w:sz w:val="28"/>
          <w:szCs w:val="28"/>
          <w:lang w:val="ru-RU"/>
        </w:rPr>
        <w:t xml:space="preserve">алона, выданного собственнику (представителю собственника)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при предыдущем </w:t>
      </w:r>
      <w:r w:rsidR="00FB7CCC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, если </w:t>
      </w:r>
      <w:r w:rsidR="00FB7CCC" w:rsidRPr="004201B8">
        <w:rPr>
          <w:sz w:val="28"/>
          <w:szCs w:val="28"/>
          <w:lang w:val="ru-RU"/>
        </w:rPr>
        <w:t>ТС</w:t>
      </w:r>
      <w:r w:rsidR="001721A2" w:rsidRPr="004201B8">
        <w:rPr>
          <w:sz w:val="28"/>
          <w:szCs w:val="28"/>
          <w:lang w:val="ru-RU"/>
        </w:rPr>
        <w:t xml:space="preserve"> </w:t>
      </w:r>
      <w:r w:rsidR="00CF63B6" w:rsidRPr="004201B8">
        <w:rPr>
          <w:sz w:val="28"/>
          <w:szCs w:val="28"/>
          <w:lang w:val="ru-RU"/>
        </w:rPr>
        <w:t xml:space="preserve">проходило </w:t>
      </w:r>
      <w:r w:rsidR="00FB7CCC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в</w:t>
      </w:r>
      <w:r w:rsidR="00B32651" w:rsidRPr="004201B8">
        <w:rPr>
          <w:sz w:val="28"/>
          <w:szCs w:val="28"/>
          <w:lang w:val="ru-RU"/>
        </w:rPr>
        <w:t xml:space="preserve"> территориальных</w:t>
      </w:r>
      <w:r w:rsidR="00AF5A2A" w:rsidRPr="004201B8">
        <w:rPr>
          <w:sz w:val="28"/>
          <w:szCs w:val="28"/>
          <w:lang w:val="ru-RU"/>
        </w:rPr>
        <w:t xml:space="preserve"> уполномоченных подразделениях</w:t>
      </w:r>
      <w:r w:rsidR="003D6392" w:rsidRPr="004201B8">
        <w:rPr>
          <w:sz w:val="28"/>
          <w:szCs w:val="28"/>
          <w:lang w:val="ru-RU"/>
        </w:rPr>
        <w:t xml:space="preserve"> Госа</w:t>
      </w:r>
      <w:r w:rsidR="00FB7CCC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>инспекции ранее.</w:t>
      </w:r>
      <w:r w:rsidR="001721A2" w:rsidRPr="004201B8">
        <w:rPr>
          <w:sz w:val="28"/>
          <w:szCs w:val="28"/>
          <w:lang w:val="ru-RU"/>
        </w:rPr>
        <w:t xml:space="preserve"> </w:t>
      </w:r>
      <w:r w:rsidR="000424DC" w:rsidRPr="004201B8">
        <w:rPr>
          <w:spacing w:val="2"/>
          <w:sz w:val="28"/>
          <w:shd w:val="clear" w:color="auto" w:fill="FFFFFF"/>
          <w:lang w:val="ru-RU"/>
        </w:rPr>
        <w:t>До получения талона заказчиком производится оплата</w:t>
      </w:r>
      <w:r w:rsidR="00B70508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AF5A2A" w:rsidRPr="004201B8">
        <w:rPr>
          <w:spacing w:val="2"/>
          <w:sz w:val="28"/>
          <w:shd w:val="clear" w:color="auto" w:fill="FFFFFF"/>
          <w:lang w:val="ru-RU"/>
        </w:rPr>
        <w:t xml:space="preserve">за услуги, </w:t>
      </w:r>
      <w:r w:rsidR="000424DC" w:rsidRPr="004201B8">
        <w:rPr>
          <w:spacing w:val="2"/>
          <w:sz w:val="28"/>
          <w:shd w:val="clear" w:color="auto" w:fill="FFFFFF"/>
          <w:lang w:val="ru-RU"/>
        </w:rPr>
        <w:t>оказываемы</w:t>
      </w:r>
      <w:r w:rsidR="00AF5A2A" w:rsidRPr="004201B8">
        <w:rPr>
          <w:spacing w:val="2"/>
          <w:sz w:val="28"/>
          <w:shd w:val="clear" w:color="auto" w:fill="FFFFFF"/>
          <w:lang w:val="ru-RU"/>
        </w:rPr>
        <w:t xml:space="preserve">е </w:t>
      </w:r>
      <w:r w:rsidR="000424DC" w:rsidRPr="004201B8">
        <w:rPr>
          <w:spacing w:val="2"/>
          <w:sz w:val="28"/>
          <w:shd w:val="clear" w:color="auto" w:fill="FFFFFF"/>
          <w:lang w:val="ru-RU"/>
        </w:rPr>
        <w:t>Госавтоинспекцией.</w:t>
      </w:r>
    </w:p>
    <w:p w14:paraId="1FA02E4A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водительском удостоверении собственника (представителя собственника) проверяется наличие </w:t>
      </w:r>
      <w:r w:rsidR="009B1621" w:rsidRPr="004201B8">
        <w:rPr>
          <w:sz w:val="28"/>
          <w:szCs w:val="28"/>
          <w:lang w:val="ru-RU"/>
        </w:rPr>
        <w:t>соответствующей категории</w:t>
      </w:r>
      <w:r w:rsidRPr="004201B8">
        <w:rPr>
          <w:sz w:val="28"/>
          <w:szCs w:val="28"/>
          <w:lang w:val="ru-RU"/>
        </w:rPr>
        <w:t xml:space="preserve"> на право управления </w:t>
      </w:r>
      <w:r w:rsidR="00FB7CC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, представленным на </w:t>
      </w:r>
      <w:r w:rsidR="00FB7CCC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>.</w:t>
      </w:r>
    </w:p>
    <w:p w14:paraId="5F1C9ABB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По записям в талоне контролируется своевременность представления </w:t>
      </w:r>
      <w:r w:rsidR="00FB7CC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на </w:t>
      </w:r>
      <w:r w:rsidR="00FB7CCC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>.</w:t>
      </w:r>
    </w:p>
    <w:p w14:paraId="6768ED92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Водительское удостоверение, документы, подтверждающие право владения или пользования и (или) распоряжения транспортным средством, и регистрационные документы на </w:t>
      </w:r>
      <w:r w:rsidR="00FB7CC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, а также </w:t>
      </w:r>
      <w:r w:rsidR="00FB7CC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и его номерные агрегаты проверяются на подлинность и по </w:t>
      </w:r>
      <w:r w:rsidR="00CF63B6" w:rsidRPr="004201B8">
        <w:rPr>
          <w:sz w:val="28"/>
          <w:szCs w:val="28"/>
          <w:lang w:val="ru-RU"/>
        </w:rPr>
        <w:t>соответствующим информационно</w:t>
      </w:r>
      <w:r w:rsidRPr="004201B8">
        <w:rPr>
          <w:sz w:val="28"/>
          <w:szCs w:val="28"/>
          <w:lang w:val="ru-RU"/>
        </w:rPr>
        <w:t>-поисковым системам</w:t>
      </w:r>
      <w:r w:rsidR="00FB7CCC" w:rsidRPr="004201B8">
        <w:rPr>
          <w:sz w:val="28"/>
          <w:szCs w:val="28"/>
          <w:lang w:val="ru-RU"/>
        </w:rPr>
        <w:t xml:space="preserve"> МВД Донецкой Народной Республики</w:t>
      </w:r>
      <w:r w:rsidRPr="004201B8">
        <w:rPr>
          <w:sz w:val="28"/>
          <w:szCs w:val="28"/>
          <w:lang w:val="ru-RU"/>
        </w:rPr>
        <w:t>.</w:t>
      </w:r>
    </w:p>
    <w:p w14:paraId="3F6EDA9F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При этом осуществляется проверка соответствия марки, модели, модификации (типа), цвета, года выпуска, идентификационно</w:t>
      </w:r>
      <w:r w:rsidR="00FB7CCC" w:rsidRPr="004201B8">
        <w:rPr>
          <w:sz w:val="28"/>
          <w:szCs w:val="28"/>
          <w:lang w:val="ru-RU"/>
        </w:rPr>
        <w:t>го номера ТС</w:t>
      </w:r>
      <w:r w:rsidRPr="004201B8">
        <w:rPr>
          <w:sz w:val="28"/>
          <w:szCs w:val="28"/>
          <w:lang w:val="ru-RU"/>
        </w:rPr>
        <w:t xml:space="preserve"> (VIN), если он присвоен организацией-изготовителем, идентификационных (порядковых производственных) номеров шасси (рамы), кузова (коляски, прицепа), двигателя,</w:t>
      </w:r>
      <w:r w:rsidR="00AF5A2A" w:rsidRPr="004201B8">
        <w:rPr>
          <w:sz w:val="28"/>
          <w:szCs w:val="28"/>
          <w:lang w:val="ru-RU"/>
        </w:rPr>
        <w:t xml:space="preserve"> государственного</w:t>
      </w:r>
      <w:r w:rsidR="009B1621" w:rsidRPr="004201B8">
        <w:rPr>
          <w:sz w:val="28"/>
          <w:szCs w:val="28"/>
          <w:lang w:val="ru-RU"/>
        </w:rPr>
        <w:t xml:space="preserve"> номерного</w:t>
      </w:r>
      <w:r w:rsidRPr="004201B8">
        <w:rPr>
          <w:sz w:val="28"/>
          <w:szCs w:val="28"/>
          <w:lang w:val="ru-RU"/>
        </w:rPr>
        <w:t xml:space="preserve"> знака,</w:t>
      </w:r>
      <w:r w:rsidR="00AF5A2A" w:rsidRPr="004201B8">
        <w:rPr>
          <w:sz w:val="28"/>
          <w:szCs w:val="28"/>
          <w:lang w:val="ru-RU"/>
        </w:rPr>
        <w:t xml:space="preserve"> на соответствие данным,</w:t>
      </w:r>
      <w:r w:rsidRPr="004201B8">
        <w:rPr>
          <w:sz w:val="28"/>
          <w:szCs w:val="28"/>
          <w:lang w:val="ru-RU"/>
        </w:rPr>
        <w:t xml:space="preserve"> указанным в регистрационных документах.</w:t>
      </w:r>
    </w:p>
    <w:p w14:paraId="1AC5E4C6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10.2</w:t>
      </w:r>
      <w:r w:rsidR="003D6392" w:rsidRPr="004201B8">
        <w:rPr>
          <w:sz w:val="28"/>
          <w:szCs w:val="28"/>
          <w:lang w:val="ru-RU"/>
        </w:rPr>
        <w:t xml:space="preserve">. При обнаружении признаков подделки водительского удостоверения и (или) документов, подтверждающих право владения или пользования и (или) распоряжения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, и регистрационных документов на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, </w:t>
      </w:r>
      <w:r w:rsidR="00AF5A2A" w:rsidRPr="004201B8">
        <w:rPr>
          <w:sz w:val="28"/>
          <w:szCs w:val="28"/>
          <w:lang w:val="ru-RU"/>
        </w:rPr>
        <w:t>государственных</w:t>
      </w:r>
      <w:r w:rsidR="009B1621" w:rsidRPr="004201B8">
        <w:rPr>
          <w:sz w:val="28"/>
          <w:szCs w:val="28"/>
          <w:lang w:val="ru-RU"/>
        </w:rPr>
        <w:t xml:space="preserve"> номерных</w:t>
      </w:r>
      <w:r w:rsidR="003D6392" w:rsidRPr="004201B8">
        <w:rPr>
          <w:sz w:val="28"/>
          <w:szCs w:val="28"/>
          <w:lang w:val="ru-RU"/>
        </w:rPr>
        <w:t xml:space="preserve"> знаков, изменения заводской маркировки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>, при несоответствии номеров агрегатов сведениям, указанным в представленных документах, а также при наличии достаточных оснований пол</w:t>
      </w:r>
      <w:r w:rsidR="00FB7CCC" w:rsidRPr="004201B8">
        <w:rPr>
          <w:sz w:val="28"/>
          <w:szCs w:val="28"/>
          <w:lang w:val="ru-RU"/>
        </w:rPr>
        <w:t>агать, что ТС</w:t>
      </w:r>
      <w:r w:rsidR="003D6392" w:rsidRPr="004201B8">
        <w:rPr>
          <w:sz w:val="28"/>
          <w:szCs w:val="28"/>
          <w:lang w:val="ru-RU"/>
        </w:rPr>
        <w:t xml:space="preserve"> (номерные агрегаты) или представленные документы находятся в розыске, документы и (или)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задерживаются и производятся действия в установленном законодательством </w:t>
      </w:r>
      <w:r w:rsidR="00FB7CCC" w:rsidRPr="004201B8">
        <w:rPr>
          <w:sz w:val="28"/>
          <w:szCs w:val="28"/>
          <w:lang w:val="ru-RU"/>
        </w:rPr>
        <w:t xml:space="preserve">Донецкой Народной Республики </w:t>
      </w:r>
      <w:r w:rsidR="003D6392" w:rsidRPr="004201B8">
        <w:rPr>
          <w:sz w:val="28"/>
          <w:szCs w:val="28"/>
          <w:lang w:val="ru-RU"/>
        </w:rPr>
        <w:t>порядке.</w:t>
      </w:r>
    </w:p>
    <w:p w14:paraId="34E63FB2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выявления на зарегистрированном </w:t>
      </w:r>
      <w:r w:rsidR="00FB7CCC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изменений конструкции, подлежащих внесению и не внесенных в регистрационные документы, </w:t>
      </w:r>
      <w:r w:rsidR="009B1621" w:rsidRPr="004201B8">
        <w:rPr>
          <w:sz w:val="28"/>
          <w:szCs w:val="28"/>
          <w:lang w:val="ru-RU"/>
        </w:rPr>
        <w:t>талон о проведении ТО не выдается</w:t>
      </w:r>
      <w:r w:rsidRPr="004201B8">
        <w:rPr>
          <w:sz w:val="28"/>
          <w:szCs w:val="28"/>
          <w:lang w:val="ru-RU"/>
        </w:rPr>
        <w:t>.</w:t>
      </w:r>
    </w:p>
    <w:p w14:paraId="0026593F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10.3</w:t>
      </w:r>
      <w:r w:rsidR="003D6392" w:rsidRPr="004201B8">
        <w:rPr>
          <w:sz w:val="28"/>
          <w:szCs w:val="28"/>
          <w:lang w:val="ru-RU"/>
        </w:rPr>
        <w:t xml:space="preserve">. При проверке технического состояния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применяются средства технического диагностирования, имеющие установленные документы о поверке и обеспечивающие проведение проверки технического состояния </w:t>
      </w:r>
      <w:r w:rsidR="003D6392" w:rsidRPr="004201B8">
        <w:rPr>
          <w:sz w:val="28"/>
          <w:szCs w:val="28"/>
          <w:lang w:val="ru-RU"/>
        </w:rPr>
        <w:lastRenderedPageBreak/>
        <w:t>методами и с точностью, установленными соответствующими стандартами и техническими нормами.</w:t>
      </w:r>
    </w:p>
    <w:p w14:paraId="5A3A8799" w14:textId="77777777" w:rsidR="003D6392" w:rsidRPr="004201B8" w:rsidRDefault="00886433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</w:t>
      </w:r>
      <w:r w:rsidR="005610A5" w:rsidRPr="004201B8">
        <w:rPr>
          <w:sz w:val="28"/>
          <w:szCs w:val="28"/>
          <w:lang w:val="ru-RU"/>
        </w:rPr>
        <w:t>0.4</w:t>
      </w:r>
      <w:r w:rsidR="003D6392" w:rsidRPr="004201B8">
        <w:rPr>
          <w:sz w:val="28"/>
          <w:szCs w:val="28"/>
          <w:lang w:val="ru-RU"/>
        </w:rPr>
        <w:t xml:space="preserve">.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>, техническое состояние и оборудование которого не отвеча</w:t>
      </w:r>
      <w:r w:rsidR="00FB7CCC" w:rsidRPr="004201B8">
        <w:rPr>
          <w:sz w:val="28"/>
          <w:szCs w:val="28"/>
          <w:lang w:val="ru-RU"/>
        </w:rPr>
        <w:t>ю</w:t>
      </w:r>
      <w:r w:rsidR="003D6392" w:rsidRPr="004201B8">
        <w:rPr>
          <w:sz w:val="28"/>
          <w:szCs w:val="28"/>
          <w:lang w:val="ru-RU"/>
        </w:rPr>
        <w:t xml:space="preserve">т хотя бы одному из требований безопасности дорожного движения, считается неисправным, и его </w:t>
      </w:r>
      <w:r w:rsidR="009B1621" w:rsidRPr="004201B8">
        <w:rPr>
          <w:sz w:val="28"/>
          <w:szCs w:val="28"/>
          <w:lang w:val="ru-RU"/>
        </w:rPr>
        <w:t>собственник (представитель собственника) уведомляется о недопустимости эксплуатации ТС</w:t>
      </w:r>
      <w:r w:rsidR="003D6392" w:rsidRPr="004201B8">
        <w:rPr>
          <w:sz w:val="28"/>
          <w:szCs w:val="28"/>
          <w:lang w:val="ru-RU"/>
        </w:rPr>
        <w:t>.</w:t>
      </w:r>
    </w:p>
    <w:p w14:paraId="1270DDE4" w14:textId="77777777" w:rsidR="00E741D9" w:rsidRPr="004201B8" w:rsidRDefault="00E741D9" w:rsidP="00E741D9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1</w:t>
      </w:r>
      <w:r w:rsidR="005610A5" w:rsidRPr="004201B8">
        <w:rPr>
          <w:sz w:val="28"/>
          <w:szCs w:val="28"/>
          <w:shd w:val="clear" w:color="auto" w:fill="FDFDFD"/>
          <w:lang w:val="ru-RU"/>
        </w:rPr>
        <w:t>0</w:t>
      </w:r>
      <w:r w:rsidRPr="004201B8">
        <w:rPr>
          <w:sz w:val="28"/>
          <w:szCs w:val="28"/>
          <w:shd w:val="clear" w:color="auto" w:fill="FDFDFD"/>
          <w:lang w:val="ru-RU"/>
        </w:rPr>
        <w:t>.</w:t>
      </w:r>
      <w:r w:rsidR="005610A5" w:rsidRPr="004201B8">
        <w:rPr>
          <w:sz w:val="28"/>
          <w:szCs w:val="28"/>
          <w:shd w:val="clear" w:color="auto" w:fill="FDFDFD"/>
          <w:lang w:val="ru-RU"/>
        </w:rPr>
        <w:t>5</w:t>
      </w:r>
      <w:r w:rsidRPr="004201B8">
        <w:rPr>
          <w:sz w:val="28"/>
          <w:szCs w:val="28"/>
          <w:shd w:val="clear" w:color="auto" w:fill="FDFDFD"/>
          <w:lang w:val="ru-RU"/>
        </w:rPr>
        <w:t>. На каждое ТС, предъявленное для получения талона</w:t>
      </w:r>
      <w:r w:rsidR="00D3268A" w:rsidRPr="004201B8">
        <w:rPr>
          <w:sz w:val="28"/>
          <w:szCs w:val="28"/>
          <w:shd w:val="clear" w:color="auto" w:fill="FDFDFD"/>
          <w:lang w:val="ru-RU"/>
        </w:rPr>
        <w:t>,</w:t>
      </w:r>
      <w:r w:rsidR="00CA0664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="00CF63B6" w:rsidRPr="004201B8">
        <w:rPr>
          <w:spacing w:val="2"/>
          <w:sz w:val="28"/>
          <w:shd w:val="clear" w:color="auto" w:fill="FFFFFF"/>
          <w:lang w:val="ru-RU"/>
        </w:rPr>
        <w:t>заполняется карт</w:t>
      </w:r>
      <w:r w:rsidR="003C1EE9" w:rsidRPr="004201B8">
        <w:rPr>
          <w:spacing w:val="2"/>
          <w:sz w:val="28"/>
          <w:shd w:val="clear" w:color="auto" w:fill="FFFFFF"/>
          <w:lang w:val="ru-RU"/>
        </w:rPr>
        <w:t>а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учета проведения техосмотра (приложение </w:t>
      </w:r>
      <w:r w:rsidR="007C5A99" w:rsidRPr="004201B8">
        <w:rPr>
          <w:spacing w:val="2"/>
          <w:sz w:val="28"/>
          <w:shd w:val="clear" w:color="auto" w:fill="FFFFFF"/>
          <w:lang w:val="ru-RU"/>
        </w:rPr>
        <w:t>16</w:t>
      </w:r>
      <w:r w:rsidRPr="004201B8">
        <w:rPr>
          <w:spacing w:val="2"/>
          <w:sz w:val="28"/>
          <w:shd w:val="clear" w:color="auto" w:fill="FFFFFF"/>
          <w:lang w:val="ru-RU"/>
        </w:rPr>
        <w:t>).</w:t>
      </w:r>
    </w:p>
    <w:p w14:paraId="0EFD2582" w14:textId="77777777" w:rsidR="00E741D9" w:rsidRPr="004201B8" w:rsidRDefault="00E741D9" w:rsidP="00E741D9">
      <w:pPr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</w:t>
      </w:r>
      <w:r w:rsidR="005610A5" w:rsidRPr="004201B8">
        <w:rPr>
          <w:sz w:val="28"/>
          <w:szCs w:val="28"/>
          <w:lang w:val="ru-RU"/>
        </w:rPr>
        <w:t>0</w:t>
      </w:r>
      <w:r w:rsidRPr="004201B8">
        <w:rPr>
          <w:sz w:val="28"/>
          <w:szCs w:val="28"/>
          <w:lang w:val="ru-RU"/>
        </w:rPr>
        <w:t>.</w:t>
      </w:r>
      <w:r w:rsidR="005610A5" w:rsidRPr="004201B8">
        <w:rPr>
          <w:sz w:val="28"/>
          <w:szCs w:val="28"/>
          <w:lang w:val="ru-RU"/>
        </w:rPr>
        <w:t>6</w:t>
      </w:r>
      <w:r w:rsidRPr="004201B8">
        <w:rPr>
          <w:sz w:val="28"/>
          <w:szCs w:val="28"/>
          <w:lang w:val="ru-RU"/>
        </w:rPr>
        <w:t>. Заполнение карты учета проведения техосмотра</w:t>
      </w:r>
      <w:r w:rsidR="005610A5" w:rsidRPr="004201B8">
        <w:rPr>
          <w:sz w:val="28"/>
          <w:szCs w:val="28"/>
          <w:lang w:val="ru-RU"/>
        </w:rPr>
        <w:t>:</w:t>
      </w:r>
    </w:p>
    <w:p w14:paraId="2094B01D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1) в графе «Дата проведения ТО» указыва</w:t>
      </w:r>
      <w:r w:rsidR="001E451D" w:rsidRPr="004201B8">
        <w:rPr>
          <w:sz w:val="28"/>
          <w:szCs w:val="28"/>
          <w:shd w:val="clear" w:color="auto" w:fill="FDFDFD"/>
          <w:lang w:val="ru-RU"/>
        </w:rPr>
        <w:t>ю</w:t>
      </w:r>
      <w:r w:rsidRPr="004201B8">
        <w:rPr>
          <w:sz w:val="28"/>
          <w:szCs w:val="28"/>
          <w:shd w:val="clear" w:color="auto" w:fill="FDFDFD"/>
          <w:lang w:val="ru-RU"/>
        </w:rPr>
        <w:t>тся число, месяц, год проведения обязательного технического осмотра;</w:t>
      </w:r>
    </w:p>
    <w:p w14:paraId="033511BE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2) в графе «Порядковый номер журнала регистрации выдачи талонов ТО» указывается порядковый номер талона ТО после занесения его в журнал (книгу) учета выдачи талонов обязательного технического осмотра;</w:t>
      </w:r>
    </w:p>
    <w:p w14:paraId="25F66B42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3) в графе «Данные о владельце ТС»</w:t>
      </w:r>
      <w:r w:rsidR="00CA0664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>указыва</w:t>
      </w:r>
      <w:r w:rsidR="00CF63B6" w:rsidRPr="004201B8">
        <w:rPr>
          <w:sz w:val="28"/>
          <w:szCs w:val="28"/>
          <w:shd w:val="clear" w:color="auto" w:fill="FDFDFD"/>
          <w:lang w:val="ru-RU"/>
        </w:rPr>
        <w:t>ю</w:t>
      </w:r>
      <w:r w:rsidRPr="004201B8">
        <w:rPr>
          <w:sz w:val="28"/>
          <w:szCs w:val="28"/>
          <w:shd w:val="clear" w:color="auto" w:fill="FDFDFD"/>
          <w:lang w:val="ru-RU"/>
        </w:rPr>
        <w:t>тся Ф.И.О., число, месяц, год рождения, адрес прописки владельца ТС, серия, номер паспорта;</w:t>
      </w:r>
    </w:p>
    <w:p w14:paraId="797D9685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4) в графе «Данные о представителе владельца ТС»</w:t>
      </w:r>
      <w:r w:rsidR="00CA0664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="00CF63B6" w:rsidRPr="004201B8">
        <w:rPr>
          <w:sz w:val="28"/>
          <w:szCs w:val="28"/>
          <w:shd w:val="clear" w:color="auto" w:fill="FDFDFD"/>
          <w:lang w:val="ru-RU"/>
        </w:rPr>
        <w:t>указываются</w:t>
      </w:r>
      <w:r w:rsidRPr="004201B8">
        <w:rPr>
          <w:sz w:val="28"/>
          <w:szCs w:val="28"/>
          <w:shd w:val="clear" w:color="auto" w:fill="FDFDFD"/>
          <w:lang w:val="ru-RU"/>
        </w:rPr>
        <w:t xml:space="preserve"> Ф.И.О., число, месяц, год рождения, адрес прописки представителя владельца ТС, серия, номер паспорта;</w:t>
      </w:r>
    </w:p>
    <w:p w14:paraId="62047176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5) в графе «Данные о проведении проверки по автоматизированным базам МВД» сотрудник АТИ ставит штамп</w:t>
      </w:r>
      <w:r w:rsidR="00380174" w:rsidRPr="004201B8">
        <w:rPr>
          <w:sz w:val="28"/>
          <w:szCs w:val="28"/>
          <w:shd w:val="clear" w:color="auto" w:fill="FDFDFD"/>
          <w:lang w:val="ru-RU"/>
        </w:rPr>
        <w:t xml:space="preserve"> (п</w:t>
      </w:r>
      <w:r w:rsidR="0039532E" w:rsidRPr="004201B8">
        <w:rPr>
          <w:sz w:val="28"/>
          <w:szCs w:val="28"/>
          <w:shd w:val="clear" w:color="auto" w:fill="FDFDFD"/>
          <w:lang w:val="ru-RU"/>
        </w:rPr>
        <w:t>риложение 17)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о проведении проверки с указанием даты, времени проведения проверки, Ф.И.О.</w:t>
      </w:r>
      <w:r w:rsidR="00540A2C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 xml:space="preserve">инспектора и ставит личную подпись после проверки по автоматизированным базам МВД (АИПС ПОЛИС, ПК </w:t>
      </w:r>
      <w:r w:rsidR="00B32651" w:rsidRPr="004201B8">
        <w:rPr>
          <w:sz w:val="28"/>
          <w:szCs w:val="28"/>
          <w:shd w:val="clear" w:color="auto" w:fill="FDFDFD"/>
          <w:lang w:val="ru-RU"/>
        </w:rPr>
        <w:t>«</w:t>
      </w:r>
      <w:r w:rsidRPr="004201B8">
        <w:rPr>
          <w:sz w:val="28"/>
          <w:szCs w:val="28"/>
          <w:shd w:val="clear" w:color="auto" w:fill="FDFDFD"/>
          <w:lang w:val="ru-RU"/>
        </w:rPr>
        <w:t>Единые регионы</w:t>
      </w:r>
      <w:r w:rsidR="00B32651" w:rsidRPr="004201B8">
        <w:rPr>
          <w:sz w:val="28"/>
          <w:szCs w:val="28"/>
          <w:shd w:val="clear" w:color="auto" w:fill="FDFDFD"/>
          <w:lang w:val="ru-RU"/>
        </w:rPr>
        <w:t>»</w:t>
      </w:r>
      <w:r w:rsidRPr="004201B8">
        <w:rPr>
          <w:sz w:val="28"/>
          <w:szCs w:val="28"/>
          <w:shd w:val="clear" w:color="auto" w:fill="FDFDFD"/>
          <w:lang w:val="ru-RU"/>
        </w:rPr>
        <w:t xml:space="preserve">, ИС </w:t>
      </w:r>
      <w:r w:rsidR="00B32651" w:rsidRPr="004201B8">
        <w:rPr>
          <w:sz w:val="28"/>
          <w:szCs w:val="28"/>
          <w:shd w:val="clear" w:color="auto" w:fill="FDFDFD"/>
          <w:lang w:val="ru-RU"/>
        </w:rPr>
        <w:t>«</w:t>
      </w:r>
      <w:r w:rsidRPr="004201B8">
        <w:rPr>
          <w:sz w:val="28"/>
          <w:szCs w:val="28"/>
          <w:shd w:val="clear" w:color="auto" w:fill="FDFDFD"/>
          <w:lang w:val="ru-RU"/>
        </w:rPr>
        <w:t>Розыск</w:t>
      </w:r>
      <w:r w:rsidR="00B32651" w:rsidRPr="004201B8">
        <w:rPr>
          <w:sz w:val="28"/>
          <w:szCs w:val="28"/>
          <w:shd w:val="clear" w:color="auto" w:fill="FDFDFD"/>
          <w:lang w:val="ru-RU"/>
        </w:rPr>
        <w:t>»</w:t>
      </w:r>
      <w:r w:rsidR="00376A9E" w:rsidRPr="004201B8">
        <w:rPr>
          <w:sz w:val="28"/>
          <w:szCs w:val="28"/>
          <w:shd w:val="clear" w:color="auto" w:fill="FDFDFD"/>
          <w:lang w:val="ru-RU"/>
        </w:rPr>
        <w:t xml:space="preserve"> и т.д.) на наличие:</w:t>
      </w:r>
    </w:p>
    <w:p w14:paraId="5F81B387" w14:textId="77777777" w:rsidR="00376A9E" w:rsidRPr="004201B8" w:rsidRDefault="00376A9E" w:rsidP="00E741D9">
      <w:pPr>
        <w:ind w:firstLine="708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данных о противоправном использовании ТС, об угоне, розыске, о розыске лица, сведений об обременениях и ограничениях в отношении ТС, сведений о неуплате штрафов за административные правонарушения в сфере безопасности дорожного движения заказчиком;</w:t>
      </w:r>
    </w:p>
    <w:p w14:paraId="0DD11EF5" w14:textId="77777777" w:rsidR="00E741D9" w:rsidRPr="004201B8" w:rsidRDefault="00E741D9" w:rsidP="00376A9E">
      <w:pPr>
        <w:ind w:firstLine="708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данны</w:t>
      </w:r>
      <w:r w:rsidR="0000077A" w:rsidRPr="004201B8">
        <w:rPr>
          <w:sz w:val="28"/>
          <w:szCs w:val="28"/>
          <w:shd w:val="clear" w:color="auto" w:fill="FDFDFD"/>
          <w:lang w:val="ru-RU"/>
        </w:rPr>
        <w:t>х</w:t>
      </w:r>
      <w:r w:rsidRPr="004201B8">
        <w:rPr>
          <w:sz w:val="28"/>
          <w:szCs w:val="28"/>
          <w:shd w:val="clear" w:color="auto" w:fill="FDFDFD"/>
          <w:lang w:val="ru-RU"/>
        </w:rPr>
        <w:t>, указанны</w:t>
      </w:r>
      <w:r w:rsidR="0000077A" w:rsidRPr="004201B8">
        <w:rPr>
          <w:sz w:val="28"/>
          <w:szCs w:val="28"/>
          <w:shd w:val="clear" w:color="auto" w:fill="FDFDFD"/>
          <w:lang w:val="ru-RU"/>
        </w:rPr>
        <w:t>х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в свидетельстве о регистрации на ТС, либо во временном регистрационном талоне на ТС, предоставленны</w:t>
      </w:r>
      <w:r w:rsidR="0000077A" w:rsidRPr="004201B8">
        <w:rPr>
          <w:sz w:val="28"/>
          <w:szCs w:val="28"/>
          <w:shd w:val="clear" w:color="auto" w:fill="FDFDFD"/>
          <w:lang w:val="ru-RU"/>
        </w:rPr>
        <w:t>х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для прохождения процедуры </w:t>
      </w:r>
      <w:r w:rsidR="00AF5A2A" w:rsidRPr="004201B8">
        <w:rPr>
          <w:sz w:val="28"/>
          <w:szCs w:val="28"/>
          <w:shd w:val="clear" w:color="auto" w:fill="FDFDFD"/>
          <w:lang w:val="ru-RU"/>
        </w:rPr>
        <w:t>ТО</w:t>
      </w:r>
      <w:r w:rsidRPr="004201B8">
        <w:rPr>
          <w:sz w:val="28"/>
          <w:szCs w:val="28"/>
          <w:shd w:val="clear" w:color="auto" w:fill="FDFDFD"/>
          <w:lang w:val="ru-RU"/>
        </w:rPr>
        <w:t xml:space="preserve">; </w:t>
      </w:r>
    </w:p>
    <w:p w14:paraId="2A9D5979" w14:textId="77777777" w:rsidR="00E741D9" w:rsidRPr="004201B8" w:rsidRDefault="00E741D9" w:rsidP="00E741D9">
      <w:pPr>
        <w:ind w:firstLine="708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 xml:space="preserve">6) в случае выявления сотрудником </w:t>
      </w:r>
      <w:r w:rsidR="0000077A" w:rsidRPr="004201B8">
        <w:rPr>
          <w:sz w:val="28"/>
          <w:szCs w:val="28"/>
          <w:shd w:val="clear" w:color="auto" w:fill="FDFDFD"/>
          <w:lang w:val="ru-RU"/>
        </w:rPr>
        <w:t>территориального</w:t>
      </w:r>
      <w:r w:rsidR="00AF5A2A" w:rsidRPr="004201B8">
        <w:rPr>
          <w:sz w:val="28"/>
          <w:szCs w:val="28"/>
          <w:shd w:val="clear" w:color="auto" w:fill="FDFDFD"/>
          <w:lang w:val="ru-RU"/>
        </w:rPr>
        <w:t xml:space="preserve"> уполномоченного подразделения Госавтоинспекции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во время проведения </w:t>
      </w:r>
      <w:r w:rsidR="00AF5A2A" w:rsidRPr="004201B8">
        <w:rPr>
          <w:sz w:val="28"/>
          <w:szCs w:val="28"/>
          <w:shd w:val="clear" w:color="auto" w:fill="FDFDFD"/>
          <w:lang w:val="ru-RU"/>
        </w:rPr>
        <w:t>ТО</w:t>
      </w:r>
      <w:r w:rsidRPr="004201B8">
        <w:rPr>
          <w:sz w:val="28"/>
          <w:szCs w:val="28"/>
          <w:shd w:val="clear" w:color="auto" w:fill="FDFDFD"/>
          <w:lang w:val="ru-RU"/>
        </w:rPr>
        <w:t xml:space="preserve">ТС недостатков, указанных в п. </w:t>
      </w:r>
      <w:r w:rsidR="005D3972" w:rsidRPr="004201B8">
        <w:rPr>
          <w:sz w:val="28"/>
          <w:szCs w:val="28"/>
          <w:shd w:val="clear" w:color="auto" w:fill="FDFDFD"/>
          <w:lang w:val="ru-RU"/>
        </w:rPr>
        <w:t>7.11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="005D3972" w:rsidRPr="004201B8">
        <w:rPr>
          <w:sz w:val="28"/>
          <w:szCs w:val="28"/>
          <w:shd w:val="clear" w:color="auto" w:fill="FDFDFD"/>
          <w:lang w:val="ru-RU"/>
        </w:rPr>
        <w:t>Порядка</w:t>
      </w:r>
      <w:r w:rsidRPr="004201B8">
        <w:rPr>
          <w:sz w:val="28"/>
          <w:szCs w:val="28"/>
          <w:shd w:val="clear" w:color="auto" w:fill="FDFDFD"/>
          <w:lang w:val="ru-RU"/>
        </w:rPr>
        <w:t xml:space="preserve">, </w:t>
      </w:r>
      <w:r w:rsidR="00AF5A2A" w:rsidRPr="004201B8">
        <w:rPr>
          <w:sz w:val="28"/>
          <w:szCs w:val="28"/>
          <w:shd w:val="clear" w:color="auto" w:fill="FDFDFD"/>
          <w:lang w:val="ru-RU"/>
        </w:rPr>
        <w:t>он</w:t>
      </w:r>
      <w:r w:rsidRPr="004201B8">
        <w:rPr>
          <w:sz w:val="28"/>
          <w:szCs w:val="28"/>
          <w:shd w:val="clear" w:color="auto" w:fill="FDFDFD"/>
          <w:lang w:val="ru-RU"/>
        </w:rPr>
        <w:t xml:space="preserve"> указывает выявленные недостатки в графе «Выявлены недостатки» </w:t>
      </w:r>
      <w:r w:rsidR="00AF5A2A" w:rsidRPr="004201B8">
        <w:rPr>
          <w:sz w:val="28"/>
          <w:szCs w:val="28"/>
          <w:shd w:val="clear" w:color="auto" w:fill="FDFDFD"/>
          <w:lang w:val="ru-RU"/>
        </w:rPr>
        <w:t>к</w:t>
      </w:r>
      <w:r w:rsidRPr="004201B8">
        <w:rPr>
          <w:sz w:val="28"/>
          <w:szCs w:val="28"/>
          <w:shd w:val="clear" w:color="auto" w:fill="FDFDFD"/>
          <w:lang w:val="ru-RU"/>
        </w:rPr>
        <w:t>арты учета проведения техосмотра, после чего указывает ниже сво</w:t>
      </w:r>
      <w:r w:rsidR="00785951" w:rsidRPr="004201B8">
        <w:rPr>
          <w:sz w:val="28"/>
          <w:szCs w:val="28"/>
          <w:shd w:val="clear" w:color="auto" w:fill="FDFDFD"/>
          <w:lang w:val="ru-RU"/>
        </w:rPr>
        <w:t>и</w:t>
      </w:r>
      <w:r w:rsidRPr="004201B8">
        <w:rPr>
          <w:sz w:val="28"/>
          <w:szCs w:val="28"/>
          <w:shd w:val="clear" w:color="auto" w:fill="FDFDFD"/>
          <w:lang w:val="ru-RU"/>
        </w:rPr>
        <w:t xml:space="preserve"> Ф.И.О. и ставит подпись. В соответствии с п. 7.1</w:t>
      </w:r>
      <w:r w:rsidR="005D3972" w:rsidRPr="004201B8">
        <w:rPr>
          <w:sz w:val="28"/>
          <w:szCs w:val="28"/>
          <w:shd w:val="clear" w:color="auto" w:fill="FDFDFD"/>
          <w:lang w:val="ru-RU"/>
        </w:rPr>
        <w:t>2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 xml:space="preserve">Порядка повторное обращение в подразделение Госавтоинспекции МВД ДНР о проведении процедуры получения талона возможно только после устранения заказчиком выявленных недостатков. После повторного осмотра ТС, в случае устранения в </w:t>
      </w:r>
      <w:r w:rsidR="005D3972" w:rsidRPr="004201B8">
        <w:rPr>
          <w:sz w:val="28"/>
          <w:szCs w:val="28"/>
          <w:shd w:val="clear" w:color="auto" w:fill="FDFDFD"/>
          <w:lang w:val="ru-RU"/>
        </w:rPr>
        <w:t>к</w:t>
      </w:r>
      <w:r w:rsidRPr="004201B8">
        <w:rPr>
          <w:sz w:val="28"/>
          <w:szCs w:val="28"/>
          <w:shd w:val="clear" w:color="auto" w:fill="FDFDFD"/>
          <w:lang w:val="ru-RU"/>
        </w:rPr>
        <w:t xml:space="preserve">арте учета проведения техосмотра, указывается «Устранил» и ставится подпись </w:t>
      </w:r>
      <w:r w:rsidR="005D3972" w:rsidRPr="004201B8">
        <w:rPr>
          <w:sz w:val="28"/>
          <w:szCs w:val="28"/>
          <w:shd w:val="clear" w:color="auto" w:fill="FDFDFD"/>
          <w:lang w:val="ru-RU"/>
        </w:rPr>
        <w:t>сотрудника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="0000077A" w:rsidRPr="004201B8">
        <w:rPr>
          <w:sz w:val="28"/>
          <w:szCs w:val="28"/>
          <w:shd w:val="clear" w:color="auto" w:fill="FDFDFD"/>
          <w:lang w:val="ru-RU"/>
        </w:rPr>
        <w:t>территориального</w:t>
      </w:r>
      <w:r w:rsidR="005D3972" w:rsidRPr="004201B8">
        <w:rPr>
          <w:sz w:val="28"/>
          <w:szCs w:val="28"/>
          <w:shd w:val="clear" w:color="auto" w:fill="FDFDFD"/>
          <w:lang w:val="ru-RU"/>
        </w:rPr>
        <w:t xml:space="preserve"> уполномоченного подразделения Госавтоинспекции</w:t>
      </w:r>
      <w:r w:rsidRPr="004201B8">
        <w:rPr>
          <w:sz w:val="28"/>
          <w:szCs w:val="28"/>
          <w:shd w:val="clear" w:color="auto" w:fill="FDFDFD"/>
          <w:lang w:val="ru-RU"/>
        </w:rPr>
        <w:t>, проводившего осмотр ТС. В случае отсутствия недостатков в графе карты учета</w:t>
      </w:r>
      <w:r w:rsidR="005D3972" w:rsidRPr="004201B8">
        <w:rPr>
          <w:sz w:val="28"/>
          <w:szCs w:val="28"/>
          <w:shd w:val="clear" w:color="auto" w:fill="FDFDFD"/>
          <w:lang w:val="ru-RU"/>
        </w:rPr>
        <w:t xml:space="preserve"> проведения техосмотра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>указывается «ТС ОСМОТРЕНО», «Недостатков не выявлено».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>На чистых полях ставится прочерк, после чего указыва</w:t>
      </w:r>
      <w:r w:rsidR="00147B7B" w:rsidRPr="004201B8">
        <w:rPr>
          <w:sz w:val="28"/>
          <w:szCs w:val="28"/>
          <w:shd w:val="clear" w:color="auto" w:fill="FDFDFD"/>
          <w:lang w:val="ru-RU"/>
        </w:rPr>
        <w:t>ю</w:t>
      </w:r>
      <w:r w:rsidRPr="004201B8">
        <w:rPr>
          <w:sz w:val="28"/>
          <w:szCs w:val="28"/>
          <w:shd w:val="clear" w:color="auto" w:fill="FDFDFD"/>
          <w:lang w:val="ru-RU"/>
        </w:rPr>
        <w:t>тся Ф.И.О. и ставится подпись;</w:t>
      </w:r>
    </w:p>
    <w:p w14:paraId="717E40D5" w14:textId="77777777" w:rsidR="00E741D9" w:rsidRPr="004201B8" w:rsidRDefault="00E741D9" w:rsidP="00E741D9">
      <w:pPr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lastRenderedPageBreak/>
        <w:tab/>
        <w:t xml:space="preserve">7) в графе «Выдан талон о прохождении обязательного технического осмотра» </w:t>
      </w:r>
      <w:r w:rsidR="00785951" w:rsidRPr="004201B8">
        <w:rPr>
          <w:sz w:val="28"/>
          <w:szCs w:val="28"/>
          <w:shd w:val="clear" w:color="auto" w:fill="FDFDFD"/>
          <w:lang w:val="ru-RU"/>
        </w:rPr>
        <w:t>указываю</w:t>
      </w:r>
      <w:r w:rsidRPr="004201B8">
        <w:rPr>
          <w:sz w:val="28"/>
          <w:szCs w:val="28"/>
          <w:shd w:val="clear" w:color="auto" w:fill="FDFDFD"/>
          <w:lang w:val="ru-RU"/>
        </w:rPr>
        <w:t>тся серия, номер талона, дата выдачи (число, месяц, год) и ставится личный штамп сотрудника о прохождении ТО;</w:t>
      </w:r>
    </w:p>
    <w:p w14:paraId="138A2F55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8) в графе «Выданный талон о прохождении обязательного технического осмотра действителен до» указыва</w:t>
      </w:r>
      <w:r w:rsidR="00785951" w:rsidRPr="004201B8">
        <w:rPr>
          <w:sz w:val="28"/>
          <w:szCs w:val="28"/>
          <w:shd w:val="clear" w:color="auto" w:fill="FDFDFD"/>
          <w:lang w:val="ru-RU"/>
        </w:rPr>
        <w:t>ю</w:t>
      </w:r>
      <w:r w:rsidRPr="004201B8">
        <w:rPr>
          <w:sz w:val="28"/>
          <w:szCs w:val="28"/>
          <w:shd w:val="clear" w:color="auto" w:fill="FDFDFD"/>
          <w:lang w:val="ru-RU"/>
        </w:rPr>
        <w:t>тся число, месяц, год</w:t>
      </w:r>
      <w:r w:rsidR="006E43E9" w:rsidRPr="004201B8">
        <w:rPr>
          <w:sz w:val="28"/>
          <w:szCs w:val="28"/>
          <w:shd w:val="clear" w:color="auto" w:fill="FDFDFD"/>
          <w:lang w:val="ru-RU"/>
        </w:rPr>
        <w:t>,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до </w:t>
      </w:r>
      <w:r w:rsidR="0000077A" w:rsidRPr="004201B8">
        <w:rPr>
          <w:sz w:val="28"/>
          <w:szCs w:val="28"/>
          <w:shd w:val="clear" w:color="auto" w:fill="FDFDFD"/>
          <w:lang w:val="ru-RU"/>
        </w:rPr>
        <w:t>которых</w:t>
      </w:r>
      <w:r w:rsidR="00C75349" w:rsidRPr="004201B8">
        <w:rPr>
          <w:sz w:val="28"/>
          <w:szCs w:val="28"/>
          <w:shd w:val="clear" w:color="auto" w:fill="FDFDFD"/>
          <w:lang w:val="ru-RU"/>
        </w:rPr>
        <w:t xml:space="preserve"> </w:t>
      </w:r>
      <w:r w:rsidRPr="004201B8">
        <w:rPr>
          <w:sz w:val="28"/>
          <w:szCs w:val="28"/>
          <w:shd w:val="clear" w:color="auto" w:fill="FDFDFD"/>
          <w:lang w:val="ru-RU"/>
        </w:rPr>
        <w:t>действителен талон</w:t>
      </w:r>
      <w:r w:rsidR="0000077A" w:rsidRPr="004201B8">
        <w:rPr>
          <w:sz w:val="28"/>
          <w:szCs w:val="28"/>
          <w:shd w:val="clear" w:color="auto" w:fill="FDFDFD"/>
          <w:lang w:val="ru-RU"/>
        </w:rPr>
        <w:t xml:space="preserve">, </w:t>
      </w:r>
      <w:r w:rsidRPr="004201B8">
        <w:rPr>
          <w:sz w:val="28"/>
          <w:szCs w:val="28"/>
          <w:shd w:val="clear" w:color="auto" w:fill="FDFDFD"/>
          <w:lang w:val="ru-RU"/>
        </w:rPr>
        <w:t>после чего указывается должность, звание, подразделение ГАИ, Ф.И.О. сотрудника</w:t>
      </w:r>
      <w:r w:rsidR="0000077A" w:rsidRPr="004201B8">
        <w:rPr>
          <w:sz w:val="28"/>
          <w:szCs w:val="28"/>
          <w:shd w:val="clear" w:color="auto" w:fill="FDFDFD"/>
          <w:lang w:val="ru-RU"/>
        </w:rPr>
        <w:t>,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выдавшего талон</w:t>
      </w:r>
      <w:r w:rsidR="0000077A" w:rsidRPr="004201B8">
        <w:rPr>
          <w:sz w:val="28"/>
          <w:szCs w:val="28"/>
          <w:shd w:val="clear" w:color="auto" w:fill="FDFDFD"/>
          <w:lang w:val="ru-RU"/>
        </w:rPr>
        <w:t>,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и ставится подпись;</w:t>
      </w:r>
    </w:p>
    <w:p w14:paraId="37467E69" w14:textId="77777777" w:rsidR="00E741D9" w:rsidRPr="004201B8" w:rsidRDefault="0000077A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9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) в графе «талон </w:t>
      </w:r>
      <w:r w:rsidR="00B32651" w:rsidRPr="004201B8">
        <w:rPr>
          <w:sz w:val="28"/>
          <w:szCs w:val="28"/>
          <w:shd w:val="clear" w:color="auto" w:fill="FDFDFD"/>
          <w:lang w:val="ru-RU"/>
        </w:rPr>
        <w:t>т</w:t>
      </w:r>
      <w:r w:rsidR="00E741D9" w:rsidRPr="004201B8">
        <w:rPr>
          <w:sz w:val="28"/>
          <w:szCs w:val="28"/>
          <w:shd w:val="clear" w:color="auto" w:fill="FDFDFD"/>
          <w:lang w:val="ru-RU"/>
        </w:rPr>
        <w:t>ехосмотра получил»</w:t>
      </w:r>
      <w:r w:rsidR="00785951" w:rsidRPr="004201B8">
        <w:rPr>
          <w:sz w:val="28"/>
          <w:szCs w:val="28"/>
          <w:shd w:val="clear" w:color="auto" w:fill="FDFDFD"/>
          <w:lang w:val="ru-RU"/>
        </w:rPr>
        <w:t xml:space="preserve"> указываю</w:t>
      </w:r>
      <w:r w:rsidRPr="004201B8">
        <w:rPr>
          <w:sz w:val="28"/>
          <w:szCs w:val="28"/>
          <w:shd w:val="clear" w:color="auto" w:fill="FDFDFD"/>
          <w:lang w:val="ru-RU"/>
        </w:rPr>
        <w:t>тся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 Ф.И.О. лица, получившего </w:t>
      </w:r>
      <w:r w:rsidR="006E43E9" w:rsidRPr="004201B8">
        <w:rPr>
          <w:sz w:val="28"/>
          <w:szCs w:val="28"/>
          <w:shd w:val="clear" w:color="auto" w:fill="FDFDFD"/>
          <w:lang w:val="ru-RU"/>
        </w:rPr>
        <w:t>талон, и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 ставится его подпись.</w:t>
      </w:r>
    </w:p>
    <w:p w14:paraId="266C5445" w14:textId="77777777" w:rsidR="00E741D9" w:rsidRPr="004201B8" w:rsidRDefault="005610A5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10</w:t>
      </w:r>
      <w:r w:rsidR="00E741D9" w:rsidRPr="004201B8">
        <w:rPr>
          <w:sz w:val="28"/>
          <w:szCs w:val="28"/>
          <w:shd w:val="clear" w:color="auto" w:fill="FDFDFD"/>
          <w:lang w:val="ru-RU"/>
        </w:rPr>
        <w:t>.</w:t>
      </w:r>
      <w:r w:rsidRPr="004201B8">
        <w:rPr>
          <w:sz w:val="28"/>
          <w:szCs w:val="28"/>
          <w:shd w:val="clear" w:color="auto" w:fill="FDFDFD"/>
          <w:lang w:val="ru-RU"/>
        </w:rPr>
        <w:t>7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. К </w:t>
      </w:r>
      <w:r w:rsidR="00E21D3E" w:rsidRPr="004201B8">
        <w:rPr>
          <w:sz w:val="28"/>
          <w:szCs w:val="28"/>
          <w:shd w:val="clear" w:color="auto" w:fill="FDFDFD"/>
          <w:lang w:val="ru-RU"/>
        </w:rPr>
        <w:t>к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арте учета проведения </w:t>
      </w:r>
      <w:r w:rsidR="005D3972" w:rsidRPr="004201B8">
        <w:rPr>
          <w:sz w:val="28"/>
          <w:szCs w:val="28"/>
          <w:shd w:val="clear" w:color="auto" w:fill="FDFDFD"/>
          <w:lang w:val="ru-RU"/>
        </w:rPr>
        <w:t>техосмотра</w:t>
      </w:r>
      <w:r w:rsidR="00E741D9" w:rsidRPr="004201B8">
        <w:rPr>
          <w:sz w:val="28"/>
          <w:szCs w:val="28"/>
          <w:shd w:val="clear" w:color="auto" w:fill="FDFDFD"/>
          <w:lang w:val="ru-RU"/>
        </w:rPr>
        <w:t xml:space="preserve"> прилагается:</w:t>
      </w:r>
    </w:p>
    <w:p w14:paraId="24E9918B" w14:textId="77777777" w:rsidR="00E741D9" w:rsidRPr="004201B8" w:rsidRDefault="00E741D9" w:rsidP="00E741D9">
      <w:pPr>
        <w:pStyle w:val="af3"/>
        <w:numPr>
          <w:ilvl w:val="0"/>
          <w:numId w:val="31"/>
        </w:numPr>
        <w:ind w:left="0" w:firstLine="709"/>
        <w:jc w:val="both"/>
        <w:rPr>
          <w:sz w:val="28"/>
          <w:szCs w:val="28"/>
          <w:shd w:val="clear" w:color="auto" w:fill="FDFDFD"/>
        </w:rPr>
      </w:pPr>
      <w:r w:rsidRPr="004201B8">
        <w:rPr>
          <w:sz w:val="28"/>
          <w:szCs w:val="28"/>
          <w:shd w:val="clear" w:color="auto" w:fill="FDFDFD"/>
        </w:rPr>
        <w:t>копия протокола проверки технического состояния (диагностическ</w:t>
      </w:r>
      <w:r w:rsidR="005D3972" w:rsidRPr="004201B8">
        <w:rPr>
          <w:sz w:val="28"/>
          <w:szCs w:val="28"/>
          <w:shd w:val="clear" w:color="auto" w:fill="FDFDFD"/>
        </w:rPr>
        <w:t>ой</w:t>
      </w:r>
      <w:r w:rsidRPr="004201B8">
        <w:rPr>
          <w:sz w:val="28"/>
          <w:szCs w:val="28"/>
          <w:shd w:val="clear" w:color="auto" w:fill="FDFDFD"/>
        </w:rPr>
        <w:t xml:space="preserve"> карт</w:t>
      </w:r>
      <w:r w:rsidR="005D3972" w:rsidRPr="004201B8">
        <w:rPr>
          <w:sz w:val="28"/>
          <w:szCs w:val="28"/>
          <w:shd w:val="clear" w:color="auto" w:fill="FDFDFD"/>
        </w:rPr>
        <w:t>ы</w:t>
      </w:r>
      <w:r w:rsidRPr="004201B8">
        <w:rPr>
          <w:sz w:val="28"/>
          <w:szCs w:val="28"/>
          <w:shd w:val="clear" w:color="auto" w:fill="FDFDFD"/>
        </w:rPr>
        <w:t>), которая распечатывается на обратной стороне карты учета проведения техосмотра;</w:t>
      </w:r>
    </w:p>
    <w:p w14:paraId="2F8136FF" w14:textId="77777777" w:rsidR="00E741D9" w:rsidRPr="004201B8" w:rsidRDefault="00E741D9" w:rsidP="00E741D9">
      <w:pPr>
        <w:pStyle w:val="af3"/>
        <w:numPr>
          <w:ilvl w:val="0"/>
          <w:numId w:val="31"/>
        </w:numPr>
        <w:ind w:left="0" w:firstLine="709"/>
        <w:jc w:val="both"/>
        <w:rPr>
          <w:sz w:val="28"/>
          <w:szCs w:val="28"/>
          <w:shd w:val="clear" w:color="auto" w:fill="FDFDFD"/>
        </w:rPr>
      </w:pPr>
      <w:r w:rsidRPr="004201B8">
        <w:rPr>
          <w:sz w:val="28"/>
          <w:szCs w:val="28"/>
          <w:shd w:val="clear" w:color="auto" w:fill="FDFDFD"/>
        </w:rPr>
        <w:t xml:space="preserve">оригинал квитанции об оплате за проведение </w:t>
      </w:r>
      <w:r w:rsidR="005D3972" w:rsidRPr="004201B8">
        <w:rPr>
          <w:sz w:val="28"/>
          <w:szCs w:val="28"/>
          <w:shd w:val="clear" w:color="auto" w:fill="FDFDFD"/>
        </w:rPr>
        <w:t>ТО</w:t>
      </w:r>
      <w:r w:rsidRPr="004201B8">
        <w:rPr>
          <w:sz w:val="28"/>
          <w:szCs w:val="28"/>
          <w:shd w:val="clear" w:color="auto" w:fill="FDFDFD"/>
        </w:rPr>
        <w:t>;</w:t>
      </w:r>
    </w:p>
    <w:p w14:paraId="0B27A2A4" w14:textId="77777777" w:rsidR="00E741D9" w:rsidRPr="004201B8" w:rsidRDefault="00E741D9" w:rsidP="00E741D9">
      <w:pPr>
        <w:pStyle w:val="af3"/>
        <w:numPr>
          <w:ilvl w:val="0"/>
          <w:numId w:val="31"/>
        </w:numPr>
        <w:ind w:left="0" w:firstLine="709"/>
        <w:jc w:val="both"/>
        <w:rPr>
          <w:sz w:val="28"/>
          <w:szCs w:val="28"/>
          <w:shd w:val="clear" w:color="auto" w:fill="FDFDFD"/>
        </w:rPr>
      </w:pPr>
      <w:r w:rsidRPr="004201B8">
        <w:rPr>
          <w:sz w:val="28"/>
          <w:szCs w:val="28"/>
          <w:shd w:val="clear" w:color="auto" w:fill="FDFDFD"/>
        </w:rPr>
        <w:t>оригинал квитанци</w:t>
      </w:r>
      <w:r w:rsidR="006E43E9" w:rsidRPr="004201B8">
        <w:rPr>
          <w:sz w:val="28"/>
          <w:szCs w:val="28"/>
          <w:shd w:val="clear" w:color="auto" w:fill="FDFDFD"/>
        </w:rPr>
        <w:t>и</w:t>
      </w:r>
      <w:r w:rsidRPr="004201B8">
        <w:rPr>
          <w:sz w:val="28"/>
          <w:szCs w:val="28"/>
          <w:shd w:val="clear" w:color="auto" w:fill="FDFDFD"/>
        </w:rPr>
        <w:t xml:space="preserve"> об оплате за талон;</w:t>
      </w:r>
    </w:p>
    <w:p w14:paraId="0A97246E" w14:textId="77777777" w:rsidR="00E741D9" w:rsidRPr="004201B8" w:rsidRDefault="00E741D9" w:rsidP="00E741D9">
      <w:pPr>
        <w:pStyle w:val="af3"/>
        <w:numPr>
          <w:ilvl w:val="0"/>
          <w:numId w:val="31"/>
        </w:numPr>
        <w:ind w:left="0" w:firstLine="709"/>
        <w:jc w:val="both"/>
        <w:rPr>
          <w:spacing w:val="2"/>
          <w:sz w:val="28"/>
          <w:shd w:val="clear" w:color="auto" w:fill="FFFFFF"/>
        </w:rPr>
      </w:pPr>
      <w:r w:rsidRPr="004201B8">
        <w:rPr>
          <w:spacing w:val="2"/>
          <w:sz w:val="28"/>
          <w:shd w:val="clear" w:color="auto" w:fill="FFFFFF"/>
        </w:rPr>
        <w:t>в случае установки на ТС специальных звуковых и (или) световых сигнальных устройств или цветографических схем</w:t>
      </w:r>
      <w:r w:rsidR="0000077A" w:rsidRPr="004201B8">
        <w:rPr>
          <w:spacing w:val="2"/>
          <w:sz w:val="28"/>
          <w:shd w:val="clear" w:color="auto" w:fill="FFFFFF"/>
        </w:rPr>
        <w:t xml:space="preserve"> –</w:t>
      </w:r>
      <w:r w:rsidRPr="004201B8">
        <w:rPr>
          <w:spacing w:val="2"/>
          <w:sz w:val="28"/>
          <w:shd w:val="clear" w:color="auto" w:fill="FFFFFF"/>
        </w:rPr>
        <w:t xml:space="preserve"> копия разрешения на установку и использование специальных звуковых и (или) световых сигнальных устройств или цветографических схем. </w:t>
      </w:r>
    </w:p>
    <w:p w14:paraId="635D41F0" w14:textId="77777777" w:rsidR="00E741D9" w:rsidRPr="004201B8" w:rsidRDefault="00E741D9" w:rsidP="00E741D9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5610A5" w:rsidRPr="004201B8">
        <w:rPr>
          <w:spacing w:val="2"/>
          <w:sz w:val="28"/>
          <w:shd w:val="clear" w:color="auto" w:fill="FFFFFF"/>
          <w:lang w:val="ru-RU"/>
        </w:rPr>
        <w:t>0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  <w:r w:rsidR="005610A5" w:rsidRPr="004201B8">
        <w:rPr>
          <w:spacing w:val="2"/>
          <w:sz w:val="28"/>
          <w:shd w:val="clear" w:color="auto" w:fill="FFFFFF"/>
          <w:lang w:val="ru-RU"/>
        </w:rPr>
        <w:t>8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. </w:t>
      </w:r>
      <w:r w:rsidR="005D3972" w:rsidRPr="004201B8">
        <w:rPr>
          <w:spacing w:val="2"/>
          <w:sz w:val="28"/>
          <w:shd w:val="clear" w:color="auto" w:fill="FFFFFF"/>
          <w:lang w:val="ru-RU"/>
        </w:rPr>
        <w:t xml:space="preserve">О каждом </w:t>
      </w:r>
      <w:r w:rsidRPr="004201B8">
        <w:rPr>
          <w:spacing w:val="2"/>
          <w:sz w:val="28"/>
          <w:shd w:val="clear" w:color="auto" w:fill="FFFFFF"/>
          <w:lang w:val="ru-RU"/>
        </w:rPr>
        <w:t>ТС, предназначенно</w:t>
      </w:r>
      <w:r w:rsidR="005D3972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для перевозки пассажиров с количеством мест для сидения более девяти с местом водителя включительно,</w:t>
      </w:r>
      <w:r w:rsidR="005D3972" w:rsidRPr="004201B8">
        <w:rPr>
          <w:spacing w:val="2"/>
          <w:sz w:val="28"/>
          <w:shd w:val="clear" w:color="auto" w:fill="FFFFFF"/>
          <w:lang w:val="ru-RU"/>
        </w:rPr>
        <w:t xml:space="preserve"> заказчик (физическое лицо), который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не предоставля</w:t>
      </w:r>
      <w:r w:rsidR="005D3972" w:rsidRPr="004201B8">
        <w:rPr>
          <w:spacing w:val="2"/>
          <w:sz w:val="28"/>
          <w:shd w:val="clear" w:color="auto" w:fill="FFFFFF"/>
          <w:lang w:val="ru-RU"/>
        </w:rPr>
        <w:t>ет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услуги по перевозке пассажиров, обязан при прохождении процедуры получения талона в письменной форме уведомить Госавтоинспекцию МВД ДНР. </w:t>
      </w:r>
    </w:p>
    <w:p w14:paraId="0BB773F3" w14:textId="77777777" w:rsidR="00CD37A1" w:rsidRPr="004201B8" w:rsidRDefault="00E741D9" w:rsidP="00856C0B">
      <w:pPr>
        <w:ind w:firstLine="709"/>
        <w:jc w:val="both"/>
        <w:rPr>
          <w:sz w:val="28"/>
          <w:szCs w:val="28"/>
          <w:shd w:val="clear" w:color="auto" w:fill="FDFDFD"/>
          <w:lang w:val="ru-RU"/>
        </w:rPr>
      </w:pPr>
      <w:r w:rsidRPr="004201B8">
        <w:rPr>
          <w:sz w:val="28"/>
          <w:szCs w:val="28"/>
          <w:shd w:val="clear" w:color="auto" w:fill="FDFDFD"/>
          <w:lang w:val="ru-RU"/>
        </w:rPr>
        <w:t>1</w:t>
      </w:r>
      <w:r w:rsidR="005610A5" w:rsidRPr="004201B8">
        <w:rPr>
          <w:sz w:val="28"/>
          <w:szCs w:val="28"/>
          <w:shd w:val="clear" w:color="auto" w:fill="FDFDFD"/>
          <w:lang w:val="ru-RU"/>
        </w:rPr>
        <w:t>0</w:t>
      </w:r>
      <w:r w:rsidRPr="004201B8">
        <w:rPr>
          <w:sz w:val="28"/>
          <w:szCs w:val="28"/>
          <w:shd w:val="clear" w:color="auto" w:fill="FDFDFD"/>
          <w:lang w:val="ru-RU"/>
        </w:rPr>
        <w:t>.</w:t>
      </w:r>
      <w:r w:rsidR="005610A5" w:rsidRPr="004201B8">
        <w:rPr>
          <w:sz w:val="28"/>
          <w:szCs w:val="28"/>
          <w:shd w:val="clear" w:color="auto" w:fill="FDFDFD"/>
          <w:lang w:val="ru-RU"/>
        </w:rPr>
        <w:t>9</w:t>
      </w:r>
      <w:r w:rsidRPr="004201B8">
        <w:rPr>
          <w:sz w:val="28"/>
          <w:szCs w:val="28"/>
          <w:shd w:val="clear" w:color="auto" w:fill="FDFDFD"/>
          <w:lang w:val="ru-RU"/>
        </w:rPr>
        <w:t xml:space="preserve">. По заявлению заказчика </w:t>
      </w:r>
      <w:r w:rsidRPr="004201B8">
        <w:rPr>
          <w:sz w:val="28"/>
          <w:szCs w:val="28"/>
          <w:lang w:val="ru-RU"/>
        </w:rPr>
        <w:t>(</w:t>
      </w:r>
      <w:r w:rsidR="005D3972" w:rsidRPr="004201B8">
        <w:rPr>
          <w:sz w:val="28"/>
          <w:szCs w:val="28"/>
          <w:lang w:val="ru-RU"/>
        </w:rPr>
        <w:t>физического лица-предпринимателя</w:t>
      </w:r>
      <w:r w:rsidRPr="004201B8">
        <w:rPr>
          <w:sz w:val="28"/>
          <w:szCs w:val="28"/>
          <w:lang w:val="ru-RU"/>
        </w:rPr>
        <w:t>, юридическо</w:t>
      </w:r>
      <w:r w:rsidR="005D3972" w:rsidRPr="004201B8">
        <w:rPr>
          <w:sz w:val="28"/>
          <w:szCs w:val="28"/>
          <w:lang w:val="ru-RU"/>
        </w:rPr>
        <w:t>го</w:t>
      </w:r>
      <w:r w:rsidRPr="004201B8">
        <w:rPr>
          <w:sz w:val="28"/>
          <w:szCs w:val="28"/>
          <w:lang w:val="ru-RU"/>
        </w:rPr>
        <w:t xml:space="preserve"> лиц</w:t>
      </w:r>
      <w:r w:rsidR="005D3972" w:rsidRPr="004201B8">
        <w:rPr>
          <w:sz w:val="28"/>
          <w:szCs w:val="28"/>
          <w:lang w:val="ru-RU"/>
        </w:rPr>
        <w:t>а</w:t>
      </w:r>
      <w:r w:rsidRPr="004201B8">
        <w:rPr>
          <w:sz w:val="28"/>
          <w:szCs w:val="28"/>
          <w:lang w:val="ru-RU"/>
        </w:rPr>
        <w:t xml:space="preserve">) осуществляется </w:t>
      </w:r>
      <w:r w:rsidRPr="004201B8">
        <w:rPr>
          <w:sz w:val="28"/>
          <w:szCs w:val="28"/>
          <w:shd w:val="clear" w:color="auto" w:fill="FDFDFD"/>
          <w:lang w:val="ru-RU"/>
        </w:rPr>
        <w:t xml:space="preserve">выезд к местам проведения </w:t>
      </w:r>
      <w:r w:rsidR="005D3972" w:rsidRPr="004201B8">
        <w:rPr>
          <w:sz w:val="28"/>
          <w:szCs w:val="28"/>
          <w:shd w:val="clear" w:color="auto" w:fill="FDFDFD"/>
          <w:lang w:val="ru-RU"/>
        </w:rPr>
        <w:t>ТО</w:t>
      </w:r>
      <w:r w:rsidRPr="004201B8">
        <w:rPr>
          <w:sz w:val="28"/>
          <w:szCs w:val="28"/>
          <w:shd w:val="clear" w:color="auto" w:fill="FDFDFD"/>
          <w:lang w:val="ru-RU"/>
        </w:rPr>
        <w:t>. Указанны</w:t>
      </w:r>
      <w:r w:rsidR="0000077A" w:rsidRPr="004201B8">
        <w:rPr>
          <w:sz w:val="28"/>
          <w:szCs w:val="28"/>
          <w:shd w:val="clear" w:color="auto" w:fill="FDFDFD"/>
          <w:lang w:val="ru-RU"/>
        </w:rPr>
        <w:t>й</w:t>
      </w:r>
      <w:r w:rsidRPr="004201B8">
        <w:rPr>
          <w:sz w:val="28"/>
          <w:szCs w:val="28"/>
          <w:shd w:val="clear" w:color="auto" w:fill="FDFDFD"/>
          <w:lang w:val="ru-RU"/>
        </w:rPr>
        <w:t xml:space="preserve"> выезд осуществля</w:t>
      </w:r>
      <w:r w:rsidR="0000077A" w:rsidRPr="004201B8">
        <w:rPr>
          <w:sz w:val="28"/>
          <w:szCs w:val="28"/>
          <w:shd w:val="clear" w:color="auto" w:fill="FDFDFD"/>
          <w:lang w:val="ru-RU"/>
        </w:rPr>
        <w:t>е</w:t>
      </w:r>
      <w:r w:rsidRPr="004201B8">
        <w:rPr>
          <w:sz w:val="28"/>
          <w:szCs w:val="28"/>
          <w:shd w:val="clear" w:color="auto" w:fill="FDFDFD"/>
          <w:lang w:val="ru-RU"/>
        </w:rPr>
        <w:t xml:space="preserve">тся после оплаты за данную услугу средств в размере, установленном Правительством Донецкой Народной Республики. </w:t>
      </w:r>
    </w:p>
    <w:p w14:paraId="17E7EA00" w14:textId="77777777" w:rsidR="00772E2A" w:rsidRPr="004201B8" w:rsidRDefault="00772E2A" w:rsidP="004201B8">
      <w:pPr>
        <w:ind w:firstLine="709"/>
        <w:jc w:val="center"/>
        <w:rPr>
          <w:b/>
          <w:sz w:val="28"/>
          <w:lang w:val="ru-RU"/>
        </w:rPr>
      </w:pPr>
    </w:p>
    <w:p w14:paraId="3708C8BC" w14:textId="77777777" w:rsidR="00FB7CCC" w:rsidRPr="004201B8" w:rsidRDefault="005610A5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Х</w:t>
      </w:r>
      <w:r w:rsidR="003D6392" w:rsidRPr="004201B8">
        <w:rPr>
          <w:b/>
          <w:sz w:val="28"/>
          <w:szCs w:val="28"/>
          <w:lang w:val="ru-RU"/>
        </w:rPr>
        <w:t xml:space="preserve">I. Оформление результатов </w:t>
      </w:r>
      <w:r w:rsidR="00FB7CCC" w:rsidRPr="004201B8">
        <w:rPr>
          <w:b/>
          <w:sz w:val="28"/>
          <w:szCs w:val="28"/>
          <w:lang w:val="ru-RU"/>
        </w:rPr>
        <w:t xml:space="preserve">обязательного </w:t>
      </w:r>
    </w:p>
    <w:p w14:paraId="670999C1" w14:textId="77777777" w:rsidR="003D6392" w:rsidRPr="004201B8" w:rsidRDefault="00FB7CCC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технического осмотра</w:t>
      </w:r>
      <w:r w:rsidR="003D6392" w:rsidRPr="004201B8">
        <w:rPr>
          <w:b/>
          <w:sz w:val="28"/>
          <w:szCs w:val="28"/>
          <w:lang w:val="ru-RU"/>
        </w:rPr>
        <w:t xml:space="preserve"> транспортных средств</w:t>
      </w:r>
    </w:p>
    <w:p w14:paraId="765C698F" w14:textId="77777777" w:rsidR="00B80562" w:rsidRPr="004201B8" w:rsidRDefault="00B80562" w:rsidP="00886433">
      <w:pPr>
        <w:ind w:firstLine="709"/>
        <w:jc w:val="both"/>
        <w:rPr>
          <w:sz w:val="28"/>
          <w:szCs w:val="28"/>
          <w:lang w:val="ru-RU"/>
        </w:rPr>
      </w:pPr>
    </w:p>
    <w:p w14:paraId="524A9B18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11</w:t>
      </w:r>
      <w:r w:rsidR="003D6392" w:rsidRPr="004201B8">
        <w:rPr>
          <w:sz w:val="28"/>
          <w:szCs w:val="28"/>
          <w:lang w:val="ru-RU"/>
        </w:rPr>
        <w:t>.</w:t>
      </w:r>
      <w:r w:rsidRPr="004201B8">
        <w:rPr>
          <w:sz w:val="28"/>
          <w:szCs w:val="28"/>
          <w:lang w:val="ru-RU"/>
        </w:rPr>
        <w:t>1.</w:t>
      </w:r>
      <w:r w:rsidR="00C75349" w:rsidRPr="004201B8">
        <w:rPr>
          <w:sz w:val="28"/>
          <w:szCs w:val="28"/>
          <w:lang w:val="ru-RU"/>
        </w:rPr>
        <w:t xml:space="preserve"> </w:t>
      </w:r>
      <w:r w:rsidR="00D3268A" w:rsidRPr="004201B8">
        <w:rPr>
          <w:spacing w:val="2"/>
          <w:sz w:val="28"/>
          <w:shd w:val="clear" w:color="auto" w:fill="FFFFFF"/>
          <w:lang w:val="ru-RU"/>
        </w:rPr>
        <w:t xml:space="preserve">По результатам проведения </w:t>
      </w:r>
      <w:r w:rsidR="005D3972" w:rsidRPr="004201B8">
        <w:rPr>
          <w:spacing w:val="2"/>
          <w:sz w:val="28"/>
          <w:shd w:val="clear" w:color="auto" w:fill="FFFFFF"/>
          <w:lang w:val="ru-RU"/>
        </w:rPr>
        <w:t>ТО</w:t>
      </w:r>
      <w:r w:rsidR="00D3268A" w:rsidRPr="004201B8">
        <w:rPr>
          <w:spacing w:val="2"/>
          <w:sz w:val="28"/>
          <w:shd w:val="clear" w:color="auto" w:fill="FFFFFF"/>
          <w:lang w:val="ru-RU"/>
        </w:rPr>
        <w:t xml:space="preserve"> на каждое технически исправное, оборудованное в соответствии с требованиями стандартов, касающихся безопасности дорожного движения и окружающей среды, а также соответствующее правилам технической эксплуатации, инструкциям предприятий-изготовителей и другой нормативно</w:t>
      </w:r>
      <w:r w:rsidR="0000077A" w:rsidRPr="004201B8">
        <w:rPr>
          <w:spacing w:val="2"/>
          <w:sz w:val="28"/>
          <w:shd w:val="clear" w:color="auto" w:fill="FFFFFF"/>
          <w:lang w:val="ru-RU"/>
        </w:rPr>
        <w:t>-</w:t>
      </w:r>
      <w:r w:rsidR="00D3268A" w:rsidRPr="004201B8">
        <w:rPr>
          <w:spacing w:val="2"/>
          <w:sz w:val="28"/>
          <w:shd w:val="clear" w:color="auto" w:fill="FFFFFF"/>
          <w:lang w:val="ru-RU"/>
        </w:rPr>
        <w:t>технической документации ТС, при наличии документов, указанных в п. 7.</w:t>
      </w:r>
      <w:r w:rsidR="00672DCF" w:rsidRPr="004201B8">
        <w:rPr>
          <w:spacing w:val="2"/>
          <w:sz w:val="28"/>
          <w:shd w:val="clear" w:color="auto" w:fill="FFFFFF"/>
          <w:lang w:val="ru-RU"/>
        </w:rPr>
        <w:t>3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D3268A" w:rsidRPr="004201B8">
        <w:rPr>
          <w:spacing w:val="2"/>
          <w:sz w:val="28"/>
          <w:shd w:val="clear" w:color="auto" w:fill="FFFFFF"/>
          <w:lang w:val="ru-RU"/>
        </w:rPr>
        <w:t>Порядка, а также в случае отсутствия данных о его противоправном использовании, наличии обременений или ограничений или неуплате штрафа за административное правонарушение в сфере безопасности дорожного движения</w:t>
      </w:r>
      <w:r w:rsidR="003D6392" w:rsidRPr="004201B8">
        <w:rPr>
          <w:sz w:val="28"/>
          <w:szCs w:val="28"/>
          <w:lang w:val="ru-RU"/>
        </w:rPr>
        <w:t xml:space="preserve"> заполняется талон. Талон выдается собственнику (представителю собственника) </w:t>
      </w:r>
      <w:r w:rsidR="00FB7CCC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>.</w:t>
      </w:r>
    </w:p>
    <w:p w14:paraId="132CC336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11.</w:t>
      </w:r>
      <w:r w:rsidR="003D6392" w:rsidRPr="004201B8">
        <w:rPr>
          <w:sz w:val="28"/>
          <w:szCs w:val="28"/>
          <w:lang w:val="ru-RU"/>
        </w:rPr>
        <w:t>2. При утрате талона по письменному заявлению собственника (представителя собственника) Госа</w:t>
      </w:r>
      <w:r w:rsidR="00FB7CCC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инспекция проводит проверку факта прохождения </w:t>
      </w:r>
      <w:r w:rsidR="00FB7CCC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>.</w:t>
      </w:r>
    </w:p>
    <w:p w14:paraId="374999C7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lastRenderedPageBreak/>
        <w:t xml:space="preserve">При подтверждении факта прохождения </w:t>
      </w:r>
      <w:r w:rsidR="00FB7CCC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оформляется и выдается дубликат талона. В этом случае срок представления </w:t>
      </w:r>
      <w:r w:rsidR="003E42B7" w:rsidRPr="004201B8">
        <w:rPr>
          <w:sz w:val="28"/>
          <w:szCs w:val="28"/>
          <w:lang w:val="ru-RU"/>
        </w:rPr>
        <w:t>ТС</w:t>
      </w:r>
      <w:r w:rsidRPr="004201B8">
        <w:rPr>
          <w:sz w:val="28"/>
          <w:szCs w:val="28"/>
          <w:lang w:val="ru-RU"/>
        </w:rPr>
        <w:t xml:space="preserve"> на очередной </w:t>
      </w:r>
      <w:r w:rsidR="003E42B7" w:rsidRPr="004201B8">
        <w:rPr>
          <w:sz w:val="28"/>
          <w:szCs w:val="28"/>
          <w:lang w:val="ru-RU"/>
        </w:rPr>
        <w:t>ТО</w:t>
      </w:r>
      <w:r w:rsidRPr="004201B8">
        <w:rPr>
          <w:sz w:val="28"/>
          <w:szCs w:val="28"/>
          <w:lang w:val="ru-RU"/>
        </w:rPr>
        <w:t xml:space="preserve"> не изменяется. В</w:t>
      </w:r>
      <w:r w:rsidR="009B1621" w:rsidRPr="004201B8">
        <w:rPr>
          <w:sz w:val="28"/>
          <w:szCs w:val="28"/>
          <w:lang w:val="ru-RU"/>
        </w:rPr>
        <w:t xml:space="preserve"> правом верхнем углу</w:t>
      </w:r>
      <w:r w:rsidRPr="004201B8">
        <w:rPr>
          <w:sz w:val="28"/>
          <w:szCs w:val="28"/>
          <w:lang w:val="ru-RU"/>
        </w:rPr>
        <w:t xml:space="preserve"> талон</w:t>
      </w:r>
      <w:r w:rsidR="009B1621" w:rsidRPr="004201B8">
        <w:rPr>
          <w:sz w:val="28"/>
          <w:szCs w:val="28"/>
          <w:lang w:val="ru-RU"/>
        </w:rPr>
        <w:t>а</w:t>
      </w:r>
      <w:r w:rsidR="0000077A" w:rsidRPr="004201B8">
        <w:rPr>
          <w:sz w:val="28"/>
          <w:szCs w:val="28"/>
          <w:lang w:val="ru-RU"/>
        </w:rPr>
        <w:t xml:space="preserve"> производится отметка «</w:t>
      </w:r>
      <w:r w:rsidRPr="004201B8">
        <w:rPr>
          <w:sz w:val="28"/>
          <w:szCs w:val="28"/>
          <w:lang w:val="ru-RU"/>
        </w:rPr>
        <w:t>Дубликат</w:t>
      </w:r>
      <w:r w:rsidR="0000077A" w:rsidRPr="004201B8">
        <w:rPr>
          <w:sz w:val="28"/>
          <w:szCs w:val="28"/>
          <w:lang w:val="ru-RU"/>
        </w:rPr>
        <w:t>»</w:t>
      </w:r>
      <w:r w:rsidRPr="004201B8">
        <w:rPr>
          <w:sz w:val="28"/>
          <w:szCs w:val="28"/>
          <w:lang w:val="ru-RU"/>
        </w:rPr>
        <w:t>.</w:t>
      </w:r>
    </w:p>
    <w:p w14:paraId="1D9D32C0" w14:textId="77777777" w:rsidR="003D6392" w:rsidRPr="004201B8" w:rsidRDefault="003D6392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Дубликат талона выдается после оплаты собственником (представителем собс</w:t>
      </w:r>
      <w:r w:rsidR="003E42B7" w:rsidRPr="004201B8">
        <w:rPr>
          <w:sz w:val="28"/>
          <w:szCs w:val="28"/>
          <w:lang w:val="ru-RU"/>
        </w:rPr>
        <w:t>твенника) ТС</w:t>
      </w:r>
      <w:r w:rsidRPr="004201B8">
        <w:rPr>
          <w:sz w:val="28"/>
          <w:szCs w:val="28"/>
          <w:lang w:val="ru-RU"/>
        </w:rPr>
        <w:t xml:space="preserve"> в установленном порядке </w:t>
      </w:r>
      <w:r w:rsidR="009B1621" w:rsidRPr="004201B8">
        <w:rPr>
          <w:sz w:val="28"/>
          <w:szCs w:val="28"/>
          <w:lang w:val="ru-RU"/>
        </w:rPr>
        <w:t>обязательных платежей</w:t>
      </w:r>
      <w:r w:rsidRPr="004201B8">
        <w:rPr>
          <w:sz w:val="28"/>
          <w:szCs w:val="28"/>
          <w:lang w:val="ru-RU"/>
        </w:rPr>
        <w:t xml:space="preserve"> за его выдачу.</w:t>
      </w:r>
    </w:p>
    <w:p w14:paraId="32B09FDB" w14:textId="77777777" w:rsidR="00CD37A1" w:rsidRPr="004201B8" w:rsidRDefault="003D6392" w:rsidP="00856C0B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 xml:space="preserve">В случае неподтверждения факта прохождения </w:t>
      </w:r>
      <w:r w:rsidR="003E42B7" w:rsidRPr="004201B8">
        <w:rPr>
          <w:sz w:val="28"/>
          <w:szCs w:val="28"/>
          <w:lang w:val="ru-RU"/>
        </w:rPr>
        <w:t>ТО</w:t>
      </w:r>
      <w:r w:rsidR="00D3268A" w:rsidRPr="004201B8">
        <w:rPr>
          <w:sz w:val="28"/>
          <w:szCs w:val="28"/>
          <w:lang w:val="ru-RU"/>
        </w:rPr>
        <w:t>,</w:t>
      </w:r>
      <w:r w:rsidRPr="004201B8">
        <w:rPr>
          <w:sz w:val="28"/>
          <w:szCs w:val="28"/>
          <w:lang w:val="ru-RU"/>
        </w:rPr>
        <w:t xml:space="preserve"> последний проводится в соответствии с порядком, установленным настоящими Правилами.</w:t>
      </w:r>
    </w:p>
    <w:p w14:paraId="3CF15F90" w14:textId="77777777" w:rsidR="00772E2A" w:rsidRPr="004201B8" w:rsidRDefault="00772E2A" w:rsidP="004201B8">
      <w:pPr>
        <w:ind w:firstLine="709"/>
        <w:jc w:val="center"/>
        <w:rPr>
          <w:b/>
          <w:sz w:val="28"/>
          <w:lang w:val="ru-RU"/>
        </w:rPr>
      </w:pPr>
    </w:p>
    <w:p w14:paraId="12EBEA56" w14:textId="77777777" w:rsidR="003E42B7" w:rsidRPr="004201B8" w:rsidRDefault="005610A5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ХII</w:t>
      </w:r>
      <w:r w:rsidR="003D6392" w:rsidRPr="004201B8">
        <w:rPr>
          <w:b/>
          <w:sz w:val="28"/>
          <w:szCs w:val="28"/>
          <w:lang w:val="ru-RU"/>
        </w:rPr>
        <w:t xml:space="preserve">. Учет результатов </w:t>
      </w:r>
      <w:r w:rsidR="003E42B7" w:rsidRPr="004201B8">
        <w:rPr>
          <w:b/>
          <w:sz w:val="28"/>
          <w:szCs w:val="28"/>
          <w:lang w:val="ru-RU"/>
        </w:rPr>
        <w:t xml:space="preserve">обязательного </w:t>
      </w:r>
    </w:p>
    <w:p w14:paraId="7F89A29B" w14:textId="77777777" w:rsidR="003D6392" w:rsidRPr="004201B8" w:rsidRDefault="003E42B7" w:rsidP="00886433">
      <w:pPr>
        <w:ind w:firstLine="709"/>
        <w:jc w:val="center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технического осмотра</w:t>
      </w:r>
      <w:r w:rsidR="003D6392" w:rsidRPr="004201B8">
        <w:rPr>
          <w:b/>
          <w:sz w:val="28"/>
          <w:szCs w:val="28"/>
          <w:lang w:val="ru-RU"/>
        </w:rPr>
        <w:t xml:space="preserve"> транспортных средств</w:t>
      </w:r>
    </w:p>
    <w:p w14:paraId="5E300B71" w14:textId="77777777" w:rsidR="0000077A" w:rsidRPr="004201B8" w:rsidRDefault="0000077A" w:rsidP="00886433">
      <w:pPr>
        <w:ind w:firstLine="709"/>
        <w:jc w:val="center"/>
        <w:rPr>
          <w:b/>
          <w:sz w:val="28"/>
          <w:szCs w:val="28"/>
          <w:lang w:val="ru-RU"/>
        </w:rPr>
      </w:pPr>
    </w:p>
    <w:p w14:paraId="7433E70F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12.1</w:t>
      </w:r>
      <w:r w:rsidR="003D6392" w:rsidRPr="004201B8">
        <w:rPr>
          <w:sz w:val="28"/>
          <w:szCs w:val="28"/>
          <w:lang w:val="ru-RU"/>
        </w:rPr>
        <w:t xml:space="preserve">. По результатам </w:t>
      </w:r>
      <w:r w:rsidR="00886433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подразделения Госа</w:t>
      </w:r>
      <w:r w:rsidR="00886433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инспекции ведут государственный учет наличия </w:t>
      </w:r>
      <w:r w:rsidR="00886433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>, вносят соответствующие записи в карт</w:t>
      </w:r>
      <w:r w:rsidR="00D3268A" w:rsidRPr="004201B8">
        <w:rPr>
          <w:sz w:val="28"/>
          <w:szCs w:val="28"/>
          <w:lang w:val="ru-RU"/>
        </w:rPr>
        <w:t>ы</w:t>
      </w:r>
      <w:r w:rsidR="003D6392" w:rsidRPr="004201B8">
        <w:rPr>
          <w:sz w:val="28"/>
          <w:szCs w:val="28"/>
          <w:lang w:val="ru-RU"/>
        </w:rPr>
        <w:t xml:space="preserve"> учета </w:t>
      </w:r>
      <w:r w:rsidR="009B1621" w:rsidRPr="004201B8">
        <w:rPr>
          <w:sz w:val="28"/>
          <w:szCs w:val="28"/>
          <w:lang w:val="ru-RU"/>
        </w:rPr>
        <w:t xml:space="preserve">проведения </w:t>
      </w:r>
      <w:r w:rsidR="00D3268A" w:rsidRPr="004201B8">
        <w:rPr>
          <w:sz w:val="28"/>
          <w:szCs w:val="28"/>
          <w:lang w:val="ru-RU"/>
        </w:rPr>
        <w:t>техосмотра</w:t>
      </w:r>
      <w:r w:rsidR="00C75349" w:rsidRPr="004201B8">
        <w:rPr>
          <w:sz w:val="28"/>
          <w:szCs w:val="28"/>
          <w:lang w:val="ru-RU"/>
        </w:rPr>
        <w:t xml:space="preserve"> </w:t>
      </w:r>
      <w:r w:rsidR="003D6392" w:rsidRPr="004201B8">
        <w:rPr>
          <w:sz w:val="28"/>
          <w:szCs w:val="28"/>
          <w:lang w:val="ru-RU"/>
        </w:rPr>
        <w:t xml:space="preserve">и </w:t>
      </w:r>
      <w:r w:rsidR="009B1621" w:rsidRPr="004201B8">
        <w:rPr>
          <w:sz w:val="28"/>
          <w:szCs w:val="28"/>
          <w:lang w:val="ru-RU"/>
        </w:rPr>
        <w:t xml:space="preserve">вносят в информационно-поисковые системы МВД Донецкой Народной Республики </w:t>
      </w:r>
      <w:r w:rsidR="003D6392" w:rsidRPr="004201B8">
        <w:rPr>
          <w:sz w:val="28"/>
          <w:szCs w:val="28"/>
          <w:lang w:val="ru-RU"/>
        </w:rPr>
        <w:t xml:space="preserve">сведения о выдаче собственнику (представителю собственника) </w:t>
      </w:r>
      <w:r w:rsidR="00886433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 талона.</w:t>
      </w:r>
    </w:p>
    <w:p w14:paraId="063411B4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12.2</w:t>
      </w:r>
      <w:r w:rsidR="003D6392" w:rsidRPr="004201B8">
        <w:rPr>
          <w:sz w:val="28"/>
          <w:szCs w:val="28"/>
          <w:lang w:val="ru-RU"/>
        </w:rPr>
        <w:t xml:space="preserve">. Порядок учета показателей </w:t>
      </w:r>
      <w:r w:rsidR="00886433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>, форма и состав сведений, указываемых в карт</w:t>
      </w:r>
      <w:r w:rsidR="00D3268A" w:rsidRPr="004201B8">
        <w:rPr>
          <w:sz w:val="28"/>
          <w:szCs w:val="28"/>
          <w:lang w:val="ru-RU"/>
        </w:rPr>
        <w:t>е</w:t>
      </w:r>
      <w:r w:rsidR="003D6392" w:rsidRPr="004201B8">
        <w:rPr>
          <w:sz w:val="28"/>
          <w:szCs w:val="28"/>
          <w:lang w:val="ru-RU"/>
        </w:rPr>
        <w:t xml:space="preserve"> учета </w:t>
      </w:r>
      <w:r w:rsidR="00D3268A" w:rsidRPr="004201B8">
        <w:rPr>
          <w:sz w:val="28"/>
          <w:szCs w:val="28"/>
          <w:lang w:val="ru-RU"/>
        </w:rPr>
        <w:t>проведения техосмотра</w:t>
      </w:r>
      <w:r w:rsidR="003D6392" w:rsidRPr="004201B8">
        <w:rPr>
          <w:sz w:val="28"/>
          <w:szCs w:val="28"/>
          <w:lang w:val="ru-RU"/>
        </w:rPr>
        <w:t xml:space="preserve"> и реестре сведений о наличии и техническом состоянии </w:t>
      </w:r>
      <w:r w:rsidR="00886433" w:rsidRPr="004201B8">
        <w:rPr>
          <w:sz w:val="28"/>
          <w:szCs w:val="28"/>
          <w:lang w:val="ru-RU"/>
        </w:rPr>
        <w:t>ТС</w:t>
      </w:r>
      <w:r w:rsidR="003D6392" w:rsidRPr="004201B8">
        <w:rPr>
          <w:sz w:val="28"/>
          <w:szCs w:val="28"/>
          <w:lang w:val="ru-RU"/>
        </w:rPr>
        <w:t xml:space="preserve">, а также порядок заполнения и оформления указанных документов, их учета и хранения устанавливаются МВД </w:t>
      </w:r>
      <w:r w:rsidR="00886433" w:rsidRPr="004201B8">
        <w:rPr>
          <w:sz w:val="28"/>
          <w:szCs w:val="28"/>
          <w:lang w:val="ru-RU"/>
        </w:rPr>
        <w:t>Донецкой Народной Республики</w:t>
      </w:r>
      <w:r w:rsidR="003D6392" w:rsidRPr="004201B8">
        <w:rPr>
          <w:sz w:val="28"/>
          <w:szCs w:val="28"/>
          <w:lang w:val="ru-RU"/>
        </w:rPr>
        <w:t>.</w:t>
      </w:r>
    </w:p>
    <w:p w14:paraId="1697E58F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12.3</w:t>
      </w:r>
      <w:r w:rsidR="003D6392" w:rsidRPr="004201B8">
        <w:rPr>
          <w:sz w:val="28"/>
          <w:szCs w:val="28"/>
          <w:lang w:val="ru-RU"/>
        </w:rPr>
        <w:t xml:space="preserve">. Талоны </w:t>
      </w:r>
      <w:r w:rsidR="00886433" w:rsidRPr="004201B8">
        <w:rPr>
          <w:sz w:val="28"/>
          <w:szCs w:val="28"/>
          <w:lang w:val="ru-RU"/>
        </w:rPr>
        <w:t>ТО ТС</w:t>
      </w:r>
      <w:r w:rsidR="003D6392" w:rsidRPr="004201B8">
        <w:rPr>
          <w:sz w:val="28"/>
          <w:szCs w:val="28"/>
          <w:lang w:val="ru-RU"/>
        </w:rPr>
        <w:t xml:space="preserve"> относятся к специальной продукции, порядок их изготовления, хранения и расходования устанавливается </w:t>
      </w:r>
      <w:r w:rsidR="00886433" w:rsidRPr="004201B8">
        <w:rPr>
          <w:sz w:val="28"/>
          <w:szCs w:val="28"/>
          <w:lang w:val="ru-RU"/>
        </w:rPr>
        <w:t>настоящим</w:t>
      </w:r>
      <w:r w:rsidR="00672DCF" w:rsidRPr="004201B8">
        <w:rPr>
          <w:sz w:val="28"/>
          <w:szCs w:val="28"/>
          <w:lang w:val="ru-RU"/>
        </w:rPr>
        <w:t>и</w:t>
      </w:r>
      <w:r w:rsidR="00C75349" w:rsidRPr="004201B8">
        <w:rPr>
          <w:sz w:val="28"/>
          <w:szCs w:val="28"/>
          <w:lang w:val="ru-RU"/>
        </w:rPr>
        <w:t xml:space="preserve"> </w:t>
      </w:r>
      <w:r w:rsidR="00672DCF" w:rsidRPr="004201B8">
        <w:rPr>
          <w:sz w:val="28"/>
          <w:szCs w:val="28"/>
          <w:lang w:val="ru-RU"/>
        </w:rPr>
        <w:t>Правилами</w:t>
      </w:r>
      <w:r w:rsidR="003D6392" w:rsidRPr="004201B8">
        <w:rPr>
          <w:sz w:val="28"/>
          <w:szCs w:val="28"/>
          <w:lang w:val="ru-RU"/>
        </w:rPr>
        <w:t>.</w:t>
      </w:r>
    </w:p>
    <w:p w14:paraId="5C4E5725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12.4</w:t>
      </w:r>
      <w:r w:rsidR="003D6392" w:rsidRPr="004201B8">
        <w:rPr>
          <w:sz w:val="28"/>
          <w:szCs w:val="28"/>
          <w:lang w:val="ru-RU"/>
        </w:rPr>
        <w:t xml:space="preserve">. </w:t>
      </w:r>
      <w:r w:rsidR="009B1621" w:rsidRPr="004201B8">
        <w:rPr>
          <w:sz w:val="28"/>
          <w:szCs w:val="28"/>
          <w:lang w:val="ru-RU"/>
        </w:rPr>
        <w:t>Карт</w:t>
      </w:r>
      <w:r w:rsidR="00D3268A" w:rsidRPr="004201B8">
        <w:rPr>
          <w:sz w:val="28"/>
          <w:szCs w:val="28"/>
          <w:lang w:val="ru-RU"/>
        </w:rPr>
        <w:t>ы</w:t>
      </w:r>
      <w:r w:rsidR="009B1621" w:rsidRPr="004201B8">
        <w:rPr>
          <w:sz w:val="28"/>
          <w:szCs w:val="28"/>
          <w:lang w:val="ru-RU"/>
        </w:rPr>
        <w:t xml:space="preserve"> учета проведения </w:t>
      </w:r>
      <w:r w:rsidR="00D3268A" w:rsidRPr="004201B8">
        <w:rPr>
          <w:sz w:val="28"/>
          <w:szCs w:val="28"/>
          <w:lang w:val="ru-RU"/>
        </w:rPr>
        <w:t>техосмотра</w:t>
      </w:r>
      <w:r w:rsidR="009B1621" w:rsidRPr="004201B8">
        <w:rPr>
          <w:sz w:val="28"/>
          <w:szCs w:val="28"/>
          <w:lang w:val="ru-RU"/>
        </w:rPr>
        <w:t xml:space="preserve"> и к</w:t>
      </w:r>
      <w:r w:rsidR="003D6392" w:rsidRPr="004201B8">
        <w:rPr>
          <w:sz w:val="28"/>
          <w:szCs w:val="28"/>
          <w:lang w:val="ru-RU"/>
        </w:rPr>
        <w:t>витанции (платежные поручения) о</w:t>
      </w:r>
      <w:r w:rsidR="009B1621" w:rsidRPr="004201B8">
        <w:rPr>
          <w:sz w:val="28"/>
          <w:szCs w:val="28"/>
          <w:lang w:val="ru-RU"/>
        </w:rPr>
        <w:t>б</w:t>
      </w:r>
      <w:r w:rsidR="00540A2C">
        <w:rPr>
          <w:sz w:val="28"/>
          <w:szCs w:val="28"/>
          <w:lang w:val="ru-RU"/>
        </w:rPr>
        <w:t xml:space="preserve"> </w:t>
      </w:r>
      <w:r w:rsidR="00856C0B" w:rsidRPr="004201B8">
        <w:rPr>
          <w:sz w:val="28"/>
          <w:szCs w:val="28"/>
          <w:lang w:val="ru-RU"/>
        </w:rPr>
        <w:t>о</w:t>
      </w:r>
      <w:r w:rsidR="003D6392" w:rsidRPr="004201B8">
        <w:rPr>
          <w:sz w:val="28"/>
          <w:szCs w:val="28"/>
          <w:lang w:val="ru-RU"/>
        </w:rPr>
        <w:t>плате</w:t>
      </w:r>
      <w:r w:rsidR="009B1621" w:rsidRPr="004201B8">
        <w:rPr>
          <w:sz w:val="28"/>
          <w:szCs w:val="28"/>
          <w:lang w:val="ru-RU"/>
        </w:rPr>
        <w:t xml:space="preserve"> платных услуг Госавтоинспекции</w:t>
      </w:r>
      <w:r w:rsidR="003D6392" w:rsidRPr="004201B8">
        <w:rPr>
          <w:sz w:val="28"/>
          <w:szCs w:val="28"/>
          <w:lang w:val="ru-RU"/>
        </w:rPr>
        <w:t xml:space="preserve"> за проведение </w:t>
      </w:r>
      <w:r w:rsidR="00886433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 в течение двух лет хранятся в подразделении Госа</w:t>
      </w:r>
      <w:r w:rsidR="00886433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инспекции по месту проведения </w:t>
      </w:r>
      <w:r w:rsidR="00886433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>.</w:t>
      </w:r>
    </w:p>
    <w:p w14:paraId="4472091F" w14:textId="77777777" w:rsidR="003D6392" w:rsidRPr="004201B8" w:rsidRDefault="005610A5" w:rsidP="00886433">
      <w:pPr>
        <w:ind w:firstLine="709"/>
        <w:jc w:val="both"/>
        <w:rPr>
          <w:sz w:val="28"/>
          <w:szCs w:val="28"/>
          <w:lang w:val="ru-RU"/>
        </w:rPr>
      </w:pPr>
      <w:r w:rsidRPr="004201B8">
        <w:rPr>
          <w:sz w:val="28"/>
          <w:szCs w:val="28"/>
          <w:lang w:val="ru-RU"/>
        </w:rPr>
        <w:t>12.5</w:t>
      </w:r>
      <w:r w:rsidR="003D6392" w:rsidRPr="004201B8">
        <w:rPr>
          <w:sz w:val="28"/>
          <w:szCs w:val="28"/>
          <w:lang w:val="ru-RU"/>
        </w:rPr>
        <w:t>. Сотрудникам Госа</w:t>
      </w:r>
      <w:r w:rsidR="00886433" w:rsidRPr="004201B8">
        <w:rPr>
          <w:sz w:val="28"/>
          <w:szCs w:val="28"/>
          <w:lang w:val="ru-RU"/>
        </w:rPr>
        <w:t>вто</w:t>
      </w:r>
      <w:r w:rsidR="003D6392" w:rsidRPr="004201B8">
        <w:rPr>
          <w:sz w:val="28"/>
          <w:szCs w:val="28"/>
          <w:lang w:val="ru-RU"/>
        </w:rPr>
        <w:t xml:space="preserve">инспекции запрещается передавать кому-либо сведения, которые стали им известны в связи с проведением </w:t>
      </w:r>
      <w:r w:rsidR="00886433" w:rsidRPr="004201B8">
        <w:rPr>
          <w:sz w:val="28"/>
          <w:szCs w:val="28"/>
          <w:lang w:val="ru-RU"/>
        </w:rPr>
        <w:t>ТО</w:t>
      </w:r>
      <w:r w:rsidR="003D6392" w:rsidRPr="004201B8">
        <w:rPr>
          <w:sz w:val="28"/>
          <w:szCs w:val="28"/>
          <w:lang w:val="ru-RU"/>
        </w:rPr>
        <w:t xml:space="preserve">, за исключением случаев, предусмотренных законодательством </w:t>
      </w:r>
      <w:r w:rsidR="00886433" w:rsidRPr="004201B8">
        <w:rPr>
          <w:sz w:val="28"/>
          <w:szCs w:val="28"/>
          <w:lang w:val="ru-RU"/>
        </w:rPr>
        <w:t>Донецкой Народной Республики</w:t>
      </w:r>
      <w:r w:rsidR="003D6392" w:rsidRPr="004201B8">
        <w:rPr>
          <w:sz w:val="28"/>
          <w:szCs w:val="28"/>
          <w:lang w:val="ru-RU"/>
        </w:rPr>
        <w:t>.</w:t>
      </w:r>
    </w:p>
    <w:p w14:paraId="65D4CC91" w14:textId="77777777" w:rsidR="00C251E4" w:rsidRPr="004201B8" w:rsidRDefault="00C251E4" w:rsidP="00886433">
      <w:pPr>
        <w:ind w:firstLine="709"/>
        <w:rPr>
          <w:sz w:val="28"/>
          <w:szCs w:val="28"/>
          <w:lang w:val="ru-RU"/>
        </w:rPr>
      </w:pPr>
    </w:p>
    <w:p w14:paraId="2FB8BC81" w14:textId="77777777" w:rsidR="0000077A" w:rsidRPr="004201B8" w:rsidRDefault="002812D0" w:rsidP="00147B7B">
      <w:pPr>
        <w:pStyle w:val="3"/>
        <w:contextualSpacing/>
        <w:jc w:val="center"/>
        <w:textAlignment w:val="baseline"/>
        <w:rPr>
          <w:b/>
          <w:sz w:val="28"/>
          <w:szCs w:val="28"/>
          <w:lang w:val="ru-RU"/>
        </w:rPr>
      </w:pPr>
      <w:r w:rsidRPr="004201B8">
        <w:rPr>
          <w:b/>
          <w:sz w:val="28"/>
          <w:szCs w:val="28"/>
          <w:lang w:val="ru-RU"/>
        </w:rPr>
        <w:t>ХIII. Порядок регистрации и заполнения бланка талона</w:t>
      </w:r>
    </w:p>
    <w:p w14:paraId="5D2474EE" w14:textId="77777777" w:rsidR="002812D0" w:rsidRPr="004201B8" w:rsidRDefault="002812D0" w:rsidP="002812D0">
      <w:pPr>
        <w:pStyle w:val="3"/>
        <w:contextualSpacing/>
        <w:textAlignment w:val="baseline"/>
        <w:rPr>
          <w:b/>
          <w:sz w:val="28"/>
          <w:szCs w:val="28"/>
          <w:lang w:val="ru-RU"/>
        </w:rPr>
      </w:pPr>
    </w:p>
    <w:p w14:paraId="5AA6C705" w14:textId="77777777" w:rsidR="002812D0" w:rsidRPr="004201B8" w:rsidRDefault="002812D0" w:rsidP="002812D0">
      <w:pPr>
        <w:tabs>
          <w:tab w:val="left" w:pos="142"/>
          <w:tab w:val="left" w:pos="709"/>
        </w:tabs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13.1. Сведения о ТС заносятся в бланк талона («Тип 1», «Тип 2»,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«Тип </w:t>
      </w:r>
      <w:r w:rsidR="006E43E9" w:rsidRPr="004201B8">
        <w:rPr>
          <w:spacing w:val="2"/>
          <w:sz w:val="28"/>
          <w:shd w:val="clear" w:color="auto" w:fill="FFFFFF"/>
          <w:lang w:val="ru-RU"/>
        </w:rPr>
        <w:t>3», «Тип 4.1», «Тип 4.2»)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(приложение </w:t>
      </w:r>
      <w:r w:rsidR="007C5A99" w:rsidRPr="004201B8">
        <w:rPr>
          <w:spacing w:val="2"/>
          <w:sz w:val="28"/>
          <w:shd w:val="clear" w:color="auto" w:fill="FFFFFF"/>
          <w:lang w:val="ru-RU"/>
        </w:rPr>
        <w:t>2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7C5A99" w:rsidRPr="004201B8">
        <w:rPr>
          <w:spacing w:val="2"/>
          <w:sz w:val="28"/>
          <w:shd w:val="clear" w:color="auto" w:fill="FFFFFF"/>
          <w:lang w:val="ru-RU"/>
        </w:rPr>
        <w:t>к Пр</w:t>
      </w:r>
      <w:r w:rsidR="00877E77" w:rsidRPr="004201B8">
        <w:rPr>
          <w:spacing w:val="2"/>
          <w:sz w:val="28"/>
          <w:shd w:val="clear" w:color="auto" w:fill="FFFFFF"/>
          <w:lang w:val="ru-RU"/>
        </w:rPr>
        <w:t>иказу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) с использованием компьютерной техники или печатными буквами чернилами (шариковой ручкой) черного или синего цвета, которые не меняются под воздействием солнечных лучей, и на </w:t>
      </w:r>
      <w:r w:rsidR="004B650D" w:rsidRPr="004201B8">
        <w:rPr>
          <w:spacing w:val="2"/>
          <w:sz w:val="28"/>
          <w:shd w:val="clear" w:color="auto" w:fill="FFFFFF"/>
          <w:lang w:val="ru-RU"/>
        </w:rPr>
        <w:t>котором сотрудник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Госавтоинспекции МВД ДНР ставит свою подпись и штамп с индивидуальным номером, закрепленный за ним.</w:t>
      </w:r>
    </w:p>
    <w:p w14:paraId="4B2DEE9F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13.2. </w:t>
      </w:r>
      <w:r w:rsidR="00672DCF" w:rsidRPr="004201B8">
        <w:rPr>
          <w:spacing w:val="2"/>
          <w:sz w:val="28"/>
          <w:shd w:val="clear" w:color="auto" w:fill="FFFFFF"/>
          <w:lang w:val="ru-RU"/>
        </w:rPr>
        <w:t>В</w:t>
      </w:r>
      <w:r w:rsidR="0000077A" w:rsidRPr="004201B8">
        <w:rPr>
          <w:spacing w:val="2"/>
          <w:sz w:val="28"/>
          <w:shd w:val="clear" w:color="auto" w:fill="FFFFFF"/>
          <w:lang w:val="ru-RU"/>
        </w:rPr>
        <w:t xml:space="preserve"> т</w:t>
      </w:r>
      <w:r w:rsidRPr="004201B8">
        <w:rPr>
          <w:spacing w:val="2"/>
          <w:sz w:val="28"/>
          <w:shd w:val="clear" w:color="auto" w:fill="FFFFFF"/>
          <w:lang w:val="ru-RU"/>
        </w:rPr>
        <w:t>алон</w:t>
      </w:r>
      <w:r w:rsidR="00672DCF" w:rsidRPr="004201B8">
        <w:rPr>
          <w:spacing w:val="2"/>
          <w:sz w:val="28"/>
          <w:shd w:val="clear" w:color="auto" w:fill="FFFFFF"/>
          <w:lang w:val="ru-RU"/>
        </w:rPr>
        <w:t>е</w:t>
      </w:r>
      <w:r w:rsidRPr="004201B8">
        <w:rPr>
          <w:spacing w:val="2"/>
          <w:sz w:val="28"/>
          <w:shd w:val="clear" w:color="auto" w:fill="FFFFFF"/>
          <w:lang w:val="ru-RU"/>
        </w:rPr>
        <w:t>, оформляемо</w:t>
      </w:r>
      <w:r w:rsidR="00672DCF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 результатам проведения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ТО:</w:t>
      </w:r>
    </w:p>
    <w:p w14:paraId="3C282181" w14:textId="77777777" w:rsidR="002812D0" w:rsidRPr="004201B8" w:rsidRDefault="00672DCF" w:rsidP="00672DCF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 xml:space="preserve">1)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в</w:t>
      </w:r>
      <w:r w:rsidR="002812D0" w:rsidRPr="004201B8">
        <w:rPr>
          <w:spacing w:val="2"/>
          <w:sz w:val="28"/>
          <w:shd w:val="clear" w:color="auto" w:fill="FFFFFF"/>
          <w:lang w:val="ru-RU"/>
        </w:rPr>
        <w:t xml:space="preserve"> графе «Номер кузова (шасси)» указываются сведения в соответствии с </w:t>
      </w:r>
      <w:r w:rsidR="0000077A" w:rsidRPr="004201B8">
        <w:rPr>
          <w:spacing w:val="2"/>
          <w:sz w:val="28"/>
          <w:shd w:val="clear" w:color="auto" w:fill="FFFFFF"/>
          <w:lang w:val="ru-RU"/>
        </w:rPr>
        <w:t>регистрационными документами ТС;</w:t>
      </w:r>
    </w:p>
    <w:p w14:paraId="6A9A203C" w14:textId="77777777" w:rsidR="002812D0" w:rsidRPr="004201B8" w:rsidRDefault="00672DCF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р</w:t>
      </w:r>
      <w:r w:rsidR="002812D0" w:rsidRPr="004201B8">
        <w:rPr>
          <w:spacing w:val="2"/>
          <w:sz w:val="28"/>
          <w:shd w:val="clear" w:color="auto" w:fill="FFFFFF"/>
          <w:lang w:val="ru-RU"/>
        </w:rPr>
        <w:t>еквизит</w:t>
      </w:r>
      <w:r w:rsidR="0000077A" w:rsidRPr="004201B8">
        <w:rPr>
          <w:spacing w:val="2"/>
          <w:sz w:val="28"/>
          <w:shd w:val="clear" w:color="auto" w:fill="FFFFFF"/>
          <w:lang w:val="ru-RU"/>
        </w:rPr>
        <w:t>ы</w:t>
      </w:r>
      <w:r w:rsidR="002812D0" w:rsidRPr="004201B8">
        <w:rPr>
          <w:spacing w:val="2"/>
          <w:sz w:val="28"/>
          <w:shd w:val="clear" w:color="auto" w:fill="FFFFFF"/>
          <w:lang w:val="ru-RU"/>
        </w:rPr>
        <w:t xml:space="preserve"> «Марка, модель» заполняются в соответствии с записями в свидетельстве о регистрац</w:t>
      </w:r>
      <w:r w:rsidR="0000077A" w:rsidRPr="004201B8">
        <w:rPr>
          <w:spacing w:val="2"/>
          <w:sz w:val="28"/>
          <w:shd w:val="clear" w:color="auto" w:fill="FFFFFF"/>
          <w:lang w:val="ru-RU"/>
        </w:rPr>
        <w:t>ии ТС;</w:t>
      </w:r>
    </w:p>
    <w:p w14:paraId="35D39DDA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н</w:t>
      </w:r>
      <w:r w:rsidR="004B650D" w:rsidRPr="004201B8">
        <w:rPr>
          <w:spacing w:val="2"/>
          <w:sz w:val="28"/>
          <w:shd w:val="clear" w:color="auto" w:fill="FFFFFF"/>
          <w:lang w:val="ru-RU"/>
        </w:rPr>
        <w:t>а автомобиль «Такси»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 графе «Марка, модель» дополнитель</w:t>
      </w:r>
      <w:r w:rsidR="0000077A" w:rsidRPr="004201B8">
        <w:rPr>
          <w:spacing w:val="2"/>
          <w:sz w:val="28"/>
          <w:shd w:val="clear" w:color="auto" w:fill="FFFFFF"/>
          <w:lang w:val="ru-RU"/>
        </w:rPr>
        <w:t>но проставляется запись «такси»;</w:t>
      </w:r>
    </w:p>
    <w:p w14:paraId="125B77EF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в</w:t>
      </w:r>
      <w:r w:rsidR="004B650D" w:rsidRPr="004201B8">
        <w:rPr>
          <w:spacing w:val="2"/>
          <w:sz w:val="28"/>
          <w:shd w:val="clear" w:color="auto" w:fill="FFFFFF"/>
          <w:lang w:val="ru-RU"/>
        </w:rPr>
        <w:t xml:space="preserve"> графе «Действительно до»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числами определя</w:t>
      </w:r>
      <w:r w:rsidR="00785951" w:rsidRPr="004201B8">
        <w:rPr>
          <w:spacing w:val="2"/>
          <w:sz w:val="28"/>
          <w:shd w:val="clear" w:color="auto" w:fill="FFFFFF"/>
          <w:lang w:val="ru-RU"/>
        </w:rPr>
        <w:t>ю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тся число, месяц и год проведения следующего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="0000077A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5A14C717" w14:textId="77777777" w:rsidR="0000077A" w:rsidRPr="004201B8" w:rsidRDefault="002812D0" w:rsidP="0000077A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графе «Подпись и штамп инспектора ГАИ» став</w:t>
      </w:r>
      <w:r w:rsidR="00785951" w:rsidRPr="004201B8">
        <w:rPr>
          <w:spacing w:val="2"/>
          <w:sz w:val="28"/>
          <w:shd w:val="clear" w:color="auto" w:fill="FFFFFF"/>
          <w:lang w:val="ru-RU"/>
        </w:rPr>
        <w:t>я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тся подпись, фамилия и инициалы должностного лица, проводившего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="0000077A" w:rsidRPr="004201B8">
        <w:rPr>
          <w:spacing w:val="2"/>
          <w:sz w:val="28"/>
          <w:shd w:val="clear" w:color="auto" w:fill="FFFFFF"/>
          <w:lang w:val="ru-RU"/>
        </w:rPr>
        <w:t>, и его личный штамп;</w:t>
      </w:r>
    </w:p>
    <w:p w14:paraId="6A26B131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верхней части талонов «Тип 1», «Тип 2», «Тип 3», «Тип 4.1», «Тип 4.2» делается вырез месяца, в котором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подлежит представлению для прохождения очередного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69689DF5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13.3. Срок действия талона </w:t>
      </w:r>
      <w:r w:rsidR="004B650D" w:rsidRPr="004201B8">
        <w:rPr>
          <w:spacing w:val="2"/>
          <w:sz w:val="28"/>
          <w:shd w:val="clear" w:color="auto" w:fill="FFFFFF"/>
          <w:lang w:val="ru-RU"/>
        </w:rPr>
        <w:t>ограничивается датой проведения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следующего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для соответствующей категории ТС, указанной в талоне.</w:t>
      </w:r>
    </w:p>
    <w:p w14:paraId="6D80B530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13.4. Срок действия талона не должен превышать:</w:t>
      </w:r>
    </w:p>
    <w:p w14:paraId="7DB3F5EF" w14:textId="77777777" w:rsidR="002812D0" w:rsidRPr="004201B8" w:rsidRDefault="002812D0" w:rsidP="00672DCF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ля ТС</w:t>
      </w:r>
      <w:r w:rsidR="004B650D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предназначенных для перевозки пассажиров с количеством мест для сидения более чем девять с местом водителя включительно, специализированны</w:t>
      </w:r>
      <w:r w:rsidR="0000077A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средств для перевозки опасных грузов (согласно классификации средств по категориям М2, М3, N1, N2, N3, О2, О3, О4) (</w:t>
      </w:r>
      <w:r w:rsidR="00380174" w:rsidRPr="004201B8">
        <w:rPr>
          <w:spacing w:val="2"/>
          <w:sz w:val="28"/>
          <w:shd w:val="clear" w:color="auto" w:fill="FFFFFF"/>
          <w:lang w:val="ru-RU"/>
        </w:rPr>
        <w:t>категории</w:t>
      </w:r>
      <w:r w:rsidR="007C5A99" w:rsidRPr="004201B8">
        <w:rPr>
          <w:spacing w:val="2"/>
          <w:sz w:val="28"/>
          <w:shd w:val="clear" w:color="auto" w:fill="FFFFFF"/>
          <w:lang w:val="ru-RU"/>
        </w:rPr>
        <w:t xml:space="preserve"> транспортных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средств приведен</w:t>
      </w:r>
      <w:r w:rsidR="00380174" w:rsidRPr="004201B8">
        <w:rPr>
          <w:spacing w:val="2"/>
          <w:sz w:val="28"/>
          <w:shd w:val="clear" w:color="auto" w:fill="FFFFFF"/>
          <w:lang w:val="ru-RU"/>
        </w:rPr>
        <w:t>ы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 приложении </w:t>
      </w:r>
      <w:r w:rsidR="007C5A99" w:rsidRPr="004201B8">
        <w:rPr>
          <w:spacing w:val="2"/>
          <w:sz w:val="28"/>
          <w:shd w:val="clear" w:color="auto" w:fill="FFFFFF"/>
          <w:lang w:val="ru-RU"/>
        </w:rPr>
        <w:t>1</w:t>
      </w:r>
      <w:r w:rsidR="00380174" w:rsidRPr="004201B8">
        <w:rPr>
          <w:spacing w:val="2"/>
          <w:sz w:val="28"/>
          <w:shd w:val="clear" w:color="auto" w:fill="FFFFFF"/>
          <w:lang w:val="ru-RU"/>
        </w:rPr>
        <w:t>8</w:t>
      </w:r>
      <w:r w:rsidR="007C5A99" w:rsidRPr="004201B8">
        <w:rPr>
          <w:spacing w:val="2"/>
          <w:sz w:val="28"/>
          <w:shd w:val="clear" w:color="auto" w:fill="FFFFFF"/>
          <w:lang w:val="ru-RU"/>
        </w:rPr>
        <w:t>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- 6 месяцев с момента выдачи талона</w:t>
      </w:r>
      <w:r w:rsidR="0000077A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7BEEC9A2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ля ТС, предназначенных для перевозки грузов с максимально разрешенной массой свыше 3,5 тонн, а также специальны</w:t>
      </w:r>
      <w:r w:rsidR="0000077A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специализированны</w:t>
      </w:r>
      <w:r w:rsidR="0000077A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средств, в частности автокран</w:t>
      </w:r>
      <w:r w:rsidR="0000077A" w:rsidRPr="004201B8">
        <w:rPr>
          <w:spacing w:val="2"/>
          <w:sz w:val="28"/>
          <w:shd w:val="clear" w:color="auto" w:fill="FFFFFF"/>
          <w:lang w:val="ru-RU"/>
        </w:rPr>
        <w:t>ов</w:t>
      </w:r>
      <w:r w:rsidRPr="004201B8">
        <w:rPr>
          <w:spacing w:val="2"/>
          <w:sz w:val="28"/>
          <w:shd w:val="clear" w:color="auto" w:fill="FFFFFF"/>
          <w:lang w:val="ru-RU"/>
        </w:rPr>
        <w:t>, такси, автомобил</w:t>
      </w:r>
      <w:r w:rsidR="0000077A" w:rsidRPr="004201B8">
        <w:rPr>
          <w:spacing w:val="2"/>
          <w:sz w:val="28"/>
          <w:shd w:val="clear" w:color="auto" w:fill="FFFFFF"/>
          <w:lang w:val="ru-RU"/>
        </w:rPr>
        <w:t>ей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скорой медицинской помощи и т.д. (согласно классификации средств по категориям М1, N1, N2, N3, О3, О4)</w:t>
      </w:r>
      <w:r w:rsidR="004B650D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- 12 </w:t>
      </w:r>
      <w:r w:rsidR="0000077A" w:rsidRPr="004201B8">
        <w:rPr>
          <w:spacing w:val="2"/>
          <w:sz w:val="28"/>
          <w:shd w:val="clear" w:color="auto" w:fill="FFFFFF"/>
          <w:lang w:val="ru-RU"/>
        </w:rPr>
        <w:t>месяцев со дня выдачи талона;</w:t>
      </w:r>
    </w:p>
    <w:p w14:paraId="12BA36C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672DCF" w:rsidRPr="004201B8">
        <w:rPr>
          <w:spacing w:val="2"/>
          <w:sz w:val="28"/>
          <w:shd w:val="clear" w:color="auto" w:fill="FFFFFF"/>
          <w:lang w:val="ru-RU"/>
        </w:rPr>
        <w:t>)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976938" w:rsidRPr="004201B8">
        <w:rPr>
          <w:spacing w:val="2"/>
          <w:sz w:val="28"/>
          <w:shd w:val="clear" w:color="auto" w:fill="FFFFFF"/>
          <w:lang w:val="ru-RU"/>
        </w:rPr>
        <w:t>д</w:t>
      </w:r>
      <w:r w:rsidRPr="004201B8">
        <w:rPr>
          <w:spacing w:val="2"/>
          <w:sz w:val="28"/>
          <w:shd w:val="clear" w:color="auto" w:fill="FFFFFF"/>
          <w:lang w:val="ru-RU"/>
        </w:rPr>
        <w:t>ля ТС, предназначенных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3,5 тонн, а также мотоцикл</w:t>
      </w:r>
      <w:r w:rsidR="00976938" w:rsidRPr="004201B8">
        <w:rPr>
          <w:spacing w:val="2"/>
          <w:sz w:val="28"/>
          <w:shd w:val="clear" w:color="auto" w:fill="FFFFFF"/>
          <w:lang w:val="ru-RU"/>
        </w:rPr>
        <w:t>ов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други</w:t>
      </w:r>
      <w:r w:rsidR="00976938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механически</w:t>
      </w:r>
      <w:r w:rsidR="00976938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транспортны</w:t>
      </w:r>
      <w:r w:rsidR="00976938" w:rsidRPr="004201B8">
        <w:rPr>
          <w:spacing w:val="2"/>
          <w:sz w:val="28"/>
          <w:shd w:val="clear" w:color="auto" w:fill="FFFFFF"/>
          <w:lang w:val="ru-RU"/>
        </w:rPr>
        <w:t>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средств (согласно классификации средств по категориям L, М1, N1, О1, О2) - 24 месяца с момента выдачи талона.</w:t>
      </w:r>
    </w:p>
    <w:p w14:paraId="0CD42B91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13.5. Офо</w:t>
      </w:r>
      <w:r w:rsidR="00976938" w:rsidRPr="004201B8">
        <w:rPr>
          <w:spacing w:val="2"/>
          <w:sz w:val="28"/>
          <w:shd w:val="clear" w:color="auto" w:fill="FFFFFF"/>
          <w:lang w:val="ru-RU"/>
        </w:rPr>
        <w:t>рмленный 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алон передается заказчику под </w:t>
      </w:r>
      <w:r w:rsidR="00BA6ED6" w:rsidRPr="004201B8">
        <w:rPr>
          <w:spacing w:val="2"/>
          <w:sz w:val="28"/>
          <w:shd w:val="clear" w:color="auto" w:fill="FFFFFF"/>
          <w:lang w:val="ru-RU"/>
        </w:rPr>
        <w:t>под</w:t>
      </w:r>
      <w:r w:rsidRPr="004201B8">
        <w:rPr>
          <w:spacing w:val="2"/>
          <w:sz w:val="28"/>
          <w:shd w:val="clear" w:color="auto" w:fill="FFFFFF"/>
          <w:lang w:val="ru-RU"/>
        </w:rPr>
        <w:t>пись в карт</w:t>
      </w:r>
      <w:r w:rsidR="00D3268A" w:rsidRPr="004201B8">
        <w:rPr>
          <w:spacing w:val="2"/>
          <w:sz w:val="28"/>
          <w:shd w:val="clear" w:color="auto" w:fill="FFFFFF"/>
          <w:lang w:val="ru-RU"/>
        </w:rPr>
        <w:t>е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учета проведения техосмотра.</w:t>
      </w:r>
    </w:p>
    <w:p w14:paraId="429800CA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13.6. </w:t>
      </w:r>
      <w:r w:rsidR="004B650D" w:rsidRPr="004201B8">
        <w:rPr>
          <w:spacing w:val="2"/>
          <w:sz w:val="28"/>
          <w:shd w:val="clear" w:color="auto" w:fill="FFFFFF"/>
          <w:lang w:val="ru-RU"/>
        </w:rPr>
        <w:t>Сведения о выданном талоне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вносятся в журнал учета выдачи талонов обязательного технического осмотра и автоматизированную базу «Единые Регионы» ГАИ МВД ДНР.</w:t>
      </w:r>
    </w:p>
    <w:p w14:paraId="5C63182D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13.7.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зарегистрированных подразделени</w:t>
      </w:r>
      <w:r w:rsidR="00672DCF" w:rsidRPr="004201B8">
        <w:rPr>
          <w:spacing w:val="2"/>
          <w:sz w:val="28"/>
          <w:shd w:val="clear" w:color="auto" w:fill="FFFFFF"/>
          <w:lang w:val="ru-RU"/>
        </w:rPr>
        <w:t>ями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Госавтоинспекции МВД ДНР новых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проводится без </w:t>
      </w:r>
      <w:r w:rsidR="00672DCF" w:rsidRPr="004201B8">
        <w:rPr>
          <w:spacing w:val="2"/>
          <w:sz w:val="28"/>
          <w:shd w:val="clear" w:color="auto" w:fill="FFFFFF"/>
          <w:lang w:val="ru-RU"/>
        </w:rPr>
        <w:t xml:space="preserve">предоставления протокола </w:t>
      </w:r>
      <w:r w:rsidRPr="004201B8">
        <w:rPr>
          <w:spacing w:val="2"/>
          <w:sz w:val="28"/>
          <w:shd w:val="clear" w:color="auto" w:fill="FFFFFF"/>
          <w:lang w:val="ru-RU"/>
        </w:rPr>
        <w:t>проверки технического состояния</w:t>
      </w:r>
      <w:r w:rsidR="00672DCF" w:rsidRPr="004201B8">
        <w:rPr>
          <w:spacing w:val="2"/>
          <w:sz w:val="28"/>
          <w:shd w:val="clear" w:color="auto" w:fill="FFFFFF"/>
          <w:lang w:val="ru-RU"/>
        </w:rPr>
        <w:t xml:space="preserve"> (диагностической карты)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60A36B89" w14:textId="77777777" w:rsidR="002812D0" w:rsidRPr="004201B8" w:rsidRDefault="002812D0" w:rsidP="002812D0">
      <w:pPr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           13.8. Эксплуатация ТС без талона, выданного Госавтоинспекцией МВД ДНР и подтверждающего прохождение </w:t>
      </w:r>
      <w:r w:rsidR="00672DC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с таким талоном, срок действия </w:t>
      </w:r>
      <w:r w:rsidRPr="004201B8">
        <w:rPr>
          <w:spacing w:val="2"/>
          <w:sz w:val="28"/>
          <w:shd w:val="clear" w:color="auto" w:fill="FFFFFF"/>
          <w:lang w:val="ru-RU"/>
        </w:rPr>
        <w:lastRenderedPageBreak/>
        <w:t xml:space="preserve">которого истек, с талоном, не принадлежащим этому ТС или не отвечающим требованиям, утвержденным МВД ДНР, или поддельным, запрещается. </w:t>
      </w:r>
    </w:p>
    <w:p w14:paraId="786143E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13.9. Талон закрепляется в правом нижнем углу ветрового стекла ТС. В случае если в конструкции ТС ветровое стекло не предусмотрено, талон хранится у </w:t>
      </w:r>
      <w:r w:rsidR="00BB40A4" w:rsidRPr="004201B8">
        <w:rPr>
          <w:spacing w:val="2"/>
          <w:sz w:val="28"/>
          <w:shd w:val="clear" w:color="auto" w:fill="FFFFFF"/>
          <w:lang w:val="ru-RU"/>
        </w:rPr>
        <w:t>собственника (представителя собственника)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вместе с регистрационными документами.</w:t>
      </w:r>
    </w:p>
    <w:p w14:paraId="4676ECA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13.10. Основаниями для отказа в выдаче талона являются:</w:t>
      </w:r>
    </w:p>
    <w:p w14:paraId="5B61A6B2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непредоставление заказчиком указанных в пункте 7.</w:t>
      </w:r>
      <w:r w:rsidR="00BB40A4" w:rsidRPr="004201B8">
        <w:rPr>
          <w:spacing w:val="2"/>
          <w:sz w:val="28"/>
          <w:shd w:val="clear" w:color="auto" w:fill="FFFFFF"/>
          <w:lang w:val="ru-RU"/>
        </w:rPr>
        <w:t>3</w:t>
      </w:r>
      <w:r w:rsidR="002812D0" w:rsidRPr="004201B8">
        <w:rPr>
          <w:spacing w:val="2"/>
          <w:sz w:val="28"/>
          <w:shd w:val="clear" w:color="auto" w:fill="FFFFFF"/>
          <w:lang w:val="ru-RU"/>
        </w:rPr>
        <w:t xml:space="preserve"> Порядка документов;</w:t>
      </w:r>
    </w:p>
    <w:p w14:paraId="4C44E74F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несоответстви</w:t>
      </w:r>
      <w:r w:rsidR="00BA6ED6" w:rsidRPr="004201B8">
        <w:rPr>
          <w:spacing w:val="2"/>
          <w:sz w:val="28"/>
          <w:shd w:val="clear" w:color="auto" w:fill="FFFFFF"/>
          <w:lang w:val="ru-RU"/>
        </w:rPr>
        <w:t>е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2812D0" w:rsidRPr="004201B8">
        <w:rPr>
          <w:spacing w:val="2"/>
          <w:sz w:val="28"/>
          <w:shd w:val="clear" w:color="auto" w:fill="FFFFFF"/>
          <w:lang w:val="ru-RU"/>
        </w:rPr>
        <w:t>ТС данным, указанным в документах, содержащих сведения, позволяющие идентифицировать это ТС;</w:t>
      </w:r>
    </w:p>
    <w:p w14:paraId="0A6AAA14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несоответствие технического состояния ТС или его оборудования требованиям стандартов, касающихся безопасности дорожного движения или охраны окружающей среды, а также правилам технической эксплуатации, инструкциям заводов-изготовителей и другой нормативно-технической документации, неукомплектование в полном объеме или отсутствие дополнительного специального оборудования;</w:t>
      </w:r>
    </w:p>
    <w:p w14:paraId="390B75B7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4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нарушение установленных требований по нанесению цветографических схем, эмблем, опознавательных знаков и надписей, установке специальных световых и (или) звуковых сигнальных устройств ТС;</w:t>
      </w:r>
    </w:p>
    <w:p w14:paraId="07AFCD05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5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наличие данных о противоправном использовании ТС;</w:t>
      </w:r>
    </w:p>
    <w:p w14:paraId="7E58DCA1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6</w:t>
      </w:r>
      <w:r w:rsidR="002812D0" w:rsidRPr="004201B8">
        <w:rPr>
          <w:spacing w:val="2"/>
          <w:sz w:val="28"/>
          <w:shd w:val="clear" w:color="auto" w:fill="FFFFFF"/>
          <w:lang w:val="ru-RU"/>
        </w:rPr>
        <w:t>) наличие по данным Министерства внутренних дел Донецкой Народной Республики сведений об обременениях и ограничениях в отношении ТС;</w:t>
      </w:r>
    </w:p>
    <w:p w14:paraId="321505F3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7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наличие сведений о неуплате штрафов за административные правонарушения в сфере безопасности дорожного движения;</w:t>
      </w:r>
    </w:p>
    <w:p w14:paraId="6B91FFAF" w14:textId="77777777" w:rsidR="002812D0" w:rsidRPr="004201B8" w:rsidRDefault="005610A5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8</w:t>
      </w:r>
      <w:r w:rsidR="002812D0" w:rsidRPr="004201B8">
        <w:rPr>
          <w:spacing w:val="2"/>
          <w:sz w:val="28"/>
          <w:shd w:val="clear" w:color="auto" w:fill="FFFFFF"/>
          <w:lang w:val="ru-RU"/>
        </w:rPr>
        <w:t>) неуплата стоимости услуг Госавтоинспекции МВД ДНР.</w:t>
      </w:r>
    </w:p>
    <w:p w14:paraId="5B0AD68E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13.11. Повторное обращение в подразделение Госавтоинспекции МВД ДНР </w:t>
      </w:r>
      <w:r w:rsidR="00D3268A" w:rsidRPr="004201B8">
        <w:rPr>
          <w:spacing w:val="2"/>
          <w:sz w:val="28"/>
          <w:shd w:val="clear" w:color="auto" w:fill="FFFFFF"/>
          <w:lang w:val="ru-RU"/>
        </w:rPr>
        <w:t>для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получения талона возможно только после устранения заказчиком ТС выявленных недостатков.</w:t>
      </w:r>
    </w:p>
    <w:p w14:paraId="49D5FAB3" w14:textId="77777777" w:rsidR="00BA6ED6" w:rsidRPr="004201B8" w:rsidRDefault="00BA6ED6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</w:p>
    <w:p w14:paraId="30FF7B32" w14:textId="77777777" w:rsidR="002812D0" w:rsidRPr="004201B8" w:rsidRDefault="002812D0" w:rsidP="002812D0">
      <w:pPr>
        <w:pStyle w:val="ae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8"/>
          <w:szCs w:val="20"/>
          <w:shd w:val="clear" w:color="auto" w:fill="FFFFFF"/>
        </w:rPr>
      </w:pPr>
      <w:r w:rsidRPr="004201B8">
        <w:rPr>
          <w:b/>
          <w:spacing w:val="2"/>
          <w:sz w:val="28"/>
          <w:szCs w:val="20"/>
          <w:shd w:val="clear" w:color="auto" w:fill="FFFFFF"/>
        </w:rPr>
        <w:t xml:space="preserve">ХIV. Обеспечение бланками талонов о проведении обязательного технического осмотра ТС  </w:t>
      </w:r>
    </w:p>
    <w:p w14:paraId="542602A8" w14:textId="77777777" w:rsidR="00BA6ED6" w:rsidRPr="004201B8" w:rsidRDefault="00BA6ED6" w:rsidP="002812D0">
      <w:pPr>
        <w:pStyle w:val="ae"/>
        <w:spacing w:before="0" w:beforeAutospacing="0" w:after="0" w:afterAutospacing="0"/>
        <w:ind w:firstLine="709"/>
        <w:contextualSpacing/>
        <w:jc w:val="center"/>
        <w:textAlignment w:val="baseline"/>
        <w:rPr>
          <w:spacing w:val="2"/>
          <w:sz w:val="28"/>
          <w:szCs w:val="20"/>
          <w:shd w:val="clear" w:color="auto" w:fill="FFFFFF"/>
        </w:rPr>
      </w:pPr>
    </w:p>
    <w:p w14:paraId="5140CA89" w14:textId="77777777" w:rsidR="002812D0" w:rsidRPr="004201B8" w:rsidRDefault="002812D0" w:rsidP="00540A2C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14.1. На основании анализа имеющихся отчетов, учетных данных территориального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уполномоченного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подразделения Госавтоинспекции МВД ДНР о количестве зарегистрированных на территории о</w:t>
      </w:r>
      <w:r w:rsidR="00AB40EF" w:rsidRPr="004201B8">
        <w:rPr>
          <w:spacing w:val="2"/>
          <w:sz w:val="28"/>
          <w:shd w:val="clear" w:color="auto" w:fill="FFFFFF"/>
          <w:lang w:val="ru-RU"/>
        </w:rPr>
        <w:t>бслуживания 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автома</w:t>
      </w:r>
      <w:r w:rsidR="004B650D" w:rsidRPr="004201B8">
        <w:rPr>
          <w:spacing w:val="2"/>
          <w:sz w:val="28"/>
          <w:shd w:val="clear" w:color="auto" w:fill="FFFFFF"/>
          <w:lang w:val="ru-RU"/>
        </w:rPr>
        <w:t>тизированных информационных баз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сотрудник территориального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уполномоченного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подразделения </w:t>
      </w:r>
      <w:r w:rsidR="00AB40EF" w:rsidRPr="004201B8">
        <w:rPr>
          <w:spacing w:val="2"/>
          <w:sz w:val="28"/>
          <w:shd w:val="clear" w:color="auto" w:fill="FFFFFF"/>
          <w:lang w:val="ru-RU"/>
        </w:rPr>
        <w:t>автомобильно-технической инспекции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ежеквартально до 1 числа последнего месяца отчетного периода направляет в УГАИ МВД ДНР сведения </w:t>
      </w:r>
      <w:r w:rsidR="00BA6ED6" w:rsidRPr="004201B8">
        <w:rPr>
          <w:spacing w:val="2"/>
          <w:sz w:val="28"/>
          <w:shd w:val="clear" w:color="auto" w:fill="FFFFFF"/>
          <w:lang w:val="ru-RU"/>
        </w:rPr>
        <w:t>об общей потребности в бланках 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алонов на следующий квартал. </w:t>
      </w:r>
    </w:p>
    <w:p w14:paraId="3DA6CC00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14.2. УГАИ МВД ДНР ежеквартально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осуществляет заказ бланков т</w:t>
      </w:r>
      <w:r w:rsidRPr="004201B8">
        <w:rPr>
          <w:spacing w:val="2"/>
          <w:sz w:val="28"/>
          <w:shd w:val="clear" w:color="auto" w:fill="FFFFFF"/>
          <w:lang w:val="ru-RU"/>
        </w:rPr>
        <w:t>алонов, а также обеспечивает их получение, хранение и учет.</w:t>
      </w:r>
    </w:p>
    <w:p w14:paraId="42ECFADC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 xml:space="preserve">14.3. Бланки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приобретаются ответственным лицом УГАИ МВД ДНР на основании оформленного поручения.</w:t>
      </w:r>
    </w:p>
    <w:p w14:paraId="1860A21D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14</w:t>
      </w:r>
      <w:r w:rsidR="00BA6ED6" w:rsidRPr="004201B8">
        <w:rPr>
          <w:spacing w:val="2"/>
          <w:sz w:val="28"/>
          <w:shd w:val="clear" w:color="auto" w:fill="FFFFFF"/>
          <w:lang w:val="ru-RU"/>
        </w:rPr>
        <w:t>.4. Бланки 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алонов о проведении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полученные ответственным лицом УГАИ МВД ДНР, принимаются комиссией в количестве не менее 3-х человек, которая создается приказом начальника УГАИ МВД ДНР.</w:t>
      </w:r>
    </w:p>
    <w:p w14:paraId="4E38045B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14.5. Комиссия проверяет целостность упаковки, пломб, соответствие серии и нумерации каждого бланка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алона, который поступил, количества, серии и нумерации указанных накладных, упаковочных лист</w:t>
      </w:r>
      <w:r w:rsidR="00C33AC0" w:rsidRPr="004201B8">
        <w:rPr>
          <w:spacing w:val="2"/>
          <w:sz w:val="28"/>
          <w:shd w:val="clear" w:color="auto" w:fill="FFFFFF"/>
          <w:lang w:val="ru-RU"/>
        </w:rPr>
        <w:t>ов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соответствие талонов требованиям, установленным настоящ</w:t>
      </w:r>
      <w:r w:rsidR="00AB40EF" w:rsidRPr="004201B8">
        <w:rPr>
          <w:spacing w:val="2"/>
          <w:sz w:val="28"/>
          <w:shd w:val="clear" w:color="auto" w:fill="FFFFFF"/>
          <w:lang w:val="ru-RU"/>
        </w:rPr>
        <w:t>ими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AB40EF" w:rsidRPr="004201B8">
        <w:rPr>
          <w:spacing w:val="2"/>
          <w:sz w:val="28"/>
          <w:shd w:val="clear" w:color="auto" w:fill="FFFFFF"/>
          <w:lang w:val="ru-RU"/>
        </w:rPr>
        <w:t>Правилами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560BFE62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14.6. В случае выявления комиссией нарушения целостности упаковки, пломб, нехватки бланков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алонов, их излишков, бракованных бланков, несоответствия их требованиям, установленным настоящ</w:t>
      </w:r>
      <w:r w:rsidR="00AB40EF" w:rsidRPr="004201B8">
        <w:rPr>
          <w:spacing w:val="2"/>
          <w:sz w:val="28"/>
          <w:shd w:val="clear" w:color="auto" w:fill="FFFFFF"/>
          <w:lang w:val="ru-RU"/>
        </w:rPr>
        <w:t>ими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AB40EF" w:rsidRPr="004201B8">
        <w:rPr>
          <w:spacing w:val="2"/>
          <w:sz w:val="28"/>
          <w:shd w:val="clear" w:color="auto" w:fill="FFFFFF"/>
          <w:lang w:val="ru-RU"/>
        </w:rPr>
        <w:t>Правилами</w:t>
      </w:r>
      <w:r w:rsidRPr="004201B8">
        <w:rPr>
          <w:spacing w:val="2"/>
          <w:sz w:val="28"/>
          <w:shd w:val="clear" w:color="auto" w:fill="FFFFFF"/>
          <w:lang w:val="ru-RU"/>
        </w:rPr>
        <w:t>, срочно информируется руководство УГАИ МВД ДНР и представитель предприятия-изготовителя для соответствующего реагирования.</w:t>
      </w:r>
    </w:p>
    <w:p w14:paraId="252AE1F3" w14:textId="77777777" w:rsidR="002812D0" w:rsidRPr="004201B8" w:rsidRDefault="002812D0" w:rsidP="002812D0">
      <w:pPr>
        <w:ind w:firstLine="709"/>
        <w:contextualSpacing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14.7. Результаты проверки обобщаются актом приемки талонов о прохождении обязательного технического о</w:t>
      </w:r>
      <w:r w:rsidR="00380174" w:rsidRPr="004201B8">
        <w:rPr>
          <w:spacing w:val="2"/>
          <w:sz w:val="28"/>
          <w:shd w:val="clear" w:color="auto" w:fill="FFFFFF"/>
          <w:lang w:val="ru-RU"/>
        </w:rPr>
        <w:t>смотра (п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риложение </w:t>
      </w:r>
      <w:r w:rsidR="00DA4A83" w:rsidRPr="004201B8">
        <w:rPr>
          <w:spacing w:val="2"/>
          <w:sz w:val="28"/>
          <w:shd w:val="clear" w:color="auto" w:fill="FFFFFF"/>
          <w:lang w:val="ru-RU"/>
        </w:rPr>
        <w:t>1</w:t>
      </w:r>
      <w:r w:rsidR="00380174" w:rsidRPr="004201B8">
        <w:rPr>
          <w:spacing w:val="2"/>
          <w:sz w:val="28"/>
          <w:shd w:val="clear" w:color="auto" w:fill="FFFFFF"/>
          <w:lang w:val="ru-RU"/>
        </w:rPr>
        <w:t>9</w:t>
      </w:r>
      <w:r w:rsidRPr="004201B8">
        <w:rPr>
          <w:spacing w:val="2"/>
          <w:sz w:val="28"/>
          <w:shd w:val="clear" w:color="auto" w:fill="FFFFFF"/>
          <w:lang w:val="ru-RU"/>
        </w:rPr>
        <w:t>) и утверждаются начальником УГАИ МВД ДНР.</w:t>
      </w:r>
    </w:p>
    <w:p w14:paraId="792AF3C7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</w:p>
    <w:p w14:paraId="7FD70496" w14:textId="77777777" w:rsidR="002812D0" w:rsidRPr="004201B8" w:rsidRDefault="003C1EE9" w:rsidP="00147B7B">
      <w:pPr>
        <w:ind w:firstLine="708"/>
        <w:jc w:val="center"/>
        <w:rPr>
          <w:b/>
          <w:spacing w:val="2"/>
          <w:sz w:val="28"/>
          <w:shd w:val="clear" w:color="auto" w:fill="FFFFFF"/>
          <w:lang w:val="ru-RU"/>
        </w:rPr>
      </w:pPr>
      <w:r w:rsidRPr="004201B8">
        <w:rPr>
          <w:b/>
          <w:spacing w:val="2"/>
          <w:sz w:val="28"/>
          <w:shd w:val="clear" w:color="auto" w:fill="FFFFFF"/>
          <w:lang w:val="ru-RU"/>
        </w:rPr>
        <w:t>ХV. Порядок получения, учета, хранения и расходования бланков талонов</w:t>
      </w:r>
    </w:p>
    <w:p w14:paraId="76D7F2E3" w14:textId="77777777" w:rsidR="00BA6ED6" w:rsidRPr="004201B8" w:rsidRDefault="00BA6ED6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</w:p>
    <w:p w14:paraId="558DED2B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15.1. Учет получения бланков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и выдача их сотрудникам территориальных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уполномоченных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подразделений Госавтоинспекции ведется уполномоченными сотрудниками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атомобильно-технической 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УГАИ МВД ДНР под подпись, о чем ответственным за хранение, учет и выдачу сотрудником УГАИ МВД ДНР делается запись в книге учета поступлений и расходования талонов (</w:t>
      </w:r>
      <w:r w:rsidR="00380174" w:rsidRPr="004201B8">
        <w:rPr>
          <w:spacing w:val="2"/>
          <w:sz w:val="28"/>
          <w:shd w:val="clear" w:color="auto" w:fill="FFFFFF"/>
          <w:lang w:val="ru-RU"/>
        </w:rPr>
        <w:t>п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риложение </w:t>
      </w:r>
      <w:r w:rsidR="00380174" w:rsidRPr="004201B8">
        <w:rPr>
          <w:spacing w:val="2"/>
          <w:sz w:val="28"/>
          <w:shd w:val="clear" w:color="auto" w:fill="FFFFFF"/>
          <w:lang w:val="ru-RU"/>
        </w:rPr>
        <w:t>20</w:t>
      </w:r>
      <w:r w:rsidRPr="004201B8">
        <w:rPr>
          <w:spacing w:val="2"/>
          <w:sz w:val="28"/>
          <w:shd w:val="clear" w:color="auto" w:fill="FFFFFF"/>
          <w:lang w:val="ru-RU"/>
        </w:rPr>
        <w:t>), зарегистрированной в канцелярии УГАИ МВД ДНР.</w:t>
      </w:r>
    </w:p>
    <w:p w14:paraId="40D06A74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15.2. Бланки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в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территориальных уполномоченных подразделениях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хранятся в </w:t>
      </w:r>
      <w:r w:rsidR="00966A69" w:rsidRPr="004201B8">
        <w:rPr>
          <w:spacing w:val="2"/>
          <w:sz w:val="28"/>
          <w:shd w:val="clear" w:color="auto" w:fill="FFFFFF"/>
          <w:lang w:val="ru-RU"/>
        </w:rPr>
        <w:t>охраняемых помещениях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доступ к которым должны иметь только ответственные за хранение сотрудники. </w:t>
      </w:r>
    </w:p>
    <w:p w14:paraId="1690CA32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15.3. Учет расходования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алонов ведется в журнале учета выдачи </w:t>
      </w:r>
      <w:r w:rsidR="00380174" w:rsidRPr="004201B8">
        <w:rPr>
          <w:spacing w:val="2"/>
          <w:sz w:val="28"/>
          <w:shd w:val="clear" w:color="auto" w:fill="FFFFFF"/>
          <w:lang w:val="ru-RU"/>
        </w:rPr>
        <w:t>талонов технического осмотра (п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риложение </w:t>
      </w:r>
      <w:r w:rsidR="00DF286C" w:rsidRPr="004201B8">
        <w:rPr>
          <w:spacing w:val="2"/>
          <w:sz w:val="28"/>
          <w:shd w:val="clear" w:color="auto" w:fill="FFFFFF"/>
          <w:lang w:val="ru-RU"/>
        </w:rPr>
        <w:t>2</w:t>
      </w:r>
      <w:r w:rsidR="00380174" w:rsidRPr="004201B8">
        <w:rPr>
          <w:spacing w:val="2"/>
          <w:sz w:val="28"/>
          <w:shd w:val="clear" w:color="auto" w:fill="FFFFFF"/>
          <w:lang w:val="ru-RU"/>
        </w:rPr>
        <w:t>1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) каждым сотрудником, который проводит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ТО</w:t>
      </w:r>
      <w:r w:rsidR="00856C0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отдельно по типам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алонов, в которых серии и номера выданных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записываются по порядку возрастания цифровых номеров. Записи в книгах производятся чернилами (шариковой ручкой) черного или синего цвета. Все реквизиты книг заполняются разборчиво. Допущенные ошибки исправляются путем зачеркивания ошибочной записи и внесения новой, которая подтверждается подписью лица, сделавшего исправление</w:t>
      </w:r>
      <w:r w:rsidR="00BA6ED6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личным штампом.</w:t>
      </w:r>
    </w:p>
    <w:p w14:paraId="4BA9A2C6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15.4. Материалы по каждому проведенному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 количестве до 100 единиц подшиваются к делу исключительно в порядке возрастания по сериям и номерам бланков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алонов.</w:t>
      </w:r>
    </w:p>
    <w:p w14:paraId="45D67220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>15.5. Учет прохождения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расходования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может осуществляться с использованием средств компьютерной техники. При этом сведения о ходе проведения Т</w:t>
      </w:r>
      <w:r w:rsidR="00AB40EF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должны ежесуточно распечатываться и накапливаться в отдельном деле.</w:t>
      </w:r>
    </w:p>
    <w:p w14:paraId="4EE51A8E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15.6. Материалы по каждому проведенному Т</w:t>
      </w:r>
      <w:r w:rsidR="00AB40EF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книги учета поступления и расходования бланков талонов хранятся в территориальном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уполномоченном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>, где проводился Т</w:t>
      </w:r>
      <w:r w:rsidR="00AB40EF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463886C3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15.7. Испорченные бланки 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алонов Т</w:t>
      </w:r>
      <w:r w:rsidR="00AB40EF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(</w:t>
      </w:r>
      <w:r w:rsidR="00AB40EF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алоны, срок использ</w:t>
      </w:r>
      <w:r w:rsidR="00856C0B" w:rsidRPr="004201B8">
        <w:rPr>
          <w:spacing w:val="2"/>
          <w:sz w:val="28"/>
          <w:shd w:val="clear" w:color="auto" w:fill="FFFFFF"/>
          <w:lang w:val="ru-RU"/>
        </w:rPr>
        <w:t>ования которых истек)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направляются в УГАИ</w:t>
      </w:r>
      <w:r w:rsidR="00AB40EF" w:rsidRPr="004201B8">
        <w:rPr>
          <w:spacing w:val="2"/>
          <w:sz w:val="28"/>
          <w:shd w:val="clear" w:color="auto" w:fill="FFFFFF"/>
          <w:lang w:val="ru-RU"/>
        </w:rPr>
        <w:t xml:space="preserve"> МВД ДНР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 предоставлением материалов служебных расследований.</w:t>
      </w:r>
    </w:p>
    <w:p w14:paraId="0196C421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15.8. Уничтожение испорченных (аннулированных) бланков талонов или талонов, срок использования которых истек, осуществляется комиссией УГАИ МВД ДНР на </w:t>
      </w:r>
      <w:r w:rsidR="00380174" w:rsidRPr="004201B8">
        <w:rPr>
          <w:spacing w:val="2"/>
          <w:sz w:val="28"/>
          <w:shd w:val="clear" w:color="auto" w:fill="FFFFFF"/>
          <w:lang w:val="ru-RU"/>
        </w:rPr>
        <w:t>основании акта (п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риложение </w:t>
      </w:r>
      <w:r w:rsidR="0039532E" w:rsidRPr="004201B8">
        <w:rPr>
          <w:spacing w:val="2"/>
          <w:sz w:val="28"/>
          <w:shd w:val="clear" w:color="auto" w:fill="FFFFFF"/>
          <w:lang w:val="ru-RU"/>
        </w:rPr>
        <w:t>2</w:t>
      </w:r>
      <w:r w:rsidR="00380174" w:rsidRPr="004201B8">
        <w:rPr>
          <w:spacing w:val="2"/>
          <w:sz w:val="28"/>
          <w:shd w:val="clear" w:color="auto" w:fill="FFFFFF"/>
          <w:lang w:val="ru-RU"/>
        </w:rPr>
        <w:t>2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), который хранится в УГАИ МВД ДНР. </w:t>
      </w:r>
    </w:p>
    <w:p w14:paraId="0FEEDEF0" w14:textId="77777777" w:rsidR="002812D0" w:rsidRPr="004201B8" w:rsidRDefault="002812D0" w:rsidP="002812D0">
      <w:pPr>
        <w:ind w:firstLine="708"/>
        <w:jc w:val="both"/>
        <w:rPr>
          <w:spacing w:val="2"/>
          <w:sz w:val="28"/>
          <w:shd w:val="clear" w:color="auto" w:fill="FFFFFF"/>
          <w:lang w:val="ru-RU"/>
        </w:rPr>
      </w:pPr>
    </w:p>
    <w:p w14:paraId="59EB5276" w14:textId="77777777" w:rsidR="002812D0" w:rsidRPr="004201B8" w:rsidRDefault="002812D0" w:rsidP="002812D0">
      <w:pPr>
        <w:jc w:val="center"/>
        <w:rPr>
          <w:b/>
          <w:spacing w:val="2"/>
          <w:sz w:val="28"/>
          <w:shd w:val="clear" w:color="auto" w:fill="FFFFFF"/>
          <w:lang w:val="ru-RU"/>
        </w:rPr>
      </w:pPr>
      <w:r w:rsidRPr="004201B8">
        <w:rPr>
          <w:b/>
          <w:spacing w:val="2"/>
          <w:sz w:val="28"/>
          <w:shd w:val="clear" w:color="auto" w:fill="FFFFFF"/>
          <w:lang w:val="ru-RU"/>
        </w:rPr>
        <w:t xml:space="preserve">ХVI. Организационные мероприятия по проведению процедуры получения талона на </w:t>
      </w:r>
      <w:r w:rsidR="00D909F5" w:rsidRPr="004201B8">
        <w:rPr>
          <w:b/>
          <w:spacing w:val="2"/>
          <w:sz w:val="28"/>
          <w:shd w:val="clear" w:color="auto" w:fill="FFFFFF"/>
          <w:lang w:val="ru-RU"/>
        </w:rPr>
        <w:t>транспортные средства</w:t>
      </w:r>
    </w:p>
    <w:p w14:paraId="33C763D4" w14:textId="77777777" w:rsidR="00BA6ED6" w:rsidRPr="004201B8" w:rsidRDefault="00BA6ED6" w:rsidP="002812D0">
      <w:pPr>
        <w:jc w:val="center"/>
        <w:rPr>
          <w:spacing w:val="2"/>
          <w:sz w:val="28"/>
          <w:shd w:val="clear" w:color="auto" w:fill="FFFFFF"/>
          <w:lang w:val="ru-RU"/>
        </w:rPr>
      </w:pPr>
    </w:p>
    <w:p w14:paraId="034D8DD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16.1. УГАИ МВД Донецкой Народной Республики и его территориальными</w:t>
      </w:r>
      <w:r w:rsidR="00D909F5" w:rsidRPr="004201B8">
        <w:rPr>
          <w:spacing w:val="2"/>
          <w:sz w:val="28"/>
          <w:shd w:val="clear" w:color="auto" w:fill="FFFFFF"/>
          <w:lang w:val="ru-RU"/>
        </w:rPr>
        <w:t xml:space="preserve"> уполномоченными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подразделениями на основе анализа проведения </w:t>
      </w:r>
      <w:r w:rsidR="00D909F5" w:rsidRPr="004201B8">
        <w:rPr>
          <w:spacing w:val="2"/>
          <w:sz w:val="28"/>
          <w:shd w:val="clear" w:color="auto" w:fill="FFFFFF"/>
          <w:lang w:val="ru-RU"/>
        </w:rPr>
        <w:t>ТО</w:t>
      </w:r>
      <w:r w:rsidR="00856C0B" w:rsidRPr="004201B8">
        <w:rPr>
          <w:spacing w:val="2"/>
          <w:sz w:val="28"/>
          <w:shd w:val="clear" w:color="auto" w:fill="FFFFFF"/>
          <w:lang w:val="ru-RU"/>
        </w:rPr>
        <w:t xml:space="preserve"> предыдущего года</w:t>
      </w:r>
      <w:r w:rsidR="00147B7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 учетом допущенных просч</w:t>
      </w:r>
      <w:r w:rsidR="00856C0B" w:rsidRPr="004201B8">
        <w:rPr>
          <w:spacing w:val="2"/>
          <w:sz w:val="28"/>
          <w:shd w:val="clear" w:color="auto" w:fill="FFFFFF"/>
          <w:lang w:val="ru-RU"/>
        </w:rPr>
        <w:t>етов в организации деятельности</w:t>
      </w:r>
      <w:r w:rsidR="00147B7B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принимаются меры по их недопущению</w:t>
      </w:r>
      <w:r w:rsidR="00CF3A2E"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51473211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16.2. До 15 января утверждается график и расписание приема граждан по вопросам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для всех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территориальных уполномоченных подразделений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 учетом специфики территории обслуживания (потребностей граждан), количества зарегистрированн</w:t>
      </w:r>
      <w:r w:rsidR="00CF3A2E" w:rsidRPr="004201B8">
        <w:rPr>
          <w:spacing w:val="2"/>
          <w:sz w:val="28"/>
          <w:shd w:val="clear" w:color="auto" w:fill="FFFFFF"/>
          <w:lang w:val="ru-RU"/>
        </w:rPr>
        <w:t>ых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нагрузки на </w:t>
      </w:r>
      <w:r w:rsidR="00FC258B" w:rsidRPr="004201B8">
        <w:rPr>
          <w:spacing w:val="2"/>
          <w:sz w:val="28"/>
          <w:shd w:val="clear" w:color="auto" w:fill="FFFFFF"/>
          <w:lang w:val="ru-RU"/>
        </w:rPr>
        <w:t>одно</w:t>
      </w:r>
      <w:r w:rsidRPr="004201B8">
        <w:rPr>
          <w:spacing w:val="2"/>
          <w:sz w:val="28"/>
          <w:shd w:val="clear" w:color="auto" w:fill="FFFFFF"/>
          <w:lang w:val="ru-RU"/>
        </w:rPr>
        <w:t>го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сотрудника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но не менее 3-х раз в неделю, в том числе обязательно в один из выходных дней. </w:t>
      </w:r>
    </w:p>
    <w:p w14:paraId="3358A28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16.3. Организуются и проводятся в системе служебной подготовки занятия с сотрудниками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 изучению нормативных правовых актов, принимаются зачеты по допуску к проведению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предоставлени</w:t>
      </w:r>
      <w:r w:rsidR="00376A9E" w:rsidRPr="004201B8">
        <w:rPr>
          <w:spacing w:val="2"/>
          <w:sz w:val="28"/>
          <w:shd w:val="clear" w:color="auto" w:fill="FFFFFF"/>
          <w:lang w:val="ru-RU"/>
        </w:rPr>
        <w:t>ю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права получения, учета и расходования бланков талонов. </w:t>
      </w:r>
    </w:p>
    <w:p w14:paraId="6A5FD22F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16.4. Уполномоченными сотрудниками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автомобильно-технической инспекции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CF3A2E" w:rsidRPr="004201B8">
        <w:rPr>
          <w:spacing w:val="2"/>
          <w:sz w:val="28"/>
          <w:shd w:val="clear" w:color="auto" w:fill="FFFFFF"/>
          <w:lang w:val="ru-RU"/>
        </w:rPr>
        <w:t>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на основании материалов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осуществляется анализ уровня исправности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BA6ED6" w:rsidRPr="004201B8">
        <w:rPr>
          <w:spacing w:val="2"/>
          <w:sz w:val="28"/>
          <w:shd w:val="clear" w:color="auto" w:fill="FFFFFF"/>
          <w:lang w:val="ru-RU"/>
        </w:rPr>
        <w:t>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цел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ях 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установления причин их неудовлетворительного технического состояния и выявления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не прошедших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 установленный срок. Отчет по установленной форме о количестве и техническо</w:t>
      </w:r>
      <w:r w:rsidR="00CF3A2E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состояни</w:t>
      </w:r>
      <w:r w:rsidR="00CF3A2E" w:rsidRPr="004201B8">
        <w:rPr>
          <w:spacing w:val="2"/>
          <w:sz w:val="28"/>
          <w:shd w:val="clear" w:color="auto" w:fill="FFFFFF"/>
          <w:lang w:val="ru-RU"/>
        </w:rPr>
        <w:t>и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>, зарегистрированных на территории обслуживания</w:t>
      </w:r>
      <w:r w:rsidR="00BA6ED6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 установленный срок направляется в УГАИ МВД ДНР.</w:t>
      </w:r>
    </w:p>
    <w:p w14:paraId="790F374D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16.5. В УГАИ МВД ДНР обобщают представленные отчеты о количестве и техническом состоянии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57C98A32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16.6. Т</w:t>
      </w:r>
      <w:r w:rsidR="00CF3A2E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которые своевременно не прошли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учитываются в отчетности как технически неисправные.</w:t>
      </w:r>
    </w:p>
    <w:p w14:paraId="69C77881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16.7. Снятые или выведенные из учета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не учитываются во время составления отчета о количестве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их техническо</w:t>
      </w:r>
      <w:r w:rsidR="00CF3A2E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состояни</w:t>
      </w:r>
      <w:r w:rsidR="00CF3A2E" w:rsidRPr="004201B8">
        <w:rPr>
          <w:spacing w:val="2"/>
          <w:sz w:val="28"/>
          <w:shd w:val="clear" w:color="auto" w:fill="FFFFFF"/>
          <w:lang w:val="ru-RU"/>
        </w:rPr>
        <w:t>и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</w:p>
    <w:p w14:paraId="2466CCA0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</w:p>
    <w:p w14:paraId="16C4CED9" w14:textId="77777777" w:rsidR="00CF3A2E" w:rsidRPr="004201B8" w:rsidRDefault="002812D0" w:rsidP="00CF3A2E">
      <w:pPr>
        <w:ind w:firstLine="709"/>
        <w:jc w:val="center"/>
        <w:rPr>
          <w:b/>
          <w:spacing w:val="2"/>
          <w:sz w:val="28"/>
          <w:shd w:val="clear" w:color="auto" w:fill="FFFFFF"/>
          <w:lang w:val="ru-RU"/>
        </w:rPr>
      </w:pPr>
      <w:r w:rsidRPr="004201B8">
        <w:rPr>
          <w:b/>
          <w:spacing w:val="2"/>
          <w:sz w:val="28"/>
          <w:shd w:val="clear" w:color="auto" w:fill="FFFFFF"/>
          <w:lang w:val="ru-RU"/>
        </w:rPr>
        <w:t>XVII. Организация контроля за проведен</w:t>
      </w:r>
      <w:r w:rsidR="00CF3A2E" w:rsidRPr="004201B8">
        <w:rPr>
          <w:b/>
          <w:spacing w:val="2"/>
          <w:sz w:val="28"/>
          <w:shd w:val="clear" w:color="auto" w:fill="FFFFFF"/>
          <w:lang w:val="ru-RU"/>
        </w:rPr>
        <w:t>ием</w:t>
      </w:r>
    </w:p>
    <w:p w14:paraId="17402191" w14:textId="77777777" w:rsidR="002812D0" w:rsidRPr="004201B8" w:rsidRDefault="00CF3A2E" w:rsidP="00CF3A2E">
      <w:pPr>
        <w:ind w:firstLine="709"/>
        <w:jc w:val="center"/>
        <w:rPr>
          <w:b/>
          <w:spacing w:val="2"/>
          <w:sz w:val="28"/>
          <w:shd w:val="clear" w:color="auto" w:fill="FFFFFF"/>
          <w:lang w:val="ru-RU"/>
        </w:rPr>
      </w:pPr>
      <w:r w:rsidRPr="004201B8">
        <w:rPr>
          <w:b/>
          <w:spacing w:val="2"/>
          <w:sz w:val="28"/>
          <w:shd w:val="clear" w:color="auto" w:fill="FFFFFF"/>
          <w:lang w:val="ru-RU"/>
        </w:rPr>
        <w:t>процедуры получения талона</w:t>
      </w:r>
    </w:p>
    <w:p w14:paraId="12547D23" w14:textId="77777777" w:rsidR="00BA6ED6" w:rsidRPr="004201B8" w:rsidRDefault="00BA6ED6" w:rsidP="00CF3A2E">
      <w:pPr>
        <w:ind w:firstLine="709"/>
        <w:jc w:val="center"/>
        <w:rPr>
          <w:spacing w:val="2"/>
          <w:sz w:val="28"/>
          <w:shd w:val="clear" w:color="auto" w:fill="FFFFFF"/>
          <w:lang w:val="ru-RU"/>
        </w:rPr>
      </w:pPr>
    </w:p>
    <w:p w14:paraId="4E5169CD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17.1. За каждым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сотрудником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CF3A2E" w:rsidRPr="004201B8">
        <w:rPr>
          <w:spacing w:val="2"/>
          <w:sz w:val="28"/>
          <w:shd w:val="clear" w:color="auto" w:fill="FFFFFF"/>
          <w:lang w:val="ru-RU"/>
        </w:rPr>
        <w:t>автомо</w:t>
      </w:r>
      <w:r w:rsidR="00C33AC0" w:rsidRPr="004201B8">
        <w:rPr>
          <w:spacing w:val="2"/>
          <w:sz w:val="28"/>
          <w:shd w:val="clear" w:color="auto" w:fill="FFFFFF"/>
          <w:lang w:val="ru-RU"/>
        </w:rPr>
        <w:t>би</w:t>
      </w:r>
      <w:r w:rsidR="00CF3A2E" w:rsidRPr="004201B8">
        <w:rPr>
          <w:spacing w:val="2"/>
          <w:sz w:val="28"/>
          <w:shd w:val="clear" w:color="auto" w:fill="FFFFFF"/>
          <w:lang w:val="ru-RU"/>
        </w:rPr>
        <w:t>льно-технической инспекции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который допущен к проведению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приказом начальника УГАИ МВД ДНР закрепляется личный штамп о проведении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>ехосмотра (приложение</w:t>
      </w:r>
      <w:r w:rsidR="00380174" w:rsidRPr="004201B8">
        <w:rPr>
          <w:spacing w:val="2"/>
          <w:sz w:val="28"/>
          <w:shd w:val="clear" w:color="auto" w:fill="FFFFFF"/>
          <w:lang w:val="ru-RU"/>
        </w:rPr>
        <w:t xml:space="preserve"> 23</w:t>
      </w:r>
      <w:r w:rsidRPr="004201B8">
        <w:rPr>
          <w:spacing w:val="2"/>
          <w:sz w:val="28"/>
          <w:shd w:val="clear" w:color="auto" w:fill="FFFFFF"/>
          <w:lang w:val="ru-RU"/>
        </w:rPr>
        <w:t>). Заказ и изготовление штампов осуществля</w:t>
      </w:r>
      <w:r w:rsidR="00C33AC0" w:rsidRPr="004201B8">
        <w:rPr>
          <w:spacing w:val="2"/>
          <w:sz w:val="28"/>
          <w:shd w:val="clear" w:color="auto" w:fill="FFFFFF"/>
          <w:lang w:val="ru-RU"/>
        </w:rPr>
        <w:t>ю</w:t>
      </w:r>
      <w:r w:rsidRPr="004201B8">
        <w:rPr>
          <w:spacing w:val="2"/>
          <w:sz w:val="28"/>
          <w:shd w:val="clear" w:color="auto" w:fill="FFFFFF"/>
          <w:lang w:val="ru-RU"/>
        </w:rPr>
        <w:t>тся самостоятельно УГАИ МВД ДНР.</w:t>
      </w:r>
    </w:p>
    <w:p w14:paraId="2454BF42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17.2. Сотрудники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автомо</w:t>
      </w:r>
      <w:r w:rsidR="00C33AC0" w:rsidRPr="004201B8">
        <w:rPr>
          <w:spacing w:val="2"/>
          <w:sz w:val="28"/>
          <w:shd w:val="clear" w:color="auto" w:fill="FFFFFF"/>
          <w:lang w:val="ru-RU"/>
        </w:rPr>
        <w:t>би</w:t>
      </w:r>
      <w:r w:rsidR="00CF3A2E" w:rsidRPr="004201B8">
        <w:rPr>
          <w:spacing w:val="2"/>
          <w:sz w:val="28"/>
          <w:shd w:val="clear" w:color="auto" w:fill="FFFFFF"/>
          <w:lang w:val="ru-RU"/>
        </w:rPr>
        <w:t>льно-технической инспекции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не сдавшие зачеты по допуску к проведению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не получившие личный штамп о проведении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ехосмотра, к проведению </w:t>
      </w:r>
      <w:r w:rsidR="00CF3A2E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не допускаются.</w:t>
      </w:r>
    </w:p>
    <w:p w14:paraId="6239FC06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17.3. За всеми случаями, предусмотренными </w:t>
      </w:r>
      <w:r w:rsidR="00DF6984" w:rsidRPr="004201B8">
        <w:rPr>
          <w:spacing w:val="2"/>
          <w:sz w:val="28"/>
          <w:shd w:val="clear" w:color="auto" w:fill="FFFFFF"/>
          <w:lang w:val="ru-RU"/>
        </w:rPr>
        <w:t xml:space="preserve">подпунктами «б», «в» и «г» </w:t>
      </w:r>
      <w:r w:rsidRPr="004201B8">
        <w:rPr>
          <w:spacing w:val="2"/>
          <w:sz w:val="28"/>
          <w:shd w:val="clear" w:color="auto" w:fill="FFFFFF"/>
          <w:lang w:val="ru-RU"/>
        </w:rPr>
        <w:t>пункт</w:t>
      </w:r>
      <w:r w:rsidR="00DF6984" w:rsidRPr="004201B8">
        <w:rPr>
          <w:spacing w:val="2"/>
          <w:sz w:val="28"/>
          <w:shd w:val="clear" w:color="auto" w:fill="FFFFFF"/>
          <w:lang w:val="ru-RU"/>
        </w:rPr>
        <w:t>а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7.</w:t>
      </w:r>
      <w:r w:rsidR="00DF6984" w:rsidRPr="004201B8">
        <w:rPr>
          <w:spacing w:val="2"/>
          <w:sz w:val="28"/>
          <w:shd w:val="clear" w:color="auto" w:fill="FFFFFF"/>
          <w:lang w:val="ru-RU"/>
        </w:rPr>
        <w:t>1</w:t>
      </w:r>
      <w:r w:rsidR="00877E77" w:rsidRPr="004201B8">
        <w:rPr>
          <w:spacing w:val="2"/>
          <w:sz w:val="28"/>
          <w:shd w:val="clear" w:color="auto" w:fill="FFFFFF"/>
          <w:lang w:val="ru-RU"/>
        </w:rPr>
        <w:t>1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Порядка, уполномоченный сотрудник </w:t>
      </w:r>
      <w:r w:rsidR="00F6573A" w:rsidRPr="004201B8">
        <w:rPr>
          <w:spacing w:val="2"/>
          <w:sz w:val="28"/>
          <w:shd w:val="clear" w:color="auto" w:fill="FFFFFF"/>
          <w:lang w:val="ru-RU"/>
        </w:rPr>
        <w:t>автомоб</w:t>
      </w:r>
      <w:r w:rsidR="00DF6984" w:rsidRPr="004201B8">
        <w:rPr>
          <w:spacing w:val="2"/>
          <w:sz w:val="28"/>
          <w:shd w:val="clear" w:color="auto" w:fill="FFFFFF"/>
          <w:lang w:val="ru-RU"/>
        </w:rPr>
        <w:t>и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льно-технической инспекции Госавтоинспекции </w:t>
      </w:r>
      <w:r w:rsidRPr="004201B8">
        <w:rPr>
          <w:spacing w:val="2"/>
          <w:sz w:val="28"/>
          <w:shd w:val="clear" w:color="auto" w:fill="FFFFFF"/>
          <w:lang w:val="ru-RU"/>
        </w:rPr>
        <w:t>в протоколе проверки технического состояния (диагностической карте) указывает выявленные нарушения и заверяет личной подписью и штампом.</w:t>
      </w:r>
    </w:p>
    <w:p w14:paraId="65866318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17.4. В случае обнаружения недостатков, </w:t>
      </w:r>
      <w:r w:rsidR="00DF6984" w:rsidRPr="004201B8">
        <w:rPr>
          <w:spacing w:val="2"/>
          <w:sz w:val="28"/>
          <w:shd w:val="clear" w:color="auto" w:fill="FFFFFF"/>
          <w:lang w:val="ru-RU"/>
        </w:rPr>
        <w:t>указанных 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пункт</w:t>
      </w:r>
      <w:r w:rsidR="00DF6984" w:rsidRPr="004201B8">
        <w:rPr>
          <w:spacing w:val="2"/>
          <w:sz w:val="28"/>
          <w:shd w:val="clear" w:color="auto" w:fill="FFFFFF"/>
          <w:lang w:val="ru-RU"/>
        </w:rPr>
        <w:t>е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="00DF6984" w:rsidRPr="004201B8">
        <w:rPr>
          <w:spacing w:val="2"/>
          <w:sz w:val="28"/>
          <w:shd w:val="clear" w:color="auto" w:fill="FFFFFF"/>
          <w:lang w:val="ru-RU"/>
        </w:rPr>
        <w:t>17</w:t>
      </w:r>
      <w:r w:rsidRPr="004201B8">
        <w:rPr>
          <w:spacing w:val="2"/>
          <w:sz w:val="28"/>
          <w:shd w:val="clear" w:color="auto" w:fill="FFFFFF"/>
          <w:lang w:val="ru-RU"/>
        </w:rPr>
        <w:t>.</w:t>
      </w:r>
      <w:r w:rsidR="00DF6984" w:rsidRPr="004201B8">
        <w:rPr>
          <w:spacing w:val="2"/>
          <w:sz w:val="28"/>
          <w:shd w:val="clear" w:color="auto" w:fill="FFFFFF"/>
          <w:lang w:val="ru-RU"/>
        </w:rPr>
        <w:t>3 настоящ</w:t>
      </w:r>
      <w:r w:rsidR="003B40F1" w:rsidRPr="004201B8">
        <w:rPr>
          <w:spacing w:val="2"/>
          <w:sz w:val="28"/>
          <w:shd w:val="clear" w:color="auto" w:fill="FFFFFF"/>
          <w:lang w:val="ru-RU"/>
        </w:rPr>
        <w:t>их</w:t>
      </w:r>
      <w:r w:rsidR="00DF6984" w:rsidRPr="004201B8">
        <w:rPr>
          <w:spacing w:val="2"/>
          <w:sz w:val="28"/>
          <w:shd w:val="clear" w:color="auto" w:fill="FFFFFF"/>
          <w:lang w:val="ru-RU"/>
        </w:rPr>
        <w:t xml:space="preserve"> Пр</w:t>
      </w:r>
      <w:r w:rsidR="003B40F1" w:rsidRPr="004201B8">
        <w:rPr>
          <w:spacing w:val="2"/>
          <w:sz w:val="28"/>
          <w:shd w:val="clear" w:color="auto" w:fill="FFFFFF"/>
          <w:lang w:val="ru-RU"/>
        </w:rPr>
        <w:t>авил</w:t>
      </w:r>
      <w:r w:rsidR="00BA6ED6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и наличи</w:t>
      </w:r>
      <w:r w:rsidR="00BA6ED6" w:rsidRPr="004201B8">
        <w:rPr>
          <w:spacing w:val="2"/>
          <w:sz w:val="28"/>
          <w:shd w:val="clear" w:color="auto" w:fill="FFFFFF"/>
          <w:lang w:val="ru-RU"/>
        </w:rPr>
        <w:t>я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на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действующего протокола проверки технического состояния (диагностической карты), выданн</w:t>
      </w:r>
      <w:r w:rsidR="00F6573A" w:rsidRPr="004201B8">
        <w:rPr>
          <w:spacing w:val="2"/>
          <w:sz w:val="28"/>
          <w:shd w:val="clear" w:color="auto" w:fill="FFFFFF"/>
          <w:lang w:val="ru-RU"/>
        </w:rPr>
        <w:t>ого</w:t>
      </w:r>
      <w:r w:rsidR="00540A2C">
        <w:rPr>
          <w:spacing w:val="2"/>
          <w:sz w:val="28"/>
          <w:shd w:val="clear" w:color="auto" w:fill="FFFFFF"/>
          <w:lang w:val="ru-RU"/>
        </w:rPr>
        <w:t xml:space="preserve"> </w:t>
      </w:r>
      <w:r w:rsidR="00BA6ED6" w:rsidRPr="004201B8">
        <w:rPr>
          <w:spacing w:val="2"/>
          <w:sz w:val="28"/>
          <w:shd w:val="clear" w:color="auto" w:fill="FFFFFF"/>
          <w:lang w:val="ru-RU"/>
        </w:rPr>
        <w:t>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ператором технического осмотра, дополнительно данный случай фиксируется при необходимости с использованием фото- 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и </w:t>
      </w:r>
      <w:r w:rsidRPr="004201B8">
        <w:rPr>
          <w:spacing w:val="2"/>
          <w:sz w:val="28"/>
          <w:shd w:val="clear" w:color="auto" w:fill="FFFFFF"/>
          <w:lang w:val="ru-RU"/>
        </w:rPr>
        <w:t>в</w:t>
      </w:r>
      <w:r w:rsidR="003B40F1" w:rsidRPr="004201B8">
        <w:rPr>
          <w:spacing w:val="2"/>
          <w:sz w:val="28"/>
          <w:shd w:val="clear" w:color="auto" w:fill="FFFFFF"/>
          <w:lang w:val="ru-RU"/>
        </w:rPr>
        <w:t>идео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съемки, от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собственника (представителя собственника)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отбирается объяснение об обстоятельствах выдачи ему протокола проверки технического состояния (диагностической карты) и в соответствии с требованиями п. 9.2 Порядка проводится проверка оператора технического осмотра. </w:t>
      </w:r>
    </w:p>
    <w:p w14:paraId="6F9485A7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В случае подтверждения выдачи протокола проверки технического состояния (диагностической карты) на технически неисправное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ТС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относительно оператора технического осмотра составляются материалы об административном правонарушении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 в соответствии с действующим на территории Донецкой Народной Республики законодательством 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б административных правонарушениях. </w:t>
      </w:r>
    </w:p>
    <w:p w14:paraId="2FD85420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В случае подтверждения выдачи протокола проверки технического со</w:t>
      </w:r>
      <w:r w:rsidR="003B40F1" w:rsidRPr="004201B8">
        <w:rPr>
          <w:spacing w:val="2"/>
          <w:sz w:val="28"/>
          <w:shd w:val="clear" w:color="auto" w:fill="FFFFFF"/>
          <w:lang w:val="ru-RU"/>
        </w:rPr>
        <w:t>стояния (диагностической карты)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без проведения проверки его технического состояния относительно оператора технического осмотра составляются материалы об административном правонарушении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 в соответствии с действующим на территории Донецкой Народной Республики законодательством об административных правонарушениях</w:t>
      </w:r>
    </w:p>
    <w:p w14:paraId="19201E3A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17.5. Контроль за законностью выдачи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талона</w:t>
      </w:r>
      <w:r w:rsidRPr="004201B8">
        <w:rPr>
          <w:spacing w:val="2"/>
          <w:sz w:val="28"/>
          <w:shd w:val="clear" w:color="auto" w:fill="FFFFFF"/>
          <w:lang w:val="ru-RU"/>
        </w:rPr>
        <w:t>, соблюдение</w:t>
      </w:r>
      <w:r w:rsidR="00BA6ED6" w:rsidRPr="004201B8">
        <w:rPr>
          <w:spacing w:val="2"/>
          <w:sz w:val="28"/>
          <w:shd w:val="clear" w:color="auto" w:fill="FFFFFF"/>
          <w:lang w:val="ru-RU"/>
        </w:rPr>
        <w:t>м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графика и расписания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, достоверностью и полнотой материалов в сформированных делах по результатам проведения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правильностью записей в книгах учета выдачи талонов, соответствием записей в карточках учета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 техосмотра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возлагается на руководителей территориальных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 уполномоченных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подразделений </w:t>
      </w:r>
      <w:r w:rsidR="00F6573A" w:rsidRPr="004201B8">
        <w:rPr>
          <w:spacing w:val="2"/>
          <w:sz w:val="28"/>
          <w:shd w:val="clear" w:color="auto" w:fill="FFFFFF"/>
          <w:lang w:val="ru-RU"/>
        </w:rPr>
        <w:t>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>, в которых выдавался талон.</w:t>
      </w:r>
    </w:p>
    <w:p w14:paraId="00345F4E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lastRenderedPageBreak/>
        <w:t xml:space="preserve">17.6. Руководителями подразделений </w:t>
      </w:r>
      <w:r w:rsidR="00F6573A" w:rsidRPr="004201B8">
        <w:rPr>
          <w:spacing w:val="2"/>
          <w:sz w:val="28"/>
          <w:shd w:val="clear" w:color="auto" w:fill="FFFFFF"/>
          <w:lang w:val="ru-RU"/>
        </w:rPr>
        <w:t>автомобильно-технической инспекции Госавтоинспекции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(начальником,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с</w:t>
      </w:r>
      <w:r w:rsidRPr="004201B8">
        <w:rPr>
          <w:spacing w:val="2"/>
          <w:sz w:val="28"/>
          <w:shd w:val="clear" w:color="auto" w:fill="FFFFFF"/>
          <w:lang w:val="ru-RU"/>
        </w:rPr>
        <w:t>т</w:t>
      </w:r>
      <w:r w:rsidR="00BA6ED6" w:rsidRPr="004201B8">
        <w:rPr>
          <w:spacing w:val="2"/>
          <w:sz w:val="28"/>
          <w:shd w:val="clear" w:color="auto" w:fill="FFFFFF"/>
          <w:lang w:val="ru-RU"/>
        </w:rPr>
        <w:t>аршим инспектором</w:t>
      </w:r>
      <w:r w:rsidR="00C75349" w:rsidRPr="004201B8">
        <w:rPr>
          <w:spacing w:val="2"/>
          <w:sz w:val="28"/>
          <w:shd w:val="clear" w:color="auto" w:fill="FFFFFF"/>
          <w:lang w:val="ru-RU"/>
        </w:rPr>
        <w:t xml:space="preserve"> </w:t>
      </w:r>
      <w:r w:rsidRPr="004201B8">
        <w:rPr>
          <w:spacing w:val="2"/>
          <w:sz w:val="28"/>
          <w:shd w:val="clear" w:color="auto" w:fill="FFFFFF"/>
          <w:lang w:val="ru-RU"/>
        </w:rPr>
        <w:t>АТИ):</w:t>
      </w:r>
    </w:p>
    <w:p w14:paraId="7438EAB5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</w:t>
      </w:r>
      <w:r w:rsidR="00981BBA" w:rsidRPr="004201B8">
        <w:rPr>
          <w:spacing w:val="2"/>
          <w:sz w:val="28"/>
          <w:shd w:val="clear" w:color="auto" w:fill="FFFFFF"/>
          <w:lang w:val="ru-RU"/>
        </w:rPr>
        <w:t>)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 е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жедневно проверяются книги учета выдачи талонов и материалы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о чем делаются отметки (в правом верхнем углу)</w:t>
      </w:r>
      <w:r w:rsidR="003B40F1" w:rsidRPr="004201B8">
        <w:rPr>
          <w:spacing w:val="2"/>
          <w:sz w:val="28"/>
          <w:shd w:val="clear" w:color="auto" w:fill="FFFFFF"/>
          <w:lang w:val="ru-RU"/>
        </w:rPr>
        <w:t>,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карточки учета проведения техосмотра</w:t>
      </w:r>
      <w:r w:rsidR="00BA6ED6" w:rsidRPr="004201B8">
        <w:rPr>
          <w:spacing w:val="2"/>
          <w:sz w:val="28"/>
          <w:shd w:val="clear" w:color="auto" w:fill="FFFFFF"/>
          <w:lang w:val="ru-RU"/>
        </w:rPr>
        <w:t>;</w:t>
      </w:r>
    </w:p>
    <w:p w14:paraId="46910483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2</w:t>
      </w:r>
      <w:r w:rsidR="00981BBA" w:rsidRPr="004201B8">
        <w:rPr>
          <w:spacing w:val="2"/>
          <w:sz w:val="28"/>
          <w:shd w:val="clear" w:color="auto" w:fill="FFFFFF"/>
          <w:lang w:val="ru-RU"/>
        </w:rPr>
        <w:t>)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 е</w:t>
      </w:r>
      <w:r w:rsidRPr="004201B8">
        <w:rPr>
          <w:spacing w:val="2"/>
          <w:sz w:val="28"/>
          <w:shd w:val="clear" w:color="auto" w:fill="FFFFFF"/>
          <w:lang w:val="ru-RU"/>
        </w:rPr>
        <w:t>женедельно осуществляется контроль за остатком талонов. В случае выявления недостачи немедленно информирует</w:t>
      </w:r>
      <w:r w:rsidR="003B40F1" w:rsidRPr="004201B8">
        <w:rPr>
          <w:spacing w:val="2"/>
          <w:sz w:val="28"/>
          <w:shd w:val="clear" w:color="auto" w:fill="FFFFFF"/>
          <w:lang w:val="ru-RU"/>
        </w:rPr>
        <w:t>ся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УГАИ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 МВД ДНР;</w:t>
      </w:r>
    </w:p>
    <w:p w14:paraId="4466E6E3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3</w:t>
      </w:r>
      <w:r w:rsidR="00981BBA" w:rsidRPr="004201B8">
        <w:rPr>
          <w:spacing w:val="2"/>
          <w:sz w:val="28"/>
          <w:shd w:val="clear" w:color="auto" w:fill="FFFFFF"/>
          <w:lang w:val="ru-RU"/>
        </w:rPr>
        <w:t>)</w:t>
      </w:r>
      <w:r w:rsidR="00BA6ED6" w:rsidRPr="004201B8">
        <w:rPr>
          <w:spacing w:val="2"/>
          <w:sz w:val="28"/>
          <w:shd w:val="clear" w:color="auto" w:fill="FFFFFF"/>
          <w:lang w:val="ru-RU"/>
        </w:rPr>
        <w:t xml:space="preserve"> е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жеквартально проводится ревизия талонов, по результатам которой составляются акты ревизии бланочной продукции и направляются </w:t>
      </w:r>
      <w:r w:rsidR="003B40F1" w:rsidRPr="004201B8">
        <w:rPr>
          <w:spacing w:val="2"/>
          <w:sz w:val="28"/>
          <w:shd w:val="clear" w:color="auto" w:fill="FFFFFF"/>
          <w:lang w:val="ru-RU"/>
        </w:rPr>
        <w:t>в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УГАИ МВД ДНР для обобщения.</w:t>
      </w:r>
    </w:p>
    <w:p w14:paraId="3AB46F60" w14:textId="77777777" w:rsidR="002812D0" w:rsidRPr="004201B8" w:rsidRDefault="002812D0" w:rsidP="002812D0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 xml:space="preserve">17.7. Уполномоченными сотрудниками </w:t>
      </w:r>
      <w:r w:rsidR="00F6573A" w:rsidRPr="004201B8">
        <w:rPr>
          <w:spacing w:val="2"/>
          <w:sz w:val="28"/>
          <w:shd w:val="clear" w:color="auto" w:fill="FFFFFF"/>
          <w:lang w:val="ru-RU"/>
        </w:rPr>
        <w:t>автомобильно-технической 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УГАИ МВД ДНР разрабатываются графики проведения гласного и негласного контрол</w:t>
      </w:r>
      <w:r w:rsidR="005D688F" w:rsidRPr="004201B8">
        <w:rPr>
          <w:spacing w:val="2"/>
          <w:sz w:val="28"/>
          <w:shd w:val="clear" w:color="auto" w:fill="FFFFFF"/>
          <w:lang w:val="ru-RU"/>
        </w:rPr>
        <w:t>ей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за ходом и качеством проведения </w:t>
      </w:r>
      <w:r w:rsidR="00F6573A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условиями хранения и правильностью расходования талонов, оформлением соответствующих материалов, которые утверждаются руководством УГАИ МВД ДНР, предусмотрев проверку каждого</w:t>
      </w:r>
      <w:r w:rsidR="00F6573A" w:rsidRPr="004201B8">
        <w:rPr>
          <w:spacing w:val="2"/>
          <w:sz w:val="28"/>
          <w:shd w:val="clear" w:color="auto" w:fill="FFFFFF"/>
          <w:lang w:val="ru-RU"/>
        </w:rPr>
        <w:t xml:space="preserve"> территориального уполномоченного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подразделения Г</w:t>
      </w:r>
      <w:r w:rsidR="00F6573A" w:rsidRPr="004201B8">
        <w:rPr>
          <w:spacing w:val="2"/>
          <w:sz w:val="28"/>
          <w:shd w:val="clear" w:color="auto" w:fill="FFFFFF"/>
          <w:lang w:val="ru-RU"/>
        </w:rPr>
        <w:t>осавтоинспекции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не реже одного раза в полугодие.</w:t>
      </w:r>
    </w:p>
    <w:p w14:paraId="372198B5" w14:textId="77777777" w:rsidR="002812D0" w:rsidRPr="004201B8" w:rsidRDefault="002812D0" w:rsidP="00BA6ED6">
      <w:pPr>
        <w:ind w:firstLine="709"/>
        <w:jc w:val="both"/>
        <w:rPr>
          <w:spacing w:val="2"/>
          <w:sz w:val="28"/>
          <w:shd w:val="clear" w:color="auto" w:fill="FFFFFF"/>
          <w:lang w:val="ru-RU"/>
        </w:rPr>
      </w:pPr>
      <w:r w:rsidRPr="004201B8">
        <w:rPr>
          <w:spacing w:val="2"/>
          <w:sz w:val="28"/>
          <w:shd w:val="clear" w:color="auto" w:fill="FFFFFF"/>
          <w:lang w:val="ru-RU"/>
        </w:rPr>
        <w:t>17.8. Результаты гласного и негласного контрол</w:t>
      </w:r>
      <w:r w:rsidR="005D688F" w:rsidRPr="004201B8">
        <w:rPr>
          <w:spacing w:val="2"/>
          <w:sz w:val="28"/>
          <w:shd w:val="clear" w:color="auto" w:fill="FFFFFF"/>
          <w:lang w:val="ru-RU"/>
        </w:rPr>
        <w:t>ей</w:t>
      </w:r>
      <w:r w:rsidRPr="004201B8">
        <w:rPr>
          <w:spacing w:val="2"/>
          <w:sz w:val="28"/>
          <w:shd w:val="clear" w:color="auto" w:fill="FFFFFF"/>
          <w:lang w:val="ru-RU"/>
        </w:rPr>
        <w:t xml:space="preserve"> за ходом и качеством проведения </w:t>
      </w:r>
      <w:r w:rsidR="006E0D27" w:rsidRPr="004201B8">
        <w:rPr>
          <w:spacing w:val="2"/>
          <w:sz w:val="28"/>
          <w:shd w:val="clear" w:color="auto" w:fill="FFFFFF"/>
          <w:lang w:val="ru-RU"/>
        </w:rPr>
        <w:t>ТО</w:t>
      </w:r>
      <w:r w:rsidRPr="004201B8">
        <w:rPr>
          <w:spacing w:val="2"/>
          <w:sz w:val="28"/>
          <w:shd w:val="clear" w:color="auto" w:fill="FFFFFF"/>
          <w:lang w:val="ru-RU"/>
        </w:rPr>
        <w:t>, условиями хранения и правильностью расходования талонов, оформлением соответствующих материалов докладываются руководству УГАИ МВД ДНР для принятия соответствующих мер по их устранению и реагирования.</w:t>
      </w:r>
    </w:p>
    <w:sectPr w:rsidR="002812D0" w:rsidRPr="004201B8" w:rsidSect="008864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567" w:bottom="567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7F31" w14:textId="77777777" w:rsidR="00E079FB" w:rsidRDefault="00E079FB">
      <w:r>
        <w:separator/>
      </w:r>
    </w:p>
  </w:endnote>
  <w:endnote w:type="continuationSeparator" w:id="0">
    <w:p w14:paraId="0AFB1916" w14:textId="77777777" w:rsidR="00E079FB" w:rsidRDefault="00E079FB">
      <w:r>
        <w:continuationSeparator/>
      </w:r>
    </w:p>
  </w:endnote>
  <w:endnote w:type="continuationNotice" w:id="1">
    <w:p w14:paraId="7991B82C" w14:textId="77777777" w:rsidR="00E079FB" w:rsidRDefault="00E07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B82C" w14:textId="77777777" w:rsidR="001721A2" w:rsidRDefault="001721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21A3" w14:textId="77777777" w:rsidR="00E079FB" w:rsidRDefault="00E079FB">
      <w:r>
        <w:separator/>
      </w:r>
    </w:p>
  </w:footnote>
  <w:footnote w:type="continuationSeparator" w:id="0">
    <w:p w14:paraId="35B69A82" w14:textId="77777777" w:rsidR="00E079FB" w:rsidRDefault="00E079FB">
      <w:r>
        <w:continuationSeparator/>
      </w:r>
    </w:p>
  </w:footnote>
  <w:footnote w:type="continuationNotice" w:id="1">
    <w:p w14:paraId="2249C233" w14:textId="77777777" w:rsidR="00E079FB" w:rsidRDefault="00E07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295B" w14:textId="77777777" w:rsidR="001721A2" w:rsidRDefault="001721A2" w:rsidP="00291E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E56220" w14:textId="77777777" w:rsidR="001721A2" w:rsidRDefault="001721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7621" w14:textId="77777777" w:rsidR="001721A2" w:rsidRDefault="001721A2">
    <w:pPr>
      <w:pStyle w:val="a4"/>
      <w:jc w:val="center"/>
      <w:rPr>
        <w:lang w:val="ru-RU"/>
      </w:rPr>
    </w:pPr>
  </w:p>
  <w:p w14:paraId="549AC5B3" w14:textId="77777777" w:rsidR="001721A2" w:rsidRPr="003B6215" w:rsidRDefault="001721A2">
    <w:pPr>
      <w:pStyle w:val="a4"/>
      <w:jc w:val="center"/>
      <w:rPr>
        <w:sz w:val="28"/>
        <w:szCs w:val="28"/>
      </w:rPr>
    </w:pPr>
    <w:r w:rsidRPr="003B6215">
      <w:rPr>
        <w:sz w:val="28"/>
        <w:szCs w:val="28"/>
      </w:rPr>
      <w:fldChar w:fldCharType="begin"/>
    </w:r>
    <w:r w:rsidRPr="003B6215">
      <w:rPr>
        <w:sz w:val="28"/>
        <w:szCs w:val="28"/>
      </w:rPr>
      <w:instrText>PAGE   \* MERGEFORMAT</w:instrText>
    </w:r>
    <w:r w:rsidRPr="003B6215">
      <w:rPr>
        <w:sz w:val="28"/>
        <w:szCs w:val="28"/>
      </w:rPr>
      <w:fldChar w:fldCharType="separate"/>
    </w:r>
    <w:r w:rsidR="00D21901" w:rsidRPr="00D21901">
      <w:rPr>
        <w:noProof/>
        <w:sz w:val="28"/>
        <w:szCs w:val="28"/>
        <w:lang w:val="ru-RU"/>
      </w:rPr>
      <w:t>3</w:t>
    </w:r>
    <w:r w:rsidRPr="003B6215">
      <w:rPr>
        <w:sz w:val="28"/>
        <w:szCs w:val="28"/>
      </w:rPr>
      <w:fldChar w:fldCharType="end"/>
    </w:r>
  </w:p>
  <w:p w14:paraId="509F4B94" w14:textId="77777777" w:rsidR="001721A2" w:rsidRDefault="001721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1777" w14:textId="77777777" w:rsidR="001721A2" w:rsidRPr="00C8699C" w:rsidRDefault="001721A2" w:rsidP="00C869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DA"/>
    <w:multiLevelType w:val="hybridMultilevel"/>
    <w:tmpl w:val="47A0337A"/>
    <w:lvl w:ilvl="0" w:tplc="2D36E596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51B55"/>
    <w:multiLevelType w:val="hybridMultilevel"/>
    <w:tmpl w:val="4320993A"/>
    <w:lvl w:ilvl="0" w:tplc="8ACC314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72E172D"/>
    <w:multiLevelType w:val="singleLevel"/>
    <w:tmpl w:val="7E1ECB2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3" w15:restartNumberingAfterBreak="0">
    <w:nsid w:val="09B62FCA"/>
    <w:multiLevelType w:val="hybridMultilevel"/>
    <w:tmpl w:val="9B2ECA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D053DF"/>
    <w:multiLevelType w:val="singleLevel"/>
    <w:tmpl w:val="8D4CFDF0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5" w15:restartNumberingAfterBreak="0">
    <w:nsid w:val="15256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528C9"/>
    <w:multiLevelType w:val="hybridMultilevel"/>
    <w:tmpl w:val="B868DBFC"/>
    <w:lvl w:ilvl="0" w:tplc="0922C17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1E427146"/>
    <w:multiLevelType w:val="singleLevel"/>
    <w:tmpl w:val="9918AF5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09B14F4"/>
    <w:multiLevelType w:val="hybridMultilevel"/>
    <w:tmpl w:val="A26A3E8E"/>
    <w:lvl w:ilvl="0" w:tplc="4680F2DC">
      <w:start w:val="7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9" w15:restartNumberingAfterBreak="0">
    <w:nsid w:val="20B0437C"/>
    <w:multiLevelType w:val="hybridMultilevel"/>
    <w:tmpl w:val="F54052DA"/>
    <w:lvl w:ilvl="0" w:tplc="487AF8D6">
      <w:start w:val="1"/>
      <w:numFmt w:val="decimal"/>
      <w:lvlText w:val="%1."/>
      <w:lvlJc w:val="left"/>
      <w:pPr>
        <w:ind w:left="1790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022F0B"/>
    <w:multiLevelType w:val="hybridMultilevel"/>
    <w:tmpl w:val="AFE0AC12"/>
    <w:lvl w:ilvl="0" w:tplc="CB8EB4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3C154E"/>
    <w:multiLevelType w:val="hybridMultilevel"/>
    <w:tmpl w:val="EEFA867E"/>
    <w:lvl w:ilvl="0" w:tplc="7CE251D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D53223"/>
    <w:multiLevelType w:val="hybridMultilevel"/>
    <w:tmpl w:val="77EAADAA"/>
    <w:lvl w:ilvl="0" w:tplc="844AA9B0">
      <w:start w:val="10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3447520F"/>
    <w:multiLevelType w:val="hybridMultilevel"/>
    <w:tmpl w:val="7B04C894"/>
    <w:lvl w:ilvl="0" w:tplc="78641192">
      <w:start w:val="10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3C05F55"/>
    <w:multiLevelType w:val="hybridMultilevel"/>
    <w:tmpl w:val="B7A22F06"/>
    <w:lvl w:ilvl="0" w:tplc="F35E14C4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F0DA9084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7C2AE13C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5C6C209C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469AD188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FB42A890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427E7002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887A1020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D87A543E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45BD16CB"/>
    <w:multiLevelType w:val="singleLevel"/>
    <w:tmpl w:val="42A4F8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66E3155"/>
    <w:multiLevelType w:val="hybridMultilevel"/>
    <w:tmpl w:val="A530B3F6"/>
    <w:lvl w:ilvl="0" w:tplc="140204B4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4DCE"/>
    <w:multiLevelType w:val="hybridMultilevel"/>
    <w:tmpl w:val="095A2F9C"/>
    <w:lvl w:ilvl="0" w:tplc="C2D4F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8" w15:restartNumberingAfterBreak="0">
    <w:nsid w:val="49C54FF5"/>
    <w:multiLevelType w:val="hybridMultilevel"/>
    <w:tmpl w:val="88D60D9A"/>
    <w:lvl w:ilvl="0" w:tplc="0FB4E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00075E"/>
    <w:multiLevelType w:val="hybridMultilevel"/>
    <w:tmpl w:val="4B30CA1E"/>
    <w:lvl w:ilvl="0" w:tplc="95568B4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F0F455F"/>
    <w:multiLevelType w:val="hybridMultilevel"/>
    <w:tmpl w:val="569A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35F4F"/>
    <w:multiLevelType w:val="hybridMultilevel"/>
    <w:tmpl w:val="AAEA5D4C"/>
    <w:lvl w:ilvl="0" w:tplc="9948E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93BF0"/>
    <w:multiLevelType w:val="hybridMultilevel"/>
    <w:tmpl w:val="9D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11A9A"/>
    <w:multiLevelType w:val="hybridMultilevel"/>
    <w:tmpl w:val="C5D07912"/>
    <w:lvl w:ilvl="0" w:tplc="4F7A6E1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F4885"/>
    <w:multiLevelType w:val="hybridMultilevel"/>
    <w:tmpl w:val="7F624638"/>
    <w:lvl w:ilvl="0" w:tplc="C0483A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7B9713D"/>
    <w:multiLevelType w:val="hybridMultilevel"/>
    <w:tmpl w:val="336C3E70"/>
    <w:lvl w:ilvl="0" w:tplc="4D8681D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36040"/>
    <w:multiLevelType w:val="hybridMultilevel"/>
    <w:tmpl w:val="9ECA2FA2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8" w15:restartNumberingAfterBreak="0">
    <w:nsid w:val="6A31221B"/>
    <w:multiLevelType w:val="hybridMultilevel"/>
    <w:tmpl w:val="13B45392"/>
    <w:lvl w:ilvl="0" w:tplc="601EBF6A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D2CEE31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D406B8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E22797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7FA64C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3DA031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A6C7C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BE6706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6443A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E51624"/>
    <w:multiLevelType w:val="hybridMultilevel"/>
    <w:tmpl w:val="13D424AA"/>
    <w:lvl w:ilvl="0" w:tplc="5DA86A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BF27127"/>
    <w:multiLevelType w:val="singleLevel"/>
    <w:tmpl w:val="6A0A7E54"/>
    <w:lvl w:ilvl="0"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31" w15:restartNumberingAfterBreak="0">
    <w:nsid w:val="6F62504D"/>
    <w:multiLevelType w:val="hybridMultilevel"/>
    <w:tmpl w:val="F57AEB14"/>
    <w:lvl w:ilvl="0" w:tplc="8850E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A3566"/>
    <w:multiLevelType w:val="hybridMultilevel"/>
    <w:tmpl w:val="31A84B16"/>
    <w:lvl w:ilvl="0" w:tplc="F91E938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3" w15:restartNumberingAfterBreak="0">
    <w:nsid w:val="7C147172"/>
    <w:multiLevelType w:val="hybridMultilevel"/>
    <w:tmpl w:val="8E2E230A"/>
    <w:lvl w:ilvl="0" w:tplc="0D40A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C94A5E"/>
    <w:multiLevelType w:val="singleLevel"/>
    <w:tmpl w:val="8774F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15"/>
  </w:num>
  <w:num w:numId="5">
    <w:abstractNumId w:val="34"/>
  </w:num>
  <w:num w:numId="6">
    <w:abstractNumId w:val="2"/>
  </w:num>
  <w:num w:numId="7">
    <w:abstractNumId w:val="14"/>
  </w:num>
  <w:num w:numId="8">
    <w:abstractNumId w:val="28"/>
  </w:num>
  <w:num w:numId="9">
    <w:abstractNumId w:val="7"/>
  </w:num>
  <w:num w:numId="10">
    <w:abstractNumId w:val="1"/>
  </w:num>
  <w:num w:numId="11">
    <w:abstractNumId w:val="26"/>
  </w:num>
  <w:num w:numId="12">
    <w:abstractNumId w:val="22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31"/>
  </w:num>
  <w:num w:numId="18">
    <w:abstractNumId w:val="9"/>
  </w:num>
  <w:num w:numId="19">
    <w:abstractNumId w:val="32"/>
  </w:num>
  <w:num w:numId="20">
    <w:abstractNumId w:val="17"/>
  </w:num>
  <w:num w:numId="21">
    <w:abstractNumId w:val="19"/>
  </w:num>
  <w:num w:numId="22">
    <w:abstractNumId w:val="27"/>
  </w:num>
  <w:num w:numId="23">
    <w:abstractNumId w:val="11"/>
  </w:num>
  <w:num w:numId="24">
    <w:abstractNumId w:val="12"/>
  </w:num>
  <w:num w:numId="25">
    <w:abstractNumId w:val="13"/>
  </w:num>
  <w:num w:numId="26">
    <w:abstractNumId w:val="16"/>
  </w:num>
  <w:num w:numId="27">
    <w:abstractNumId w:val="0"/>
  </w:num>
  <w:num w:numId="28">
    <w:abstractNumId w:val="25"/>
  </w:num>
  <w:num w:numId="29">
    <w:abstractNumId w:val="6"/>
  </w:num>
  <w:num w:numId="30">
    <w:abstractNumId w:val="24"/>
  </w:num>
  <w:num w:numId="31">
    <w:abstractNumId w:val="3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93"/>
    <w:rsid w:val="0000077A"/>
    <w:rsid w:val="00004116"/>
    <w:rsid w:val="0000485D"/>
    <w:rsid w:val="0003112A"/>
    <w:rsid w:val="0003715A"/>
    <w:rsid w:val="00037957"/>
    <w:rsid w:val="00037E22"/>
    <w:rsid w:val="00041718"/>
    <w:rsid w:val="000424DC"/>
    <w:rsid w:val="0004634E"/>
    <w:rsid w:val="00051338"/>
    <w:rsid w:val="00056408"/>
    <w:rsid w:val="00057B50"/>
    <w:rsid w:val="00061EC8"/>
    <w:rsid w:val="00065278"/>
    <w:rsid w:val="000657D6"/>
    <w:rsid w:val="000778E7"/>
    <w:rsid w:val="00085748"/>
    <w:rsid w:val="00093047"/>
    <w:rsid w:val="000951D5"/>
    <w:rsid w:val="000954DE"/>
    <w:rsid w:val="00097CF9"/>
    <w:rsid w:val="000A091B"/>
    <w:rsid w:val="000A5737"/>
    <w:rsid w:val="000A6452"/>
    <w:rsid w:val="000A6CFD"/>
    <w:rsid w:val="000B77B6"/>
    <w:rsid w:val="000C4D22"/>
    <w:rsid w:val="000D3E7A"/>
    <w:rsid w:val="000D5704"/>
    <w:rsid w:val="000D7781"/>
    <w:rsid w:val="000E43D9"/>
    <w:rsid w:val="000E67DB"/>
    <w:rsid w:val="000F000C"/>
    <w:rsid w:val="000F6AFC"/>
    <w:rsid w:val="001147CA"/>
    <w:rsid w:val="00117222"/>
    <w:rsid w:val="00123EAA"/>
    <w:rsid w:val="0012554A"/>
    <w:rsid w:val="001319D9"/>
    <w:rsid w:val="001330A8"/>
    <w:rsid w:val="00147B7B"/>
    <w:rsid w:val="00164E16"/>
    <w:rsid w:val="001721A2"/>
    <w:rsid w:val="00173E76"/>
    <w:rsid w:val="00184F45"/>
    <w:rsid w:val="00186C81"/>
    <w:rsid w:val="00194D27"/>
    <w:rsid w:val="001A7591"/>
    <w:rsid w:val="001B1A21"/>
    <w:rsid w:val="001B56AB"/>
    <w:rsid w:val="001D3DE7"/>
    <w:rsid w:val="001D5851"/>
    <w:rsid w:val="001D70C5"/>
    <w:rsid w:val="001E4132"/>
    <w:rsid w:val="001E4184"/>
    <w:rsid w:val="001E451D"/>
    <w:rsid w:val="001E4E5C"/>
    <w:rsid w:val="001F1FBC"/>
    <w:rsid w:val="001F290D"/>
    <w:rsid w:val="00215EB3"/>
    <w:rsid w:val="002164C2"/>
    <w:rsid w:val="00240CE3"/>
    <w:rsid w:val="00241B4E"/>
    <w:rsid w:val="00242C93"/>
    <w:rsid w:val="0025271F"/>
    <w:rsid w:val="0025350E"/>
    <w:rsid w:val="002536A8"/>
    <w:rsid w:val="002715F3"/>
    <w:rsid w:val="002812D0"/>
    <w:rsid w:val="002833E2"/>
    <w:rsid w:val="002918AC"/>
    <w:rsid w:val="00291C6C"/>
    <w:rsid w:val="00291ED6"/>
    <w:rsid w:val="002954E8"/>
    <w:rsid w:val="002A41A6"/>
    <w:rsid w:val="002A5EE0"/>
    <w:rsid w:val="002D1282"/>
    <w:rsid w:val="002D27FF"/>
    <w:rsid w:val="002D3400"/>
    <w:rsid w:val="002D3858"/>
    <w:rsid w:val="002D6B5A"/>
    <w:rsid w:val="002E557E"/>
    <w:rsid w:val="002F0B89"/>
    <w:rsid w:val="002F74CF"/>
    <w:rsid w:val="00305060"/>
    <w:rsid w:val="00306D99"/>
    <w:rsid w:val="00313A9D"/>
    <w:rsid w:val="00327FBF"/>
    <w:rsid w:val="00331FA5"/>
    <w:rsid w:val="00332701"/>
    <w:rsid w:val="0033456D"/>
    <w:rsid w:val="003364E1"/>
    <w:rsid w:val="003378AE"/>
    <w:rsid w:val="00346DC9"/>
    <w:rsid w:val="00350BF1"/>
    <w:rsid w:val="00354D26"/>
    <w:rsid w:val="00355DDF"/>
    <w:rsid w:val="00371989"/>
    <w:rsid w:val="00376A9E"/>
    <w:rsid w:val="00380174"/>
    <w:rsid w:val="00384281"/>
    <w:rsid w:val="003846A8"/>
    <w:rsid w:val="003917D3"/>
    <w:rsid w:val="00391E75"/>
    <w:rsid w:val="0039532E"/>
    <w:rsid w:val="003A1C12"/>
    <w:rsid w:val="003B1562"/>
    <w:rsid w:val="003B1E63"/>
    <w:rsid w:val="003B40F1"/>
    <w:rsid w:val="003B6215"/>
    <w:rsid w:val="003C1EE9"/>
    <w:rsid w:val="003C6720"/>
    <w:rsid w:val="003C68F2"/>
    <w:rsid w:val="003D28BD"/>
    <w:rsid w:val="003D3CFA"/>
    <w:rsid w:val="003D3D93"/>
    <w:rsid w:val="003D4D17"/>
    <w:rsid w:val="003D6392"/>
    <w:rsid w:val="003E0291"/>
    <w:rsid w:val="003E064A"/>
    <w:rsid w:val="003E42B7"/>
    <w:rsid w:val="003E447D"/>
    <w:rsid w:val="003E54D7"/>
    <w:rsid w:val="003F0928"/>
    <w:rsid w:val="003F50ED"/>
    <w:rsid w:val="003F7B2C"/>
    <w:rsid w:val="004044DA"/>
    <w:rsid w:val="00416552"/>
    <w:rsid w:val="004201B8"/>
    <w:rsid w:val="00421806"/>
    <w:rsid w:val="00422975"/>
    <w:rsid w:val="00433187"/>
    <w:rsid w:val="00434C82"/>
    <w:rsid w:val="0044484C"/>
    <w:rsid w:val="00460FCC"/>
    <w:rsid w:val="004640A6"/>
    <w:rsid w:val="00464D09"/>
    <w:rsid w:val="00470AD9"/>
    <w:rsid w:val="004772FF"/>
    <w:rsid w:val="00480925"/>
    <w:rsid w:val="004810D8"/>
    <w:rsid w:val="004819F7"/>
    <w:rsid w:val="00485659"/>
    <w:rsid w:val="00487DF8"/>
    <w:rsid w:val="0049080B"/>
    <w:rsid w:val="00497CF6"/>
    <w:rsid w:val="004B5A8F"/>
    <w:rsid w:val="004B650D"/>
    <w:rsid w:val="004B6CBE"/>
    <w:rsid w:val="004C442E"/>
    <w:rsid w:val="004D6B14"/>
    <w:rsid w:val="004E7D5C"/>
    <w:rsid w:val="004F1CCF"/>
    <w:rsid w:val="00500272"/>
    <w:rsid w:val="005008A1"/>
    <w:rsid w:val="0050503D"/>
    <w:rsid w:val="0050685E"/>
    <w:rsid w:val="005100A6"/>
    <w:rsid w:val="00512969"/>
    <w:rsid w:val="00512A02"/>
    <w:rsid w:val="00520B18"/>
    <w:rsid w:val="00525ADF"/>
    <w:rsid w:val="005269D4"/>
    <w:rsid w:val="00527E85"/>
    <w:rsid w:val="00532943"/>
    <w:rsid w:val="00535E40"/>
    <w:rsid w:val="00540A2C"/>
    <w:rsid w:val="00542A3F"/>
    <w:rsid w:val="005511C2"/>
    <w:rsid w:val="005525ED"/>
    <w:rsid w:val="00560755"/>
    <w:rsid w:val="005610A5"/>
    <w:rsid w:val="00580AC3"/>
    <w:rsid w:val="00590C81"/>
    <w:rsid w:val="005911BB"/>
    <w:rsid w:val="00596AA9"/>
    <w:rsid w:val="005A0FBE"/>
    <w:rsid w:val="005A2FFC"/>
    <w:rsid w:val="005A3C68"/>
    <w:rsid w:val="005A3D0A"/>
    <w:rsid w:val="005A5691"/>
    <w:rsid w:val="005B33ED"/>
    <w:rsid w:val="005C12EB"/>
    <w:rsid w:val="005C3FBA"/>
    <w:rsid w:val="005C7B4E"/>
    <w:rsid w:val="005D0CA3"/>
    <w:rsid w:val="005D15AC"/>
    <w:rsid w:val="005D33BA"/>
    <w:rsid w:val="005D3972"/>
    <w:rsid w:val="005D5928"/>
    <w:rsid w:val="005D688F"/>
    <w:rsid w:val="005E6AED"/>
    <w:rsid w:val="005E7E06"/>
    <w:rsid w:val="005F47AB"/>
    <w:rsid w:val="005F4ABB"/>
    <w:rsid w:val="00610D1F"/>
    <w:rsid w:val="00626A1B"/>
    <w:rsid w:val="006276D5"/>
    <w:rsid w:val="00631249"/>
    <w:rsid w:val="00646C00"/>
    <w:rsid w:val="00667285"/>
    <w:rsid w:val="0066735B"/>
    <w:rsid w:val="006703A3"/>
    <w:rsid w:val="00672DCF"/>
    <w:rsid w:val="00681061"/>
    <w:rsid w:val="0068158F"/>
    <w:rsid w:val="00682BBA"/>
    <w:rsid w:val="00685D33"/>
    <w:rsid w:val="00690325"/>
    <w:rsid w:val="006903B8"/>
    <w:rsid w:val="00690B04"/>
    <w:rsid w:val="0069471C"/>
    <w:rsid w:val="00694A3B"/>
    <w:rsid w:val="00695041"/>
    <w:rsid w:val="0069621A"/>
    <w:rsid w:val="006A0A9C"/>
    <w:rsid w:val="006A6C4C"/>
    <w:rsid w:val="006A7426"/>
    <w:rsid w:val="006B0349"/>
    <w:rsid w:val="006B3528"/>
    <w:rsid w:val="006B37EF"/>
    <w:rsid w:val="006B6917"/>
    <w:rsid w:val="006B79A9"/>
    <w:rsid w:val="006C0C3D"/>
    <w:rsid w:val="006C106E"/>
    <w:rsid w:val="006C17B1"/>
    <w:rsid w:val="006C45FD"/>
    <w:rsid w:val="006C7A1C"/>
    <w:rsid w:val="006D4559"/>
    <w:rsid w:val="006E0D27"/>
    <w:rsid w:val="006E401E"/>
    <w:rsid w:val="006E43E9"/>
    <w:rsid w:val="0070110A"/>
    <w:rsid w:val="00701390"/>
    <w:rsid w:val="00702673"/>
    <w:rsid w:val="00712C12"/>
    <w:rsid w:val="0072082A"/>
    <w:rsid w:val="007340AF"/>
    <w:rsid w:val="0074002C"/>
    <w:rsid w:val="007405ED"/>
    <w:rsid w:val="0074381C"/>
    <w:rsid w:val="00745C76"/>
    <w:rsid w:val="00747D9C"/>
    <w:rsid w:val="00754B8C"/>
    <w:rsid w:val="00755482"/>
    <w:rsid w:val="00755AE1"/>
    <w:rsid w:val="00764610"/>
    <w:rsid w:val="00772E2A"/>
    <w:rsid w:val="00774C16"/>
    <w:rsid w:val="00775ED8"/>
    <w:rsid w:val="00777DEE"/>
    <w:rsid w:val="007806E2"/>
    <w:rsid w:val="00783E6D"/>
    <w:rsid w:val="0078554F"/>
    <w:rsid w:val="00785951"/>
    <w:rsid w:val="007863B6"/>
    <w:rsid w:val="00786C01"/>
    <w:rsid w:val="007A07E6"/>
    <w:rsid w:val="007A2EB4"/>
    <w:rsid w:val="007B0097"/>
    <w:rsid w:val="007B7320"/>
    <w:rsid w:val="007C5A99"/>
    <w:rsid w:val="007D44D8"/>
    <w:rsid w:val="007E3C73"/>
    <w:rsid w:val="007E64CB"/>
    <w:rsid w:val="007E77DB"/>
    <w:rsid w:val="007F3D11"/>
    <w:rsid w:val="00802BCA"/>
    <w:rsid w:val="008052B6"/>
    <w:rsid w:val="008139BB"/>
    <w:rsid w:val="00831747"/>
    <w:rsid w:val="008338BC"/>
    <w:rsid w:val="00842325"/>
    <w:rsid w:val="008519F7"/>
    <w:rsid w:val="00856C0B"/>
    <w:rsid w:val="00871EB2"/>
    <w:rsid w:val="00877E77"/>
    <w:rsid w:val="00886433"/>
    <w:rsid w:val="00887592"/>
    <w:rsid w:val="00890F68"/>
    <w:rsid w:val="008A5940"/>
    <w:rsid w:val="008B164C"/>
    <w:rsid w:val="008B1C70"/>
    <w:rsid w:val="008B5CFA"/>
    <w:rsid w:val="008C2035"/>
    <w:rsid w:val="008C391F"/>
    <w:rsid w:val="008C6B7D"/>
    <w:rsid w:val="008D142C"/>
    <w:rsid w:val="008D29A2"/>
    <w:rsid w:val="008E6128"/>
    <w:rsid w:val="008E7094"/>
    <w:rsid w:val="008E7DD4"/>
    <w:rsid w:val="009004AC"/>
    <w:rsid w:val="0090302A"/>
    <w:rsid w:val="0091344E"/>
    <w:rsid w:val="009141B6"/>
    <w:rsid w:val="0091535C"/>
    <w:rsid w:val="009237F4"/>
    <w:rsid w:val="0092407D"/>
    <w:rsid w:val="00930965"/>
    <w:rsid w:val="009471CB"/>
    <w:rsid w:val="00952EBE"/>
    <w:rsid w:val="009560FB"/>
    <w:rsid w:val="009618E8"/>
    <w:rsid w:val="00966A69"/>
    <w:rsid w:val="0097056D"/>
    <w:rsid w:val="00971C43"/>
    <w:rsid w:val="00976938"/>
    <w:rsid w:val="0098003E"/>
    <w:rsid w:val="009809A9"/>
    <w:rsid w:val="00981BBA"/>
    <w:rsid w:val="009859B3"/>
    <w:rsid w:val="0099071C"/>
    <w:rsid w:val="00993EC2"/>
    <w:rsid w:val="009A2094"/>
    <w:rsid w:val="009A2417"/>
    <w:rsid w:val="009A4EA2"/>
    <w:rsid w:val="009B1621"/>
    <w:rsid w:val="009B49B8"/>
    <w:rsid w:val="009B6782"/>
    <w:rsid w:val="009D210B"/>
    <w:rsid w:val="009D2539"/>
    <w:rsid w:val="009D4348"/>
    <w:rsid w:val="009D445C"/>
    <w:rsid w:val="00A021E8"/>
    <w:rsid w:val="00A02474"/>
    <w:rsid w:val="00A1133D"/>
    <w:rsid w:val="00A119E9"/>
    <w:rsid w:val="00A14FC5"/>
    <w:rsid w:val="00A175F9"/>
    <w:rsid w:val="00A20754"/>
    <w:rsid w:val="00A25930"/>
    <w:rsid w:val="00A31BF1"/>
    <w:rsid w:val="00A34B2D"/>
    <w:rsid w:val="00A446B2"/>
    <w:rsid w:val="00A4564B"/>
    <w:rsid w:val="00A51B7F"/>
    <w:rsid w:val="00A524B4"/>
    <w:rsid w:val="00A639A4"/>
    <w:rsid w:val="00A63E39"/>
    <w:rsid w:val="00A67DEF"/>
    <w:rsid w:val="00A77A94"/>
    <w:rsid w:val="00A8179D"/>
    <w:rsid w:val="00A8519F"/>
    <w:rsid w:val="00A87FB3"/>
    <w:rsid w:val="00A9015B"/>
    <w:rsid w:val="00A92AD4"/>
    <w:rsid w:val="00AA0D57"/>
    <w:rsid w:val="00AA73B4"/>
    <w:rsid w:val="00AA7907"/>
    <w:rsid w:val="00AA790A"/>
    <w:rsid w:val="00AB0252"/>
    <w:rsid w:val="00AB33F9"/>
    <w:rsid w:val="00AB40EF"/>
    <w:rsid w:val="00AC70EA"/>
    <w:rsid w:val="00AD01A2"/>
    <w:rsid w:val="00AE1DCD"/>
    <w:rsid w:val="00AE418E"/>
    <w:rsid w:val="00AE503C"/>
    <w:rsid w:val="00AF039C"/>
    <w:rsid w:val="00AF5A2A"/>
    <w:rsid w:val="00B07D0F"/>
    <w:rsid w:val="00B11675"/>
    <w:rsid w:val="00B14DAA"/>
    <w:rsid w:val="00B15B80"/>
    <w:rsid w:val="00B223E9"/>
    <w:rsid w:val="00B22B3D"/>
    <w:rsid w:val="00B24D47"/>
    <w:rsid w:val="00B27F73"/>
    <w:rsid w:val="00B3244D"/>
    <w:rsid w:val="00B32651"/>
    <w:rsid w:val="00B457C3"/>
    <w:rsid w:val="00B51996"/>
    <w:rsid w:val="00B55CB5"/>
    <w:rsid w:val="00B65593"/>
    <w:rsid w:val="00B66AFC"/>
    <w:rsid w:val="00B70508"/>
    <w:rsid w:val="00B70AB6"/>
    <w:rsid w:val="00B74F95"/>
    <w:rsid w:val="00B763A9"/>
    <w:rsid w:val="00B80562"/>
    <w:rsid w:val="00B81CD5"/>
    <w:rsid w:val="00B92603"/>
    <w:rsid w:val="00B93135"/>
    <w:rsid w:val="00B93F9C"/>
    <w:rsid w:val="00B9537B"/>
    <w:rsid w:val="00BA124D"/>
    <w:rsid w:val="00BA3959"/>
    <w:rsid w:val="00BA3A35"/>
    <w:rsid w:val="00BA6ED6"/>
    <w:rsid w:val="00BB1CC3"/>
    <w:rsid w:val="00BB1F2B"/>
    <w:rsid w:val="00BB40A4"/>
    <w:rsid w:val="00BE430A"/>
    <w:rsid w:val="00BE5219"/>
    <w:rsid w:val="00BF3DD0"/>
    <w:rsid w:val="00BF797B"/>
    <w:rsid w:val="00C00779"/>
    <w:rsid w:val="00C02440"/>
    <w:rsid w:val="00C02A5D"/>
    <w:rsid w:val="00C064D0"/>
    <w:rsid w:val="00C12CE8"/>
    <w:rsid w:val="00C15529"/>
    <w:rsid w:val="00C24015"/>
    <w:rsid w:val="00C251E4"/>
    <w:rsid w:val="00C321FD"/>
    <w:rsid w:val="00C33AC0"/>
    <w:rsid w:val="00C3770F"/>
    <w:rsid w:val="00C40CD5"/>
    <w:rsid w:val="00C423F6"/>
    <w:rsid w:val="00C4589A"/>
    <w:rsid w:val="00C53255"/>
    <w:rsid w:val="00C53F4D"/>
    <w:rsid w:val="00C578E3"/>
    <w:rsid w:val="00C650F2"/>
    <w:rsid w:val="00C7289F"/>
    <w:rsid w:val="00C75349"/>
    <w:rsid w:val="00C8699C"/>
    <w:rsid w:val="00CA0664"/>
    <w:rsid w:val="00CA65A8"/>
    <w:rsid w:val="00CA6DA0"/>
    <w:rsid w:val="00CC218B"/>
    <w:rsid w:val="00CC3A87"/>
    <w:rsid w:val="00CC7CFD"/>
    <w:rsid w:val="00CD37A1"/>
    <w:rsid w:val="00CD42A2"/>
    <w:rsid w:val="00CD4B53"/>
    <w:rsid w:val="00CE3851"/>
    <w:rsid w:val="00CF3A2E"/>
    <w:rsid w:val="00CF63B6"/>
    <w:rsid w:val="00CF722D"/>
    <w:rsid w:val="00D067E4"/>
    <w:rsid w:val="00D11C30"/>
    <w:rsid w:val="00D172CA"/>
    <w:rsid w:val="00D20D6A"/>
    <w:rsid w:val="00D21901"/>
    <w:rsid w:val="00D26D85"/>
    <w:rsid w:val="00D303D9"/>
    <w:rsid w:val="00D30CA1"/>
    <w:rsid w:val="00D32016"/>
    <w:rsid w:val="00D3268A"/>
    <w:rsid w:val="00D33D34"/>
    <w:rsid w:val="00D36E34"/>
    <w:rsid w:val="00D416BD"/>
    <w:rsid w:val="00D52A39"/>
    <w:rsid w:val="00D57D22"/>
    <w:rsid w:val="00D67CB5"/>
    <w:rsid w:val="00D73C2D"/>
    <w:rsid w:val="00D73D34"/>
    <w:rsid w:val="00D80EBE"/>
    <w:rsid w:val="00D82F29"/>
    <w:rsid w:val="00D909F5"/>
    <w:rsid w:val="00D92B98"/>
    <w:rsid w:val="00D96DA9"/>
    <w:rsid w:val="00DA1761"/>
    <w:rsid w:val="00DA2F43"/>
    <w:rsid w:val="00DA4A83"/>
    <w:rsid w:val="00DA77EF"/>
    <w:rsid w:val="00DC304E"/>
    <w:rsid w:val="00DD58DD"/>
    <w:rsid w:val="00DE1A49"/>
    <w:rsid w:val="00DE7264"/>
    <w:rsid w:val="00DF286C"/>
    <w:rsid w:val="00DF6984"/>
    <w:rsid w:val="00E02DF7"/>
    <w:rsid w:val="00E079FB"/>
    <w:rsid w:val="00E12903"/>
    <w:rsid w:val="00E21D3E"/>
    <w:rsid w:val="00E25F9B"/>
    <w:rsid w:val="00E31376"/>
    <w:rsid w:val="00E316E0"/>
    <w:rsid w:val="00E33840"/>
    <w:rsid w:val="00E3393F"/>
    <w:rsid w:val="00E35039"/>
    <w:rsid w:val="00E3752A"/>
    <w:rsid w:val="00E40BE4"/>
    <w:rsid w:val="00E44E3C"/>
    <w:rsid w:val="00E4619B"/>
    <w:rsid w:val="00E47AE1"/>
    <w:rsid w:val="00E524FE"/>
    <w:rsid w:val="00E6183D"/>
    <w:rsid w:val="00E62B57"/>
    <w:rsid w:val="00E67412"/>
    <w:rsid w:val="00E741D9"/>
    <w:rsid w:val="00E7597E"/>
    <w:rsid w:val="00E75A82"/>
    <w:rsid w:val="00E76B68"/>
    <w:rsid w:val="00E76C80"/>
    <w:rsid w:val="00E7709A"/>
    <w:rsid w:val="00EC04CF"/>
    <w:rsid w:val="00ED01CB"/>
    <w:rsid w:val="00ED1DD4"/>
    <w:rsid w:val="00ED39C8"/>
    <w:rsid w:val="00ED4446"/>
    <w:rsid w:val="00EE0B9B"/>
    <w:rsid w:val="00EE168E"/>
    <w:rsid w:val="00EE622A"/>
    <w:rsid w:val="00EF236E"/>
    <w:rsid w:val="00EF2931"/>
    <w:rsid w:val="00EF5113"/>
    <w:rsid w:val="00EF71EB"/>
    <w:rsid w:val="00F1433C"/>
    <w:rsid w:val="00F1674A"/>
    <w:rsid w:val="00F220DD"/>
    <w:rsid w:val="00F22516"/>
    <w:rsid w:val="00F256B2"/>
    <w:rsid w:val="00F417DF"/>
    <w:rsid w:val="00F44B39"/>
    <w:rsid w:val="00F54288"/>
    <w:rsid w:val="00F61BAD"/>
    <w:rsid w:val="00F63D6A"/>
    <w:rsid w:val="00F6573A"/>
    <w:rsid w:val="00F75782"/>
    <w:rsid w:val="00F776B0"/>
    <w:rsid w:val="00FA424A"/>
    <w:rsid w:val="00FB09DC"/>
    <w:rsid w:val="00FB6E08"/>
    <w:rsid w:val="00FB7CCC"/>
    <w:rsid w:val="00FC258B"/>
    <w:rsid w:val="00FC2A7B"/>
    <w:rsid w:val="00FC47FE"/>
    <w:rsid w:val="00FC711C"/>
    <w:rsid w:val="00FE4228"/>
    <w:rsid w:val="00FF0AE3"/>
    <w:rsid w:val="00FF28EE"/>
    <w:rsid w:val="00FF3852"/>
    <w:rsid w:val="00FF6844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FA421E"/>
  <w15:docId w15:val="{EBD2EF5B-69D3-4E04-A08E-84E6B956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DD4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E7DD4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E7DD4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E7DD4"/>
    <w:pPr>
      <w:keepNext/>
      <w:outlineLvl w:val="2"/>
    </w:pPr>
    <w:rPr>
      <w:sz w:val="27"/>
    </w:rPr>
  </w:style>
  <w:style w:type="paragraph" w:styleId="4">
    <w:name w:val="heading 4"/>
    <w:basedOn w:val="a"/>
    <w:next w:val="a"/>
    <w:qFormat/>
    <w:rsid w:val="008E7DD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7DD4"/>
    <w:pPr>
      <w:keepNext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rsid w:val="008E7DD4"/>
    <w:pPr>
      <w:keepNext/>
      <w:jc w:val="both"/>
      <w:outlineLvl w:val="5"/>
    </w:pPr>
    <w:rPr>
      <w:b/>
      <w:i/>
      <w:sz w:val="27"/>
    </w:rPr>
  </w:style>
  <w:style w:type="paragraph" w:styleId="7">
    <w:name w:val="heading 7"/>
    <w:basedOn w:val="a"/>
    <w:next w:val="a"/>
    <w:qFormat/>
    <w:rsid w:val="008E7DD4"/>
    <w:pPr>
      <w:keepNext/>
      <w:jc w:val="center"/>
      <w:outlineLvl w:val="6"/>
    </w:pPr>
    <w:rPr>
      <w:b/>
      <w:i/>
      <w:sz w:val="27"/>
    </w:rPr>
  </w:style>
  <w:style w:type="paragraph" w:styleId="8">
    <w:name w:val="heading 8"/>
    <w:basedOn w:val="a"/>
    <w:next w:val="a"/>
    <w:qFormat/>
    <w:rsid w:val="008E7DD4"/>
    <w:pPr>
      <w:keepNext/>
      <w:ind w:firstLine="4820"/>
      <w:outlineLvl w:val="7"/>
    </w:pPr>
    <w:rPr>
      <w:sz w:val="27"/>
    </w:rPr>
  </w:style>
  <w:style w:type="paragraph" w:styleId="9">
    <w:name w:val="heading 9"/>
    <w:basedOn w:val="a"/>
    <w:next w:val="a"/>
    <w:qFormat/>
    <w:rsid w:val="008E7DD4"/>
    <w:pPr>
      <w:keepNext/>
      <w:jc w:val="both"/>
      <w:outlineLvl w:val="8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DD4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8E7DD4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sid w:val="008E7DD4"/>
  </w:style>
  <w:style w:type="paragraph" w:styleId="a7">
    <w:name w:val="footer"/>
    <w:basedOn w:val="a"/>
    <w:link w:val="a8"/>
    <w:uiPriority w:val="99"/>
    <w:rsid w:val="008E7DD4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8E7DD4"/>
    <w:pPr>
      <w:tabs>
        <w:tab w:val="left" w:pos="4678"/>
      </w:tabs>
      <w:ind w:right="4676"/>
      <w:jc w:val="both"/>
    </w:pPr>
    <w:rPr>
      <w:sz w:val="28"/>
    </w:rPr>
  </w:style>
  <w:style w:type="paragraph" w:styleId="a9">
    <w:name w:val="Body Text Indent"/>
    <w:aliases w:val=" Знак Знак Знак Знак, Знак Знак"/>
    <w:basedOn w:val="a"/>
    <w:rsid w:val="008E7DD4"/>
    <w:pPr>
      <w:ind w:firstLine="720"/>
      <w:jc w:val="both"/>
    </w:pPr>
    <w:rPr>
      <w:sz w:val="28"/>
    </w:rPr>
  </w:style>
  <w:style w:type="paragraph" w:styleId="22">
    <w:name w:val="Body Text Indent 2"/>
    <w:basedOn w:val="a"/>
    <w:rsid w:val="008E7DD4"/>
    <w:pPr>
      <w:ind w:firstLine="708"/>
      <w:jc w:val="both"/>
    </w:pPr>
    <w:rPr>
      <w:sz w:val="28"/>
      <w:lang w:val="ru-RU"/>
    </w:rPr>
  </w:style>
  <w:style w:type="paragraph" w:customStyle="1" w:styleId="210">
    <w:name w:val="Основной текст с отступом 21"/>
    <w:basedOn w:val="a"/>
    <w:rsid w:val="008E7DD4"/>
    <w:pPr>
      <w:spacing w:before="120"/>
      <w:ind w:firstLine="708"/>
      <w:jc w:val="both"/>
    </w:pPr>
    <w:rPr>
      <w:sz w:val="30"/>
    </w:rPr>
  </w:style>
  <w:style w:type="paragraph" w:styleId="31">
    <w:name w:val="Body Text 3"/>
    <w:basedOn w:val="a"/>
    <w:rsid w:val="008E7DD4"/>
    <w:pPr>
      <w:jc w:val="both"/>
    </w:pPr>
    <w:rPr>
      <w:sz w:val="27"/>
    </w:rPr>
  </w:style>
  <w:style w:type="paragraph" w:styleId="32">
    <w:name w:val="Body Text Indent 3"/>
    <w:basedOn w:val="a"/>
    <w:rsid w:val="008E7DD4"/>
    <w:pPr>
      <w:ind w:firstLine="709"/>
      <w:jc w:val="both"/>
    </w:pPr>
    <w:rPr>
      <w:sz w:val="27"/>
    </w:rPr>
  </w:style>
  <w:style w:type="paragraph" w:customStyle="1" w:styleId="100">
    <w:name w:val="Письмо_инт_1.0"/>
    <w:basedOn w:val="a"/>
    <w:rsid w:val="008E7DD4"/>
    <w:pPr>
      <w:widowControl w:val="0"/>
      <w:jc w:val="both"/>
    </w:pPr>
    <w:rPr>
      <w:rFonts w:ascii="Courier New" w:hAnsi="Courier New"/>
      <w:sz w:val="24"/>
      <w:lang w:val="en-US"/>
    </w:rPr>
  </w:style>
  <w:style w:type="paragraph" w:customStyle="1" w:styleId="aa">
    <w:name w:val="Знак"/>
    <w:basedOn w:val="a"/>
    <w:rsid w:val="008E7DD4"/>
    <w:pPr>
      <w:autoSpaceDE w:val="0"/>
      <w:autoSpaceDN w:val="0"/>
    </w:pPr>
    <w:rPr>
      <w:rFonts w:ascii="Verdana" w:hAnsi="Verdana" w:cs="Verdana"/>
      <w:lang w:eastAsia="en-US"/>
    </w:rPr>
  </w:style>
  <w:style w:type="paragraph" w:styleId="ab">
    <w:name w:val="Title"/>
    <w:basedOn w:val="a"/>
    <w:qFormat/>
    <w:rsid w:val="008E7DD4"/>
    <w:pPr>
      <w:widowControl w:val="0"/>
      <w:shd w:val="clear" w:color="auto" w:fill="FFFFFF"/>
      <w:spacing w:before="120" w:after="120"/>
      <w:jc w:val="center"/>
    </w:pPr>
    <w:rPr>
      <w:b/>
      <w:color w:val="000000"/>
      <w:spacing w:val="-6"/>
      <w:sz w:val="28"/>
    </w:rPr>
  </w:style>
  <w:style w:type="character" w:customStyle="1" w:styleId="50">
    <w:name w:val="Знак5"/>
    <w:rsid w:val="008E7DD4"/>
    <w:rPr>
      <w:b/>
      <w:color w:val="000000"/>
      <w:spacing w:val="-6"/>
      <w:sz w:val="28"/>
      <w:shd w:val="clear" w:color="auto" w:fill="FFFFFF"/>
      <w:lang w:val="uk-UA"/>
    </w:rPr>
  </w:style>
  <w:style w:type="paragraph" w:customStyle="1" w:styleId="ac">
    <w:name w:val="Знак Знак Знак Знак"/>
    <w:basedOn w:val="a"/>
    <w:rsid w:val="008E7DD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Plain Text"/>
    <w:basedOn w:val="a"/>
    <w:rsid w:val="008E7DD4"/>
    <w:rPr>
      <w:rFonts w:ascii="Courier New" w:hAnsi="Courier New" w:cs="Courier New"/>
    </w:rPr>
  </w:style>
  <w:style w:type="character" w:customStyle="1" w:styleId="40">
    <w:name w:val="Знак4"/>
    <w:rsid w:val="008E7DD4"/>
    <w:rPr>
      <w:rFonts w:ascii="Courier New" w:hAnsi="Courier New" w:cs="Courier New"/>
      <w:lang w:val="uk-UA"/>
    </w:rPr>
  </w:style>
  <w:style w:type="character" w:customStyle="1" w:styleId="33">
    <w:name w:val="Знак3"/>
    <w:rsid w:val="008E7DD4"/>
    <w:rPr>
      <w:lang w:val="uk-UA"/>
    </w:rPr>
  </w:style>
  <w:style w:type="paragraph" w:styleId="ae">
    <w:name w:val="Normal (Web)"/>
    <w:basedOn w:val="a"/>
    <w:uiPriority w:val="99"/>
    <w:rsid w:val="008E7DD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rsid w:val="008E7DD4"/>
    <w:rPr>
      <w:rFonts w:ascii="Tahoma" w:hAnsi="Tahoma" w:cs="Tahoma"/>
      <w:sz w:val="16"/>
      <w:szCs w:val="16"/>
    </w:rPr>
  </w:style>
  <w:style w:type="character" w:customStyle="1" w:styleId="23">
    <w:name w:val="Знак2"/>
    <w:rsid w:val="008E7DD4"/>
    <w:rPr>
      <w:rFonts w:ascii="Tahoma" w:hAnsi="Tahoma" w:cs="Tahoma"/>
      <w:sz w:val="16"/>
      <w:szCs w:val="16"/>
      <w:lang w:val="uk-UA"/>
    </w:rPr>
  </w:style>
  <w:style w:type="character" w:customStyle="1" w:styleId="11">
    <w:name w:val="Знак1"/>
    <w:rsid w:val="008E7DD4"/>
    <w:rPr>
      <w:sz w:val="28"/>
      <w:lang w:val="uk-UA"/>
    </w:rPr>
  </w:style>
  <w:style w:type="paragraph" w:customStyle="1" w:styleId="12">
    <w:name w:val="Знак Знак Знак1"/>
    <w:basedOn w:val="a"/>
    <w:rsid w:val="008E7DD4"/>
    <w:pPr>
      <w:autoSpaceDE w:val="0"/>
      <w:autoSpaceDN w:val="0"/>
    </w:pPr>
    <w:rPr>
      <w:rFonts w:ascii="Verdana" w:hAnsi="Verdana" w:cs="Verdana"/>
      <w:lang w:eastAsia="en-US"/>
    </w:rPr>
  </w:style>
  <w:style w:type="character" w:styleId="af1">
    <w:name w:val="Hyperlink"/>
    <w:uiPriority w:val="99"/>
    <w:rsid w:val="008E7DD4"/>
    <w:rPr>
      <w:color w:val="0000FF"/>
      <w:u w:val="single"/>
    </w:rPr>
  </w:style>
  <w:style w:type="table" w:styleId="af2">
    <w:name w:val="Table Grid"/>
    <w:basedOn w:val="a1"/>
    <w:uiPriority w:val="99"/>
    <w:rsid w:val="00ED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AA0D57"/>
    <w:rPr>
      <w:bCs/>
      <w:sz w:val="28"/>
      <w:lang w:val="uk-UA"/>
    </w:rPr>
  </w:style>
  <w:style w:type="character" w:customStyle="1" w:styleId="20">
    <w:name w:val="Заголовок 2 Знак"/>
    <w:link w:val="2"/>
    <w:uiPriority w:val="99"/>
    <w:locked/>
    <w:rsid w:val="00AA0D57"/>
    <w:rPr>
      <w:sz w:val="28"/>
    </w:rPr>
  </w:style>
  <w:style w:type="character" w:customStyle="1" w:styleId="30">
    <w:name w:val="Заголовок 3 Знак"/>
    <w:link w:val="3"/>
    <w:uiPriority w:val="99"/>
    <w:locked/>
    <w:rsid w:val="00AA0D57"/>
    <w:rPr>
      <w:sz w:val="27"/>
      <w:lang w:val="uk-UA"/>
    </w:rPr>
  </w:style>
  <w:style w:type="paragraph" w:customStyle="1" w:styleId="doc-info">
    <w:name w:val="doc-info"/>
    <w:basedOn w:val="a"/>
    <w:uiPriority w:val="99"/>
    <w:rsid w:val="00AA0D5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name">
    <w:name w:val="dname"/>
    <w:basedOn w:val="a"/>
    <w:uiPriority w:val="99"/>
    <w:rsid w:val="00AA0D5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AA0D57"/>
    <w:rPr>
      <w:rFonts w:cs="Times New Roman"/>
    </w:rPr>
  </w:style>
  <w:style w:type="character" w:customStyle="1" w:styleId="imp-comment">
    <w:name w:val="imp-comment"/>
    <w:uiPriority w:val="99"/>
    <w:rsid w:val="00AA0D57"/>
    <w:rPr>
      <w:rFonts w:cs="Times New Roman"/>
    </w:rPr>
  </w:style>
  <w:style w:type="paragraph" w:customStyle="1" w:styleId="13">
    <w:name w:val="Обычный1"/>
    <w:uiPriority w:val="99"/>
    <w:rsid w:val="00AA0D57"/>
    <w:rPr>
      <w:rFonts w:eastAsia="Calibri"/>
      <w:sz w:val="28"/>
    </w:rPr>
  </w:style>
  <w:style w:type="paragraph" w:styleId="af3">
    <w:name w:val="List Paragraph"/>
    <w:basedOn w:val="a"/>
    <w:uiPriority w:val="99"/>
    <w:qFormat/>
    <w:rsid w:val="00AA0D57"/>
    <w:pPr>
      <w:ind w:left="720"/>
      <w:contextualSpacing/>
    </w:pPr>
    <w:rPr>
      <w:sz w:val="24"/>
      <w:szCs w:val="24"/>
      <w:lang w:val="ru-RU"/>
    </w:rPr>
  </w:style>
  <w:style w:type="character" w:customStyle="1" w:styleId="af0">
    <w:name w:val="Текст выноски Знак"/>
    <w:link w:val="af"/>
    <w:uiPriority w:val="99"/>
    <w:locked/>
    <w:rsid w:val="00AA0D57"/>
    <w:rPr>
      <w:rFonts w:ascii="Tahoma" w:hAnsi="Tahoma" w:cs="Tahoma"/>
      <w:sz w:val="16"/>
      <w:szCs w:val="16"/>
      <w:lang w:val="uk-UA"/>
    </w:rPr>
  </w:style>
  <w:style w:type="character" w:customStyle="1" w:styleId="a5">
    <w:name w:val="Верхний колонтитул Знак"/>
    <w:link w:val="a4"/>
    <w:uiPriority w:val="99"/>
    <w:locked/>
    <w:rsid w:val="00AA0D57"/>
    <w:rPr>
      <w:lang w:val="uk-UA"/>
    </w:rPr>
  </w:style>
  <w:style w:type="character" w:customStyle="1" w:styleId="a8">
    <w:name w:val="Нижний колонтитул Знак"/>
    <w:link w:val="a7"/>
    <w:uiPriority w:val="99"/>
    <w:locked/>
    <w:rsid w:val="00AA0D57"/>
    <w:rPr>
      <w:lang w:val="uk-UA"/>
    </w:rPr>
  </w:style>
  <w:style w:type="paragraph" w:customStyle="1" w:styleId="ConsPlusNormal">
    <w:name w:val="ConsPlusNormal"/>
    <w:uiPriority w:val="99"/>
    <w:rsid w:val="00AA0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A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A0D57"/>
    <w:rPr>
      <w:rFonts w:ascii="Courier New" w:eastAsia="Calibri" w:hAnsi="Courier New"/>
      <w:lang w:val="uk-UA" w:eastAsia="uk-UA"/>
    </w:rPr>
  </w:style>
  <w:style w:type="paragraph" w:styleId="af4">
    <w:name w:val="No Spacing"/>
    <w:uiPriority w:val="1"/>
    <w:qFormat/>
    <w:rsid w:val="002812D0"/>
    <w:rPr>
      <w:rFonts w:eastAsiaTheme="minorHAnsi" w:cstheme="minorBidi"/>
      <w:sz w:val="24"/>
      <w:szCs w:val="22"/>
      <w:lang w:eastAsia="en-US"/>
    </w:rPr>
  </w:style>
  <w:style w:type="paragraph" w:styleId="af5">
    <w:name w:val="Revision"/>
    <w:hidden/>
    <w:uiPriority w:val="99"/>
    <w:semiHidden/>
    <w:rsid w:val="00747D9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8D5A-9CD4-458A-ABF8-2A5623E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29</Pages>
  <Words>10765</Words>
  <Characters>61364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Ltd</Company>
  <LinksUpToDate>false</LinksUpToDate>
  <CharactersWithSpaces>71986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http://legalacts.ru/kodeks/KOAP-RF/razdel-iv/glava-27/statja-27.12/</vt:lpwstr>
      </vt:variant>
      <vt:variant>
        <vt:lpwstr>104199</vt:lpwstr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http://legalacts.ru/kodeks/KOAP-RF/razdel-iv/glava-27/statja-27.12/</vt:lpwstr>
      </vt:variant>
      <vt:variant>
        <vt:lpwstr>104199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Ведущий спец.отд.гос.реестра НПА Статилко В.М.</cp:lastModifiedBy>
  <cp:revision>18</cp:revision>
  <cp:lastPrinted>2022-01-18T13:03:00Z</cp:lastPrinted>
  <dcterms:created xsi:type="dcterms:W3CDTF">2021-01-18T08:42:00Z</dcterms:created>
  <dcterms:modified xsi:type="dcterms:W3CDTF">2022-01-19T07:43:00Z</dcterms:modified>
</cp:coreProperties>
</file>