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1F01" w14:textId="77777777" w:rsidR="0081272B" w:rsidRPr="009B2CF0" w:rsidRDefault="00EE1392" w:rsidP="00EE1392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2CF0">
        <w:rPr>
          <w:sz w:val="24"/>
          <w:szCs w:val="24"/>
        </w:rPr>
        <w:t xml:space="preserve">Приложение </w:t>
      </w:r>
      <w:r w:rsidR="00A30BB7" w:rsidRPr="009B2CF0">
        <w:rPr>
          <w:sz w:val="24"/>
          <w:szCs w:val="24"/>
        </w:rPr>
        <w:t>6</w:t>
      </w:r>
    </w:p>
    <w:p w14:paraId="5C473ACF" w14:textId="77777777" w:rsidR="00EE1392" w:rsidRPr="009B2CF0" w:rsidRDefault="00EE1392" w:rsidP="00EE1392">
      <w:pPr>
        <w:spacing w:after="0"/>
        <w:rPr>
          <w:sz w:val="24"/>
          <w:szCs w:val="24"/>
        </w:rPr>
      </w:pP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  <w:t>к Положению о лицензировании</w:t>
      </w:r>
    </w:p>
    <w:p w14:paraId="33A8020C" w14:textId="77777777" w:rsidR="00EE1392" w:rsidRPr="009B2CF0" w:rsidRDefault="00EE1392" w:rsidP="00EE1392">
      <w:pPr>
        <w:spacing w:after="0"/>
        <w:rPr>
          <w:sz w:val="24"/>
          <w:szCs w:val="24"/>
        </w:rPr>
      </w:pP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</w:r>
      <w:r w:rsidRPr="009B2CF0">
        <w:rPr>
          <w:sz w:val="24"/>
          <w:szCs w:val="24"/>
        </w:rPr>
        <w:tab/>
        <w:t>телевизионного вещания и (или)</w:t>
      </w:r>
    </w:p>
    <w:p w14:paraId="328B14E8" w14:textId="1F61D6D4" w:rsidR="00EE1392" w:rsidRDefault="00EE1392" w:rsidP="00EE1392">
      <w:pPr>
        <w:spacing w:after="0"/>
        <w:ind w:left="4956" w:firstLine="708"/>
        <w:rPr>
          <w:sz w:val="24"/>
          <w:szCs w:val="24"/>
        </w:rPr>
      </w:pPr>
      <w:r w:rsidRPr="009B2CF0">
        <w:rPr>
          <w:sz w:val="24"/>
          <w:szCs w:val="24"/>
        </w:rPr>
        <w:t>радиовещания</w:t>
      </w:r>
      <w:r w:rsidR="00ED255C" w:rsidRPr="009B2CF0">
        <w:rPr>
          <w:sz w:val="24"/>
          <w:szCs w:val="24"/>
        </w:rPr>
        <w:t xml:space="preserve"> (пункт </w:t>
      </w:r>
      <w:r w:rsidR="00391377" w:rsidRPr="009B2CF0">
        <w:rPr>
          <w:sz w:val="24"/>
          <w:szCs w:val="24"/>
        </w:rPr>
        <w:t>6</w:t>
      </w:r>
      <w:r w:rsidR="00E12081" w:rsidRPr="009B2CF0">
        <w:rPr>
          <w:sz w:val="24"/>
          <w:szCs w:val="24"/>
        </w:rPr>
        <w:t>.</w:t>
      </w:r>
      <w:r w:rsidR="00A30BB7" w:rsidRPr="009B2CF0">
        <w:rPr>
          <w:sz w:val="24"/>
          <w:szCs w:val="24"/>
        </w:rPr>
        <w:t>3</w:t>
      </w:r>
      <w:r w:rsidR="00E12081" w:rsidRPr="009B2CF0">
        <w:rPr>
          <w:sz w:val="24"/>
          <w:szCs w:val="24"/>
        </w:rPr>
        <w:t xml:space="preserve">. раздела </w:t>
      </w:r>
      <w:r w:rsidR="00391377" w:rsidRPr="009B2CF0">
        <w:rPr>
          <w:sz w:val="24"/>
          <w:szCs w:val="24"/>
          <w:lang w:val="en-US"/>
        </w:rPr>
        <w:t>V</w:t>
      </w:r>
      <w:r w:rsidR="00E12081" w:rsidRPr="009B2CF0">
        <w:rPr>
          <w:sz w:val="24"/>
          <w:szCs w:val="24"/>
          <w:lang w:val="en-US"/>
        </w:rPr>
        <w:t>I</w:t>
      </w:r>
      <w:r w:rsidR="00ED255C" w:rsidRPr="009B2CF0">
        <w:rPr>
          <w:sz w:val="24"/>
          <w:szCs w:val="24"/>
        </w:rPr>
        <w:t>)</w:t>
      </w:r>
    </w:p>
    <w:p w14:paraId="3D3E017C" w14:textId="5AC3F65D" w:rsidR="00760BD0" w:rsidRPr="00760BD0" w:rsidRDefault="00760BD0" w:rsidP="00760BD0">
      <w:pPr>
        <w:spacing w:after="0"/>
        <w:ind w:left="4956" w:firstLine="708"/>
        <w:rPr>
          <w:sz w:val="24"/>
          <w:szCs w:val="24"/>
        </w:rPr>
      </w:pPr>
      <w:r w:rsidRPr="00760BD0">
        <w:rPr>
          <w:sz w:val="24"/>
          <w:szCs w:val="24"/>
        </w:rPr>
        <w:t xml:space="preserve">(в редакции Приказа </w:t>
      </w:r>
      <w:proofErr w:type="spellStart"/>
      <w:r w:rsidRPr="00760BD0">
        <w:rPr>
          <w:sz w:val="24"/>
          <w:szCs w:val="24"/>
        </w:rPr>
        <w:t>Мин</w:t>
      </w:r>
      <w:r>
        <w:rPr>
          <w:sz w:val="24"/>
          <w:szCs w:val="24"/>
        </w:rPr>
        <w:t>инфо</w:t>
      </w:r>
      <w:proofErr w:type="spellEnd"/>
      <w:r w:rsidRPr="00760BD0">
        <w:rPr>
          <w:sz w:val="24"/>
          <w:szCs w:val="24"/>
        </w:rPr>
        <w:t xml:space="preserve"> ДНР</w:t>
      </w:r>
    </w:p>
    <w:p w14:paraId="077B36DF" w14:textId="3E8C729D" w:rsidR="00760BD0" w:rsidRDefault="00760BD0" w:rsidP="00760BD0">
      <w:pPr>
        <w:spacing w:after="0"/>
        <w:ind w:left="4956" w:firstLine="708"/>
        <w:rPr>
          <w:sz w:val="24"/>
          <w:szCs w:val="24"/>
        </w:rPr>
      </w:pPr>
      <w:r w:rsidRPr="00760BD0">
        <w:rPr>
          <w:sz w:val="24"/>
          <w:szCs w:val="24"/>
        </w:rPr>
        <w:t xml:space="preserve">от </w:t>
      </w:r>
      <w:r w:rsidR="0010272B">
        <w:rPr>
          <w:sz w:val="24"/>
          <w:szCs w:val="24"/>
        </w:rPr>
        <w:t>25</w:t>
      </w:r>
      <w:r w:rsidRPr="00760BD0">
        <w:rPr>
          <w:sz w:val="24"/>
          <w:szCs w:val="24"/>
        </w:rPr>
        <w:t xml:space="preserve"> </w:t>
      </w:r>
      <w:r w:rsidR="0010272B">
        <w:rPr>
          <w:sz w:val="24"/>
          <w:szCs w:val="24"/>
        </w:rPr>
        <w:t xml:space="preserve">ноября </w:t>
      </w:r>
      <w:r w:rsidRPr="00760BD0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60BD0">
        <w:rPr>
          <w:sz w:val="24"/>
          <w:szCs w:val="24"/>
        </w:rPr>
        <w:t xml:space="preserve"> г. № </w:t>
      </w:r>
      <w:r w:rsidR="0010272B">
        <w:rPr>
          <w:sz w:val="24"/>
          <w:szCs w:val="24"/>
        </w:rPr>
        <w:t>49-од</w:t>
      </w:r>
      <w:r w:rsidRPr="00760BD0">
        <w:rPr>
          <w:sz w:val="24"/>
          <w:szCs w:val="24"/>
        </w:rPr>
        <w:t>)</w:t>
      </w:r>
    </w:p>
    <w:p w14:paraId="3F9A4F86" w14:textId="77777777" w:rsidR="00760BD0" w:rsidRPr="009B2CF0" w:rsidRDefault="00760BD0" w:rsidP="00760BD0">
      <w:pPr>
        <w:spacing w:after="0"/>
        <w:ind w:left="4956" w:firstLine="708"/>
        <w:rPr>
          <w:sz w:val="24"/>
          <w:szCs w:val="24"/>
        </w:rPr>
      </w:pPr>
    </w:p>
    <w:p w14:paraId="1CADDED3" w14:textId="35B07B83" w:rsidR="00ED255C" w:rsidRPr="008E2759" w:rsidRDefault="00ED255C" w:rsidP="00EE1392">
      <w:pPr>
        <w:spacing w:after="0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14:paraId="554A169F" w14:textId="1EE1B577" w:rsidR="00ED255C" w:rsidRPr="009B2CF0" w:rsidRDefault="008E2759" w:rsidP="008E2759">
      <w:pPr>
        <w:tabs>
          <w:tab w:val="left" w:pos="5529"/>
        </w:tabs>
        <w:spacing w:after="0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ED255C" w:rsidRPr="009B2CF0">
        <w:rPr>
          <w:i/>
          <w:sz w:val="20"/>
          <w:szCs w:val="20"/>
        </w:rPr>
        <w:t>(наименование органа лицензирования)</w:t>
      </w:r>
    </w:p>
    <w:p w14:paraId="1652C707" w14:textId="77777777" w:rsidR="00ED255C" w:rsidRDefault="00ED255C" w:rsidP="00EE1392">
      <w:pPr>
        <w:spacing w:after="0"/>
        <w:rPr>
          <w:szCs w:val="28"/>
        </w:rPr>
      </w:pPr>
    </w:p>
    <w:p w14:paraId="00AA154A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 xml:space="preserve">ЗАЯВЛЕНИЕ </w:t>
      </w:r>
    </w:p>
    <w:p w14:paraId="17FF5EC6" w14:textId="635975E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 xml:space="preserve">о переоформлении лицензии </w:t>
      </w:r>
    </w:p>
    <w:p w14:paraId="3AE38FD3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>___________________________________________________</w:t>
      </w:r>
    </w:p>
    <w:p w14:paraId="471151FA" w14:textId="77777777" w:rsidR="008E5D6C" w:rsidRPr="00C743F3" w:rsidRDefault="008E5D6C" w:rsidP="008E5D6C">
      <w:pPr>
        <w:pStyle w:val="a3"/>
        <w:contextualSpacing/>
        <w:rPr>
          <w:bCs/>
          <w:i/>
          <w:sz w:val="20"/>
        </w:rPr>
      </w:pPr>
      <w:r w:rsidRPr="00C743F3">
        <w:rPr>
          <w:bCs/>
          <w:i/>
          <w:sz w:val="20"/>
        </w:rPr>
        <w:t xml:space="preserve">(указать серию и номер, число, месяц и год) </w:t>
      </w:r>
    </w:p>
    <w:p w14:paraId="7E82CE84" w14:textId="77777777" w:rsidR="008E5D6C" w:rsidRPr="00C743F3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/>
          <w:bCs/>
          <w:szCs w:val="28"/>
        </w:rPr>
        <w:t>на осуществление телевизионного вещания и (или) радиовещания</w:t>
      </w:r>
    </w:p>
    <w:p w14:paraId="7B3990F7" w14:textId="77777777" w:rsidR="008E5D6C" w:rsidRPr="00ED255C" w:rsidRDefault="008E5D6C" w:rsidP="008E5D6C">
      <w:pPr>
        <w:pStyle w:val="a3"/>
        <w:contextualSpacing/>
        <w:rPr>
          <w:b/>
          <w:bCs/>
          <w:szCs w:val="28"/>
        </w:rPr>
      </w:pPr>
      <w:r w:rsidRPr="00C743F3">
        <w:rPr>
          <w:bCs/>
          <w:i/>
          <w:sz w:val="20"/>
        </w:rPr>
        <w:t>(нужное подчеркнуть)</w:t>
      </w:r>
    </w:p>
    <w:p w14:paraId="6A7B4D0A" w14:textId="77777777" w:rsidR="00CC65CC" w:rsidRPr="00ED255C" w:rsidRDefault="00CC65CC" w:rsidP="00351BD7">
      <w:pPr>
        <w:pStyle w:val="a3"/>
        <w:contextualSpacing/>
        <w:rPr>
          <w:b/>
          <w:bCs/>
          <w:szCs w:val="28"/>
        </w:rPr>
      </w:pPr>
    </w:p>
    <w:p w14:paraId="17475579" w14:textId="77777777" w:rsidR="00351BD7" w:rsidRPr="00ED255C" w:rsidRDefault="00351BD7" w:rsidP="00351BD7">
      <w:pPr>
        <w:pStyle w:val="a3"/>
        <w:contextualSpacing/>
        <w:rPr>
          <w:b/>
          <w:szCs w:val="28"/>
        </w:rPr>
      </w:pPr>
    </w:p>
    <w:p w14:paraId="64FF2E81" w14:textId="6449C8C5" w:rsidR="00A20560" w:rsidRPr="00A20560" w:rsidRDefault="00CC65CC" w:rsidP="00477FB9">
      <w:pPr>
        <w:pStyle w:val="a3"/>
        <w:tabs>
          <w:tab w:val="left" w:pos="0"/>
        </w:tabs>
        <w:ind w:right="-99"/>
        <w:contextualSpacing/>
        <w:jc w:val="left"/>
        <w:rPr>
          <w:szCs w:val="28"/>
        </w:rPr>
      </w:pPr>
      <w:r w:rsidRPr="00ED255C">
        <w:rPr>
          <w:szCs w:val="28"/>
        </w:rPr>
        <w:tab/>
      </w:r>
      <w:r w:rsidR="00A20560" w:rsidRPr="00A20560">
        <w:rPr>
          <w:szCs w:val="28"/>
        </w:rPr>
        <w:t xml:space="preserve">Заявитель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A7E813" w14:textId="7B19F1D6" w:rsidR="00A20560" w:rsidRPr="00A20560" w:rsidRDefault="00A20560" w:rsidP="00477FB9">
      <w:pPr>
        <w:pStyle w:val="a3"/>
        <w:tabs>
          <w:tab w:val="left" w:pos="0"/>
        </w:tabs>
        <w:ind w:right="-99"/>
        <w:contextualSpacing/>
        <w:rPr>
          <w:i/>
          <w:sz w:val="20"/>
        </w:rPr>
      </w:pPr>
      <w:r w:rsidRPr="00A20560">
        <w:rPr>
          <w:szCs w:val="28"/>
        </w:rPr>
        <w:t>(</w:t>
      </w:r>
      <w:r w:rsidRPr="00A20560">
        <w:rPr>
          <w:i/>
          <w:sz w:val="20"/>
        </w:rPr>
        <w:t>полное наименование юридического лица, филиала юридического лица-нерезидента/</w:t>
      </w:r>
      <w:r w:rsidR="00477FB9">
        <w:rPr>
          <w:i/>
          <w:sz w:val="20"/>
        </w:rPr>
        <w:br/>
      </w:r>
      <w:r w:rsidRPr="00A20560">
        <w:rPr>
          <w:i/>
          <w:sz w:val="20"/>
        </w:rPr>
        <w:t>Ф.И.О. физического лица-предпринимателя)</w:t>
      </w:r>
    </w:p>
    <w:p w14:paraId="407EF93E" w14:textId="6C1C44BF" w:rsidR="00A20560" w:rsidRPr="00A20560" w:rsidRDefault="00A20560" w:rsidP="00A20560">
      <w:pPr>
        <w:pStyle w:val="a3"/>
        <w:tabs>
          <w:tab w:val="left" w:pos="0"/>
        </w:tabs>
        <w:ind w:right="-99"/>
        <w:contextualSpacing/>
        <w:rPr>
          <w:szCs w:val="28"/>
        </w:rPr>
      </w:pPr>
      <w:r w:rsidRPr="00A20560">
        <w:rPr>
          <w:szCs w:val="28"/>
        </w:rPr>
        <w:tab/>
        <w:t>Сокращенное наименование юридического лица, филиала юридического лица-нерезидента/Ф.И.О. физического лица-предпринимателя</w:t>
      </w:r>
      <w:r w:rsidR="00477FB9">
        <w:rPr>
          <w:szCs w:val="28"/>
          <w:u w:val="single"/>
        </w:rPr>
        <w:t>                                </w:t>
      </w:r>
    </w:p>
    <w:p w14:paraId="622C9F48" w14:textId="36BE35B1" w:rsidR="00285700" w:rsidRPr="00477FB9" w:rsidRDefault="00477FB9" w:rsidP="00D60304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 w:rsidRPr="00477FB9">
        <w:rPr>
          <w:szCs w:val="28"/>
          <w:u w:val="single"/>
        </w:rPr>
        <w:t>                 </w:t>
      </w: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E76C3D" w14:textId="47F6F0A1" w:rsidR="00CF2FB8" w:rsidRPr="00477FB9" w:rsidRDefault="002F79C5" w:rsidP="00CF2FB8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CF2FB8" w:rsidRPr="00CF2FB8">
        <w:rPr>
          <w:szCs w:val="28"/>
        </w:rPr>
        <w:t xml:space="preserve">В лице: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304D42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sz w:val="24"/>
          <w:szCs w:val="24"/>
          <w:lang w:eastAsia="ru-RU"/>
        </w:rPr>
        <w:tab/>
      </w:r>
      <w:r w:rsidRPr="00CF2FB8">
        <w:rPr>
          <w:sz w:val="24"/>
          <w:szCs w:val="24"/>
          <w:lang w:eastAsia="ru-RU"/>
        </w:rPr>
        <w:tab/>
      </w:r>
      <w:r w:rsidRPr="00CF2FB8">
        <w:rPr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>(</w:t>
      </w:r>
      <w:r w:rsidRPr="00CF2FB8">
        <w:rPr>
          <w:i/>
          <w:sz w:val="20"/>
          <w:szCs w:val="20"/>
          <w:lang w:eastAsia="ru-RU"/>
        </w:rPr>
        <w:t xml:space="preserve">Ф.И.О., должность руководителя юридического лица, филиала юридического </w:t>
      </w:r>
    </w:p>
    <w:p w14:paraId="6110A26F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ab/>
        <w:t>лица-нерезидента или физического лица-предпринимателя)</w:t>
      </w:r>
    </w:p>
    <w:p w14:paraId="563464C6" w14:textId="090FF566" w:rsidR="00CF2FB8" w:rsidRPr="00477FB9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 w:rsidRPr="00CF2FB8">
        <w:rPr>
          <w:szCs w:val="28"/>
          <w:lang w:eastAsia="ru-RU"/>
        </w:rPr>
        <w:t>действующего на основании:</w:t>
      </w:r>
      <w:r w:rsidR="00477FB9">
        <w:rPr>
          <w:szCs w:val="28"/>
          <w:lang w:eastAsia="ru-RU"/>
        </w:rPr>
        <w:t xml:space="preserve"> </w:t>
      </w:r>
      <w:r w:rsidR="00477FB9">
        <w:rPr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14:paraId="330AE1B6" w14:textId="31B4AB3C" w:rsidR="00CF2FB8" w:rsidRPr="00477FB9" w:rsidRDefault="00477FB9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81DE88" w14:textId="77777777" w:rsidR="00CF2FB8" w:rsidRPr="00CF2FB8" w:rsidRDefault="00CF2FB8" w:rsidP="00CF2FB8">
      <w:pPr>
        <w:tabs>
          <w:tab w:val="left" w:pos="0"/>
        </w:tabs>
        <w:spacing w:after="0" w:line="240" w:lineRule="auto"/>
        <w:ind w:right="-99"/>
        <w:contextualSpacing/>
        <w:jc w:val="both"/>
        <w:rPr>
          <w:i/>
          <w:sz w:val="20"/>
          <w:szCs w:val="20"/>
          <w:lang w:eastAsia="ru-RU"/>
        </w:rPr>
      </w:pP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4"/>
          <w:szCs w:val="24"/>
          <w:lang w:eastAsia="ru-RU"/>
        </w:rPr>
        <w:tab/>
      </w:r>
      <w:r w:rsidRPr="00CF2FB8">
        <w:rPr>
          <w:i/>
          <w:sz w:val="20"/>
          <w:szCs w:val="20"/>
          <w:lang w:eastAsia="ru-RU"/>
        </w:rPr>
        <w:t>(документ, подтверждающий полномочия)</w:t>
      </w:r>
    </w:p>
    <w:p w14:paraId="6842D1F5" w14:textId="77777777" w:rsidR="00285700" w:rsidRDefault="00285700" w:rsidP="00D60304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</w:p>
    <w:p w14:paraId="7B8788A4" w14:textId="62E4A3AE" w:rsidR="00D60304" w:rsidRPr="00477FB9" w:rsidRDefault="00285700" w:rsidP="00477FB9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D60304">
        <w:rPr>
          <w:szCs w:val="28"/>
        </w:rPr>
        <w:t>Идентификационный код юридического лица, филиала юридического лица-</w:t>
      </w:r>
      <w:r w:rsidR="008E2759">
        <w:rPr>
          <w:szCs w:val="28"/>
        </w:rPr>
        <w:t>нерезидента: </w:t>
      </w:r>
      <w:r w:rsidR="008E2759" w:rsidRPr="008E2759">
        <w:rPr>
          <w:szCs w:val="28"/>
          <w:u w:val="single"/>
        </w:rPr>
        <w:t>    </w:t>
      </w:r>
      <w:r w:rsidR="00477FB9">
        <w:rPr>
          <w:szCs w:val="28"/>
          <w:u w:val="single"/>
        </w:rPr>
        <w:t>                                             </w:t>
      </w:r>
      <w:r w:rsidR="008E2759">
        <w:rPr>
          <w:szCs w:val="28"/>
          <w:u w:val="single"/>
        </w:rPr>
        <w:t>                     </w:t>
      </w:r>
      <w:bookmarkStart w:id="0" w:name="_GoBack"/>
      <w:bookmarkEnd w:id="0"/>
      <w:r w:rsidR="00477FB9">
        <w:rPr>
          <w:szCs w:val="28"/>
          <w:u w:val="single"/>
        </w:rPr>
        <w:t>                                              </w:t>
      </w:r>
      <w:r w:rsidR="00D60304">
        <w:rPr>
          <w:szCs w:val="28"/>
        </w:rPr>
        <w:tab/>
      </w:r>
      <w:r w:rsidR="00477FB9" w:rsidRPr="00477FB9">
        <w:rPr>
          <w:szCs w:val="28"/>
        </w:rPr>
        <w:t>Регистрационный номер учетной карточки налогоплательщика или серия и номер паспорта</w:t>
      </w:r>
      <w:r w:rsidR="00D60304" w:rsidRPr="00F3145E">
        <w:rPr>
          <w:szCs w:val="28"/>
        </w:rPr>
        <w:t>:</w:t>
      </w:r>
      <w:r w:rsidR="00477FB9">
        <w:rPr>
          <w:szCs w:val="28"/>
        </w:rPr>
        <w:t xml:space="preserve">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0EC2ECDC" w14:textId="39AFB3EE" w:rsidR="005D02CD" w:rsidRPr="00477FB9" w:rsidRDefault="002F79C5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5D02CD">
        <w:rPr>
          <w:szCs w:val="28"/>
        </w:rPr>
        <w:t>Вид хозяйственной деятельности, на который выдана лицензия</w:t>
      </w:r>
      <w:r w:rsidR="00477FB9">
        <w:rPr>
          <w:szCs w:val="28"/>
        </w:rPr>
        <w:t xml:space="preserve">: </w:t>
      </w:r>
      <w:r w:rsidR="00477FB9">
        <w:rPr>
          <w:szCs w:val="28"/>
          <w:u w:val="single"/>
        </w:rPr>
        <w:t>                    </w:t>
      </w:r>
    </w:p>
    <w:p w14:paraId="67056F6A" w14:textId="7A48E74F" w:rsidR="005D02CD" w:rsidRPr="00477FB9" w:rsidRDefault="00477FB9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69017E3" w14:textId="3AA45501" w:rsidR="005D02CD" w:rsidRPr="00477FB9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  <w:t xml:space="preserve">Серия и номер лицензии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</w:t>
      </w:r>
    </w:p>
    <w:p w14:paraId="70F14C42" w14:textId="1456604C" w:rsidR="005D02CD" w:rsidRPr="00477FB9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  <w:t xml:space="preserve">Дата выдачи лицензии </w:t>
      </w:r>
      <w:r w:rsidR="00477FB9"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14:paraId="74077649" w14:textId="535FE2BA" w:rsidR="005D02CD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  <w:t xml:space="preserve">Срок действия лицензии </w:t>
      </w:r>
      <w:r w:rsidR="004E61EC">
        <w:rPr>
          <w:szCs w:val="28"/>
        </w:rPr>
        <w:t xml:space="preserve">с </w:t>
      </w:r>
      <w:r w:rsidR="00477FB9">
        <w:rPr>
          <w:szCs w:val="28"/>
          <w:u w:val="single"/>
        </w:rPr>
        <w:t>                                    </w:t>
      </w:r>
      <w:r w:rsidR="004E61EC">
        <w:rPr>
          <w:szCs w:val="28"/>
        </w:rPr>
        <w:t xml:space="preserve">по </w:t>
      </w:r>
      <w:r w:rsidR="00477FB9" w:rsidRPr="00477FB9">
        <w:rPr>
          <w:szCs w:val="28"/>
          <w:u w:val="single"/>
        </w:rPr>
        <w:t>                                          </w:t>
      </w:r>
    </w:p>
    <w:p w14:paraId="5D51C787" w14:textId="11754E50" w:rsidR="002F79C5" w:rsidRDefault="005D02CD" w:rsidP="002F79C5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</w:r>
      <w:r w:rsidR="002F79C5">
        <w:rPr>
          <w:szCs w:val="28"/>
        </w:rPr>
        <w:t xml:space="preserve">Прошу </w:t>
      </w:r>
      <w:r w:rsidR="00391377">
        <w:rPr>
          <w:szCs w:val="28"/>
        </w:rPr>
        <w:t>переоформить</w:t>
      </w:r>
      <w:r w:rsidR="00A75EE4">
        <w:rPr>
          <w:szCs w:val="28"/>
        </w:rPr>
        <w:t xml:space="preserve"> </w:t>
      </w:r>
      <w:r w:rsidR="002F79C5">
        <w:rPr>
          <w:szCs w:val="28"/>
        </w:rPr>
        <w:t>лицензи</w:t>
      </w:r>
      <w:r w:rsidR="00391377">
        <w:rPr>
          <w:szCs w:val="28"/>
        </w:rPr>
        <w:t>ю</w:t>
      </w:r>
      <w:r w:rsidR="00BB0305">
        <w:rPr>
          <w:szCs w:val="28"/>
        </w:rPr>
        <w:t xml:space="preserve"> </w:t>
      </w:r>
      <w:r>
        <w:rPr>
          <w:szCs w:val="28"/>
        </w:rPr>
        <w:t xml:space="preserve">в связи с </w:t>
      </w:r>
      <w:r w:rsidR="00477FB9">
        <w:rPr>
          <w:szCs w:val="28"/>
          <w:u w:val="single"/>
        </w:rPr>
        <w:t>                                                         </w:t>
      </w:r>
    </w:p>
    <w:p w14:paraId="25606D5F" w14:textId="1E262057" w:rsidR="00351BD7" w:rsidRPr="00477FB9" w:rsidRDefault="00477FB9" w:rsidP="00E93B7B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E60F96" w14:textId="4D1913EA" w:rsidR="00B66F4E" w:rsidRPr="006B2E49" w:rsidRDefault="00B66F4E" w:rsidP="00820A40">
      <w:pPr>
        <w:pStyle w:val="a3"/>
        <w:tabs>
          <w:tab w:val="left" w:pos="0"/>
        </w:tabs>
        <w:ind w:right="-99"/>
        <w:contextualSpacing/>
        <w:jc w:val="both"/>
        <w:rPr>
          <w:i/>
          <w:sz w:val="20"/>
        </w:rPr>
      </w:pPr>
      <w:r w:rsidRPr="006B2E49">
        <w:rPr>
          <w:i/>
          <w:sz w:val="20"/>
        </w:rPr>
        <w:t xml:space="preserve">(указать причину: </w:t>
      </w:r>
      <w:r w:rsidR="00820A40" w:rsidRPr="006B2E49">
        <w:rPr>
          <w:i/>
          <w:sz w:val="20"/>
        </w:rPr>
        <w:t>изменение наименования юридического лица</w:t>
      </w:r>
      <w:r w:rsidR="003E5BB3" w:rsidRPr="006B2E49">
        <w:rPr>
          <w:i/>
          <w:sz w:val="20"/>
        </w:rPr>
        <w:t>, филиала юридического лица-нерезидента</w:t>
      </w:r>
      <w:r w:rsidR="00820A40" w:rsidRPr="006B2E49">
        <w:rPr>
          <w:i/>
          <w:sz w:val="20"/>
        </w:rPr>
        <w:t xml:space="preserve"> (если изменение наименования не связано с реорганизацией юридического лица</w:t>
      </w:r>
      <w:r w:rsidR="00E919C1" w:rsidRPr="006B2E49">
        <w:rPr>
          <w:i/>
          <w:sz w:val="20"/>
        </w:rPr>
        <w:t>, представительства юридического лица-</w:t>
      </w:r>
      <w:r w:rsidR="00E919C1" w:rsidRPr="006B2E49">
        <w:rPr>
          <w:i/>
          <w:sz w:val="20"/>
        </w:rPr>
        <w:lastRenderedPageBreak/>
        <w:t>нерезидента)</w:t>
      </w:r>
      <w:r w:rsidR="00820A40" w:rsidRPr="006B2E49">
        <w:rPr>
          <w:i/>
          <w:sz w:val="20"/>
        </w:rPr>
        <w:t xml:space="preserve"> или фамилии, имени, отчества физического лица-предпринимателя; изменение местонахождения (юридического адреса)</w:t>
      </w:r>
      <w:r w:rsidR="00E919C1" w:rsidRPr="006B2E49">
        <w:rPr>
          <w:i/>
          <w:sz w:val="20"/>
        </w:rPr>
        <w:t xml:space="preserve"> юридического лица, филиала юридического лица-нерезидента </w:t>
      </w:r>
      <w:r w:rsidR="00820A40" w:rsidRPr="006B2E49">
        <w:rPr>
          <w:i/>
          <w:sz w:val="20"/>
        </w:rPr>
        <w:t>или местожительства физического лица-предпринимателя; изменения, связанные с осуществлением лицензиатом вида хозяйственной деятельности, на который выдавалась лицензия</w:t>
      </w:r>
      <w:r w:rsidR="006B2E49" w:rsidRPr="006B2E49">
        <w:rPr>
          <w:i/>
          <w:sz w:val="20"/>
        </w:rPr>
        <w:t>; изменения наименования (названия), программной направленности телеканала или радиоканала, программной концепции вещания, территории распространения телеканала или радиоканала, объема вещания, даты начала вещания, среды вещания телеканала или радиоканала</w:t>
      </w:r>
      <w:r w:rsidR="006B2E49">
        <w:rPr>
          <w:i/>
          <w:sz w:val="20"/>
        </w:rPr>
        <w:t>; в</w:t>
      </w:r>
      <w:r w:rsidR="006B2E49" w:rsidRPr="006B2E49">
        <w:rPr>
          <w:i/>
          <w:sz w:val="20"/>
        </w:rPr>
        <w:t>несение сведений о радиочастотах и (или) позиции телеканала или радиоканала в мультиплексе, а также иных параметров наземного эфирного вещания либо спутникового вещания в лицензию</w:t>
      </w:r>
      <w:r w:rsidR="00820A40" w:rsidRPr="006B2E49">
        <w:rPr>
          <w:i/>
          <w:sz w:val="20"/>
        </w:rPr>
        <w:t>).</w:t>
      </w:r>
    </w:p>
    <w:p w14:paraId="2E0E5F3D" w14:textId="77777777" w:rsidR="004E7934" w:rsidRDefault="000E11E6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</w:rPr>
        <w:tab/>
      </w:r>
    </w:p>
    <w:p w14:paraId="1B9EC646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>
        <w:rPr>
          <w:szCs w:val="28"/>
        </w:rPr>
        <w:tab/>
      </w:r>
      <w:r w:rsidRPr="00EF1DED">
        <w:rPr>
          <w:rFonts w:eastAsia="Calibri"/>
        </w:rPr>
        <w:t>Технические сведения</w:t>
      </w:r>
      <w:r w:rsidRPr="00EF1DED">
        <w:rPr>
          <w:rFonts w:eastAsia="Calibri"/>
          <w:vertAlign w:val="superscript"/>
        </w:rPr>
        <w:footnoteReference w:id="1"/>
      </w:r>
      <w:r w:rsidRPr="00EF1DED">
        <w:rPr>
          <w:rFonts w:eastAsia="Calibri"/>
        </w:rPr>
        <w:t>:</w:t>
      </w:r>
    </w:p>
    <w:p w14:paraId="3529280C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EF1DED">
        <w:rPr>
          <w:rFonts w:eastAsia="Calibri"/>
        </w:rPr>
        <w:t>1) аналогового телевизионного вещания: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530"/>
        <w:gridCol w:w="1711"/>
      </w:tblGrid>
      <w:tr w:rsidR="004E7934" w:rsidRPr="00EF1DED" w14:paraId="4BFC851F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2C2E" w14:textId="77777777" w:rsidR="004E7934" w:rsidRPr="00EF1DED" w:rsidRDefault="004E7934" w:rsidP="00914E28">
            <w:pPr>
              <w:spacing w:after="0" w:line="240" w:lineRule="auto"/>
              <w:ind w:right="-110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13958FB2" w14:textId="77777777" w:rsidR="004E7934" w:rsidRPr="00EF1DED" w:rsidRDefault="004E7934" w:rsidP="00914E28">
            <w:pPr>
              <w:spacing w:after="0" w:line="240" w:lineRule="auto"/>
              <w:ind w:right="-110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4ED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369820F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D473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FF9D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3C503B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C7D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Стандарт/система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7553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DDA6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15CB4F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D7314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A50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5D15019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7DDB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Заявляемая максимальная мощность передатчика: видео, Вт/звук, Вт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2182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683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4F70C720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F8DD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  <w:r w:rsidRPr="00EF1DED">
              <w:rPr>
                <w:rFonts w:eastAsia="Calibri"/>
                <w:sz w:val="20"/>
                <w:szCs w:val="20"/>
              </w:rPr>
              <w:t>: видео/звук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D9F3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2ACC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449C31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E97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82EE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BD7B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106181D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438A" w14:textId="77777777" w:rsidR="004E7934" w:rsidRPr="00EF1DED" w:rsidRDefault="004E7934" w:rsidP="00914E28">
            <w:pPr>
              <w:spacing w:after="0" w:line="240" w:lineRule="auto"/>
              <w:ind w:right="-3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BFDF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3A1CD3F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5981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5D8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A5B2E3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19E8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Смещение несущей частоты, кГц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CEC5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73C8732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B4DE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8E0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41629085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FD2E" w14:textId="3EEC274D" w:rsidR="004E7934" w:rsidRPr="00EF1DED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 радиочастот</w:t>
            </w:r>
            <w:r>
              <w:rPr>
                <w:rFonts w:eastAsia="Calibri"/>
                <w:sz w:val="20"/>
                <w:szCs w:val="20"/>
              </w:rPr>
              <w:t xml:space="preserve"> (номинал радиочастот, номер телевизионного канала)</w:t>
            </w:r>
            <w:r w:rsidR="00452D2B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AF57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6B9C0C6D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1827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Позывной сигнал (программа вещания)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8834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EF1DED" w14:paraId="0F211230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B41F" w14:textId="77777777" w:rsidR="004E7934" w:rsidRPr="00EF1DED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Номер записи в Реестре РЭС и ИУ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F348" w14:textId="77777777" w:rsidR="004E7934" w:rsidRPr="00EF1DED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2C366D3" w14:textId="77777777" w:rsidR="004E7934" w:rsidRPr="00EF1DED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1D4C66A6" w14:textId="77777777" w:rsidR="004E7934" w:rsidRPr="00EF1DED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EF1DED">
        <w:rPr>
          <w:rFonts w:ascii="Calibri" w:eastAsia="Calibri" w:hAnsi="Calibri" w:cs="Calibri"/>
          <w:sz w:val="22"/>
          <w:lang w:eastAsia="zh-CN"/>
        </w:rPr>
        <w:t>Диаграмма направленности антенны: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EF1DED" w14:paraId="410A1DA2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B86A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7747" w14:textId="77777777" w:rsidR="004E7934" w:rsidRPr="00EF1DED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9E2E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3E2C" w14:textId="77777777" w:rsidR="004E7934" w:rsidRPr="00EF1DED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1ABD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AF23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8975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531B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E131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2D8FC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20A0" w14:textId="77777777" w:rsidR="004E7934" w:rsidRPr="00EF1DED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753C" w14:textId="77777777" w:rsidR="004E7934" w:rsidRPr="00EF1DED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7A34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FD07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AABE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1383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764A" w14:textId="77777777" w:rsidR="004E7934" w:rsidRPr="00EF1DED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A55C" w14:textId="77777777" w:rsidR="004E7934" w:rsidRPr="00EF1DED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A845" w14:textId="77777777" w:rsidR="004E7934" w:rsidRPr="00EF1DED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EF1DED" w14:paraId="5E38E655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9D07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EF1DED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EF1DED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F2D5" w14:textId="77777777" w:rsidR="004E7934" w:rsidRPr="00EF1DED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8E53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E1CA" w14:textId="77777777" w:rsidR="004E7934" w:rsidRPr="00EF1DED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E1D8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DEAE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906E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8FEC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20E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4BC2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2565" w14:textId="77777777" w:rsidR="004E7934" w:rsidRPr="00EF1DED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7E51" w14:textId="77777777" w:rsidR="004E7934" w:rsidRPr="00EF1DED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AF2F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7C09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3691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3597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9E52" w14:textId="77777777" w:rsidR="004E7934" w:rsidRPr="00EF1DED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A00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30A4" w14:textId="77777777" w:rsidR="004E7934" w:rsidRPr="00EF1DED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EF1DED" w14:paraId="28BAAB51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3427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9DE0" w14:textId="77777777" w:rsidR="004E7934" w:rsidRPr="00EF1DED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F6ED2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B3CF6" w14:textId="77777777" w:rsidR="004E7934" w:rsidRPr="00EF1DED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9EEE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EA27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A9DE7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888C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56B4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E3D3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E47A" w14:textId="77777777" w:rsidR="004E7934" w:rsidRPr="00EF1DED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F975" w14:textId="77777777" w:rsidR="004E7934" w:rsidRPr="00EF1DED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CEE0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4B40" w14:textId="77777777" w:rsidR="004E7934" w:rsidRPr="00EF1DED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DB53" w14:textId="77777777" w:rsidR="004E7934" w:rsidRPr="00EF1DED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C968" w14:textId="77777777" w:rsidR="004E7934" w:rsidRPr="00EF1DED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74D9" w14:textId="77777777" w:rsidR="004E7934" w:rsidRPr="00EF1DED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690C" w14:textId="77777777" w:rsidR="004E7934" w:rsidRPr="00EF1DED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E63" w14:textId="77777777" w:rsidR="004E7934" w:rsidRPr="00EF1DED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EF1DED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EF1DED" w14:paraId="6B6B9FF0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039E" w14:textId="77777777" w:rsidR="004E7934" w:rsidRPr="00EF1DED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EF1DED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EF1DED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678ED" w14:textId="77777777" w:rsidR="004E7934" w:rsidRPr="00EF1DED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DC3D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D638" w14:textId="77777777" w:rsidR="004E7934" w:rsidRPr="00EF1DED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F5D0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13BE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1826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1F27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0198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09AD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E313" w14:textId="77777777" w:rsidR="004E7934" w:rsidRPr="00EF1DED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36B5" w14:textId="77777777" w:rsidR="004E7934" w:rsidRPr="00EF1DED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7952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2824" w14:textId="77777777" w:rsidR="004E7934" w:rsidRPr="00EF1DED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AF64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5FA7" w14:textId="77777777" w:rsidR="004E7934" w:rsidRPr="00EF1DED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58B8" w14:textId="77777777" w:rsidR="004E7934" w:rsidRPr="00EF1DED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5686" w14:textId="77777777" w:rsidR="004E7934" w:rsidRPr="00EF1DED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17B0" w14:textId="77777777" w:rsidR="004E7934" w:rsidRPr="00EF1DED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1AE3B4B3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2C97E9E8" w14:textId="77777777" w:rsidR="004E7934" w:rsidRPr="00A2202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22023">
        <w:rPr>
          <w:rFonts w:eastAsia="Calibri"/>
        </w:rPr>
        <w:t>2) цифрового телевизионного вещания:</w:t>
      </w:r>
    </w:p>
    <w:tbl>
      <w:tblPr>
        <w:tblW w:w="9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134"/>
        <w:gridCol w:w="567"/>
        <w:gridCol w:w="567"/>
        <w:gridCol w:w="1144"/>
      </w:tblGrid>
      <w:tr w:rsidR="004E7934" w:rsidRPr="00A22023" w14:paraId="1B4DEE11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2992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0A489A0A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168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74C6D19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B32F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BD9C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343B1A59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E92D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Номер контура/номер РЭС в синхронной сети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09F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492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3FBA1670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A2D8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227E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22023" w14:paraId="08FB5FF0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9848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Заявляемая максимальная мощность передатчика, Вт/</w:t>
            </w:r>
            <w:r w:rsidRPr="00A22023">
              <w:rPr>
                <w:rFonts w:eastAsia="Calibri"/>
                <w:color w:val="000000"/>
                <w:sz w:val="20"/>
                <w:szCs w:val="20"/>
              </w:rPr>
              <w:t xml:space="preserve"> полное обозначение класса излучения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FAF1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1" w:name="POWER_VIDEO"/>
            <w:bookmarkStart w:id="2" w:name="POWER_SOUND_PRIMARY"/>
            <w:bookmarkEnd w:id="1"/>
            <w:bookmarkEnd w:id="2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C1E6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6E1B3F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2353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lastRenderedPageBreak/>
              <w:t>Модуляция /коэффициент коррекции ошибок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F647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D471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8D10C6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E390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Количество несущих/полоса/защитный интервал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024C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0887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2AF6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477C4A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516E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Поворот созвездия/модель пилот-сигнала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1C5F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1F6E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21EAFE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567D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 xml:space="preserve">Режим работы передатчика/тип приема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D8DF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A639" w14:textId="77777777" w:rsidR="004E7934" w:rsidRPr="00A22023" w:rsidRDefault="004E7934" w:rsidP="00914E2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54C2B4D2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DB0E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Стандарт компрессии/смещения несущей частоты, кГц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9E9F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216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CC4495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BEAB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спектральной маски фильтра/потери в фильтре, дБ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92EB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1153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2B94E6C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2EB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98E3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331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16C8444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5C01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52E1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38E9366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16A9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1414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2D7AC9A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FAC4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251D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76D5D61B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7499C" w14:textId="72CFB2B7" w:rsidR="004E7934" w:rsidRPr="00A22023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 радиочастот</w:t>
            </w:r>
            <w:r>
              <w:rPr>
                <w:rFonts w:eastAsia="Calibri"/>
                <w:sz w:val="20"/>
                <w:szCs w:val="20"/>
              </w:rPr>
              <w:t xml:space="preserve"> (номер мультиплекса/телевизионного канала)</w:t>
            </w:r>
            <w:r w:rsidR="00452D2B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D11E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57DF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22023" w14:paraId="4B2A307F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D0AF" w14:textId="77777777" w:rsidR="004E7934" w:rsidRPr="00A2202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7B40" w14:textId="77777777" w:rsidR="004E7934" w:rsidRPr="00A2202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2C9367B5" w14:textId="77777777" w:rsidR="004E7934" w:rsidRPr="00A22023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2DFE4FFD" w14:textId="77777777" w:rsidR="004E7934" w:rsidRPr="00A2202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22023">
        <w:rPr>
          <w:rFonts w:ascii="Calibri" w:eastAsia="Calibri" w:hAnsi="Calibri" w:cs="Calibri"/>
          <w:sz w:val="22"/>
          <w:lang w:eastAsia="zh-CN"/>
        </w:rPr>
        <w:t>Диаграмма направленности антенны: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A22023" w14:paraId="6B2741B3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7075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A0049" w14:textId="77777777" w:rsidR="004E7934" w:rsidRPr="00A22023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CACE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3C52" w14:textId="77777777" w:rsidR="004E7934" w:rsidRPr="00A22023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4D673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F09E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942C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2D5C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DFF1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D8E7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B9CE" w14:textId="77777777" w:rsidR="004E7934" w:rsidRPr="00A22023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1443" w14:textId="77777777" w:rsidR="004E7934" w:rsidRPr="00A22023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434E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CFA4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AB47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C7CB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7A1C" w14:textId="77777777" w:rsidR="004E7934" w:rsidRPr="00A22023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42F6" w14:textId="77777777" w:rsidR="004E7934" w:rsidRPr="00A22023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B973" w14:textId="77777777" w:rsidR="004E7934" w:rsidRPr="00A22023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A22023" w14:paraId="357FCFAF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5075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A22023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A22023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9003" w14:textId="77777777" w:rsidR="004E7934" w:rsidRPr="00A22023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B86F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18D2" w14:textId="77777777" w:rsidR="004E7934" w:rsidRPr="00A22023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075C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183B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7808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7BAA1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F5F4C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B1E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2689" w14:textId="77777777" w:rsidR="004E7934" w:rsidRPr="00A22023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4F62" w14:textId="77777777" w:rsidR="004E7934" w:rsidRPr="00A22023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E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7BFF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DF9F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A5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68C1" w14:textId="77777777" w:rsidR="004E7934" w:rsidRPr="00A22023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AFF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A0AC" w14:textId="77777777" w:rsidR="004E7934" w:rsidRPr="00A22023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A22023" w14:paraId="1553C60C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4751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FA0A1" w14:textId="77777777" w:rsidR="004E7934" w:rsidRPr="00A22023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0ECB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451A" w14:textId="77777777" w:rsidR="004E7934" w:rsidRPr="00A22023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01F5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1C9A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F885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BF1D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893D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EAA80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B2F5" w14:textId="77777777" w:rsidR="004E7934" w:rsidRPr="00A22023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65A0" w14:textId="77777777" w:rsidR="004E7934" w:rsidRPr="00A22023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9873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27C6" w14:textId="77777777" w:rsidR="004E7934" w:rsidRPr="00A22023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D961" w14:textId="77777777" w:rsidR="004E7934" w:rsidRPr="00A22023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4139" w14:textId="77777777" w:rsidR="004E7934" w:rsidRPr="00A22023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D929" w14:textId="77777777" w:rsidR="004E7934" w:rsidRPr="00A22023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CF3D" w14:textId="77777777" w:rsidR="004E7934" w:rsidRPr="00A22023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2CBB" w14:textId="77777777" w:rsidR="004E7934" w:rsidRPr="00A22023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22023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A22023" w14:paraId="431058FB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721C" w14:textId="77777777" w:rsidR="004E7934" w:rsidRPr="00A22023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A22023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A22023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6C0B" w14:textId="77777777" w:rsidR="004E7934" w:rsidRPr="00A22023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4D3F5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68C5" w14:textId="77777777" w:rsidR="004E7934" w:rsidRPr="00A22023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36B1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F825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8718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93E2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B4215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F892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C3D1" w14:textId="77777777" w:rsidR="004E7934" w:rsidRPr="00A22023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0D68" w14:textId="77777777" w:rsidR="004E7934" w:rsidRPr="00A22023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1883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7293D" w14:textId="77777777" w:rsidR="004E7934" w:rsidRPr="00A22023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5E639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E31C" w14:textId="77777777" w:rsidR="004E7934" w:rsidRPr="00A22023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912C" w14:textId="77777777" w:rsidR="004E7934" w:rsidRPr="00A22023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2353" w14:textId="77777777" w:rsidR="004E7934" w:rsidRPr="00A22023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CE91" w14:textId="77777777" w:rsidR="004E7934" w:rsidRPr="00A22023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653279E3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5C7AD819" w14:textId="77777777" w:rsidR="004E7934" w:rsidRPr="00AE78BC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E78BC">
        <w:rPr>
          <w:rFonts w:eastAsia="Calibri"/>
        </w:rPr>
        <w:t>3)</w:t>
      </w:r>
      <w:r w:rsidRPr="00AE78BC">
        <w:rPr>
          <w:rFonts w:eastAsia="Calibri"/>
          <w:sz w:val="24"/>
          <w:szCs w:val="24"/>
        </w:rPr>
        <w:t xml:space="preserve"> </w:t>
      </w:r>
      <w:r w:rsidRPr="00AE78BC">
        <w:rPr>
          <w:rFonts w:eastAsia="Calibri"/>
          <w:szCs w:val="28"/>
        </w:rPr>
        <w:t>многоканального наземного телерадиовещания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17"/>
        <w:gridCol w:w="1611"/>
        <w:gridCol w:w="1621"/>
      </w:tblGrid>
      <w:tr w:rsidR="004E7934" w:rsidRPr="00AE78BC" w14:paraId="1497EADE" w14:textId="77777777" w:rsidTr="00914E28">
        <w:trPr>
          <w:cantSplit/>
          <w:trHeight w:val="51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20BA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5F11841E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592D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6C4A740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001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64F4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31CCED26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2E7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B058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7DCC6097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8D3B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 xml:space="preserve">Заявляемая максимальная мощность передатчика (на канал),  </w:t>
            </w:r>
            <w:proofErr w:type="spellStart"/>
            <w:r w:rsidRPr="00AE78BC">
              <w:rPr>
                <w:rFonts w:eastAsia="Calibri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D807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1D2297FA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737F" w14:textId="77777777" w:rsidR="004E7934" w:rsidRPr="00AE78BC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 xml:space="preserve">Ширина полосы, МГц; </w:t>
            </w:r>
            <w:r w:rsidRPr="00AE78BC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5AF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D62F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54797C91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0F8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и параметры модуляции излучения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D491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15C1F2D9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A1DD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Скорость цифрового потока, Мбит/c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8E4D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1D879C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1E4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Азимут макс. излучения,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C95C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3CB6177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B433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Угол места излучения,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C345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4E21CD4E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0060E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антенны; коэффициент усиления, дБ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1349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E78BC" w14:paraId="7C6A6E07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17DC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0353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35B3F026" w14:textId="77777777" w:rsidTr="00914E28">
        <w:trPr>
          <w:cantSplit/>
          <w:trHeight w:val="51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0273" w14:textId="53D229D2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Ширина диаграммы направленности антенны: горизонтальная, град./ вертикальная, град.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BA6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0E588F93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AA69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Тип поляризации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585C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70ECBC59" w14:textId="77777777" w:rsidTr="00914E28">
        <w:trPr>
          <w:cantSplit/>
          <w:trHeight w:val="3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BF2F" w14:textId="77777777" w:rsidR="004E7934" w:rsidRPr="00AE78BC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Номинал (ы) частот (ы) передачи, МГц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6488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E78BC" w14:paraId="0F6023A9" w14:textId="77777777" w:rsidTr="00914E28">
        <w:trPr>
          <w:cantSplit/>
          <w:trHeight w:val="737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A7C8" w14:textId="77777777" w:rsidR="004E7934" w:rsidRPr="00AE78BC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E78BC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6A77" w14:textId="77777777" w:rsidR="004E7934" w:rsidRPr="00AE78BC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7644C85B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47C75394" w14:textId="77777777" w:rsidR="004E7934" w:rsidRPr="00D760F2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D760F2">
        <w:rPr>
          <w:rFonts w:eastAsia="Calibri"/>
        </w:rPr>
        <w:t>4) аналогового звукового вещания: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8"/>
        <w:gridCol w:w="1504"/>
        <w:gridCol w:w="1737"/>
      </w:tblGrid>
      <w:tr w:rsidR="004E7934" w:rsidRPr="00D760F2" w14:paraId="2186B7C3" w14:textId="77777777" w:rsidTr="00452D2B">
        <w:trPr>
          <w:trHeight w:val="5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2CCE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lastRenderedPageBreak/>
              <w:t>Географические координаты: широта (гр., мин., сек.),</w:t>
            </w:r>
          </w:p>
          <w:p w14:paraId="1A69C516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A632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1BF881A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8762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A8C0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594F2F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9EF8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Система передачи (стерео/моно)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50C1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0DB547D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9314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Название/тип РЭС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C125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20C72126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BAB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Заявляемая максимальная мощность передатчика, Вт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73B1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7B780F14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6C19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color w:val="000000"/>
                <w:sz w:val="20"/>
                <w:szCs w:val="20"/>
              </w:rPr>
              <w:t>Полное обозначение класса излучения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C4E4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3E4DEE4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7192" w14:textId="77777777" w:rsidR="004E7934" w:rsidRPr="00D760F2" w:rsidRDefault="004E7934" w:rsidP="00914E28">
            <w:pPr>
              <w:spacing w:after="0" w:line="240" w:lineRule="auto"/>
              <w:ind w:right="-3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Тип антенны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B8E5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A33F717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DF67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Длина фидера, м/потери в фидере, дБ/м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4270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C297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209C1991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B1E33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Высота антенны над уровнем земли, м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5322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0CC89293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9DD4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Тип поляризации (горизонтальная/вертикальная/смешанная)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92CD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39660ECE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CB8D" w14:textId="463E5A7D" w:rsidR="004E7934" w:rsidRPr="00D760F2" w:rsidRDefault="009F0E5E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452D2B">
              <w:rPr>
                <w:rFonts w:eastAsia="Calibri"/>
                <w:sz w:val="20"/>
                <w:szCs w:val="20"/>
              </w:rPr>
              <w:t>олоса</w:t>
            </w:r>
            <w:r w:rsidR="004E7934" w:rsidRPr="00D760F2">
              <w:rPr>
                <w:rFonts w:eastAsia="Calibri"/>
                <w:sz w:val="20"/>
                <w:szCs w:val="20"/>
              </w:rPr>
              <w:t xml:space="preserve"> </w:t>
            </w:r>
            <w:r w:rsidR="00452D2B">
              <w:rPr>
                <w:rFonts w:eastAsia="Calibri"/>
                <w:sz w:val="20"/>
                <w:szCs w:val="20"/>
              </w:rPr>
              <w:t>радио</w:t>
            </w:r>
            <w:r w:rsidR="004E7934" w:rsidRPr="00D760F2">
              <w:rPr>
                <w:rFonts w:eastAsia="Calibri"/>
                <w:sz w:val="20"/>
                <w:szCs w:val="20"/>
              </w:rPr>
              <w:t>частот</w:t>
            </w:r>
            <w:r>
              <w:rPr>
                <w:rFonts w:eastAsia="Calibri"/>
                <w:sz w:val="20"/>
                <w:szCs w:val="20"/>
              </w:rPr>
              <w:t xml:space="preserve"> (номинал радиочастот)</w:t>
            </w:r>
            <w:r w:rsidR="004E7934" w:rsidRPr="00D760F2">
              <w:rPr>
                <w:rFonts w:eastAsia="Calibri"/>
                <w:sz w:val="20"/>
                <w:szCs w:val="20"/>
              </w:rPr>
              <w:t>, МГц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91E7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5F71B7FA" w14:textId="77777777" w:rsidTr="00452D2B">
        <w:trPr>
          <w:trHeight w:val="3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BE0B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Позывной сигнал (программа вещания)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713B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D760F2" w14:paraId="16B451F0" w14:textId="77777777" w:rsidTr="00452D2B">
        <w:trPr>
          <w:trHeight w:val="73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DFF7" w14:textId="77777777" w:rsidR="004E7934" w:rsidRPr="00D760F2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E104" w14:textId="77777777" w:rsidR="004E7934" w:rsidRPr="00D760F2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EB824DA" w14:textId="77777777" w:rsidR="004E7934" w:rsidRPr="00D760F2" w:rsidRDefault="004E7934" w:rsidP="004E7934">
      <w:pPr>
        <w:spacing w:after="0" w:line="240" w:lineRule="auto"/>
        <w:rPr>
          <w:rFonts w:eastAsia="Calibri"/>
          <w:b/>
          <w:bCs/>
        </w:rPr>
      </w:pPr>
    </w:p>
    <w:p w14:paraId="196A8FAC" w14:textId="77777777" w:rsidR="004E7934" w:rsidRPr="00D760F2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D760F2">
        <w:rPr>
          <w:rFonts w:eastAsia="Calibri"/>
          <w:bCs/>
        </w:rPr>
        <w:t>Диаграмма направленности антенны:</w:t>
      </w:r>
    </w:p>
    <w:p w14:paraId="2816701C" w14:textId="77777777" w:rsidR="004E7934" w:rsidRPr="00D760F2" w:rsidRDefault="004E7934" w:rsidP="004E7934">
      <w:pPr>
        <w:spacing w:after="0" w:line="240" w:lineRule="auto"/>
        <w:rPr>
          <w:rFonts w:eastAsia="Calibri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80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2"/>
        <w:gridCol w:w="480"/>
        <w:gridCol w:w="480"/>
        <w:gridCol w:w="482"/>
        <w:gridCol w:w="480"/>
        <w:gridCol w:w="484"/>
      </w:tblGrid>
      <w:tr w:rsidR="004E7934" w:rsidRPr="00D760F2" w14:paraId="77ADEC70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A59B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176F" w14:textId="77777777" w:rsidR="004E7934" w:rsidRPr="00D760F2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B500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72E8" w14:textId="77777777" w:rsidR="004E7934" w:rsidRPr="00D760F2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E0B5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2F6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3DBA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D18E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E4E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C4E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908" w14:textId="77777777" w:rsidR="004E7934" w:rsidRPr="00D760F2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93B2" w14:textId="77777777" w:rsidR="004E7934" w:rsidRPr="00D760F2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DAB2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BFFF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2719B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0439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7F266" w14:textId="77777777" w:rsidR="004E7934" w:rsidRPr="00D760F2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F7E9" w14:textId="77777777" w:rsidR="004E7934" w:rsidRPr="00D760F2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A314" w14:textId="77777777" w:rsidR="004E7934" w:rsidRPr="00D760F2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170</w:t>
            </w:r>
          </w:p>
        </w:tc>
      </w:tr>
      <w:tr w:rsidR="004E7934" w:rsidRPr="00D760F2" w14:paraId="02505D6C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6B0A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D760F2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D760F2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3D44" w14:textId="77777777" w:rsidR="004E7934" w:rsidRPr="00D760F2" w:rsidRDefault="004E7934" w:rsidP="00914E28">
            <w:pPr>
              <w:snapToGrid w:val="0"/>
              <w:spacing w:after="0" w:line="240" w:lineRule="auto"/>
              <w:ind w:left="-11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435B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B1E2" w14:textId="77777777" w:rsidR="004E7934" w:rsidRPr="00D760F2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EAF1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F019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E16C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CD1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CC6B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FA8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6508" w14:textId="77777777" w:rsidR="004E7934" w:rsidRPr="00D760F2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8BDE4" w14:textId="77777777" w:rsidR="004E7934" w:rsidRPr="00D760F2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D9CD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5E9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C8BC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BF5F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68B8" w14:textId="77777777" w:rsidR="004E7934" w:rsidRPr="00D760F2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201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72CF" w14:textId="77777777" w:rsidR="004E7934" w:rsidRPr="00D760F2" w:rsidRDefault="004E7934" w:rsidP="00914E28">
            <w:pPr>
              <w:snapToGrid w:val="0"/>
              <w:spacing w:after="0" w:line="240" w:lineRule="auto"/>
              <w:ind w:left="-11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E7934" w:rsidRPr="00D760F2" w14:paraId="116FA181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B320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sz w:val="20"/>
                <w:szCs w:val="20"/>
              </w:rPr>
              <w:t>азимут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C9FD" w14:textId="77777777" w:rsidR="004E7934" w:rsidRPr="00D760F2" w:rsidRDefault="004E7934" w:rsidP="00914E28">
            <w:pPr>
              <w:spacing w:after="0" w:line="240" w:lineRule="auto"/>
              <w:ind w:left="-11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C6F3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4286" w14:textId="77777777" w:rsidR="004E7934" w:rsidRPr="00D760F2" w:rsidRDefault="004E7934" w:rsidP="00914E28">
            <w:pPr>
              <w:spacing w:after="0" w:line="240" w:lineRule="auto"/>
              <w:ind w:left="-91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FE3F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A28F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2277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F2E4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EF7E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865F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BCEF" w14:textId="77777777" w:rsidR="004E7934" w:rsidRPr="00D760F2" w:rsidRDefault="004E7934" w:rsidP="00914E28">
            <w:pPr>
              <w:spacing w:after="0" w:line="240" w:lineRule="auto"/>
              <w:ind w:left="-114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EF2D" w14:textId="77777777" w:rsidR="004E7934" w:rsidRPr="00D760F2" w:rsidRDefault="004E7934" w:rsidP="00914E28">
            <w:pPr>
              <w:spacing w:after="0" w:line="240" w:lineRule="auto"/>
              <w:ind w:left="-110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365D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5D49" w14:textId="77777777" w:rsidR="004E7934" w:rsidRPr="00D760F2" w:rsidRDefault="004E7934" w:rsidP="00914E28">
            <w:pPr>
              <w:spacing w:after="0" w:line="240" w:lineRule="auto"/>
              <w:ind w:left="-109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88A4" w14:textId="77777777" w:rsidR="004E7934" w:rsidRPr="00D760F2" w:rsidRDefault="004E7934" w:rsidP="00914E28">
            <w:pPr>
              <w:spacing w:after="0" w:line="240" w:lineRule="auto"/>
              <w:ind w:left="-10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F496" w14:textId="77777777" w:rsidR="004E7934" w:rsidRPr="00D760F2" w:rsidRDefault="004E7934" w:rsidP="00914E28">
            <w:pPr>
              <w:spacing w:after="0" w:line="240" w:lineRule="auto"/>
              <w:ind w:left="-108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05D1" w14:textId="77777777" w:rsidR="004E7934" w:rsidRPr="00D760F2" w:rsidRDefault="004E7934" w:rsidP="00914E28">
            <w:pPr>
              <w:spacing w:after="0" w:line="240" w:lineRule="auto"/>
              <w:ind w:left="-121" w:right="-135" w:firstLine="5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0F46" w14:textId="77777777" w:rsidR="004E7934" w:rsidRPr="00D760F2" w:rsidRDefault="004E7934" w:rsidP="00914E28">
            <w:pPr>
              <w:spacing w:after="0" w:line="240" w:lineRule="auto"/>
              <w:ind w:left="-107" w:right="-108" w:hanging="1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BD14" w14:textId="77777777" w:rsidR="004E7934" w:rsidRPr="00D760F2" w:rsidRDefault="004E7934" w:rsidP="00914E28">
            <w:pPr>
              <w:spacing w:after="0" w:line="240" w:lineRule="auto"/>
              <w:ind w:left="-117" w:right="-99"/>
              <w:jc w:val="center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D760F2">
              <w:rPr>
                <w:rFonts w:eastAsia="Calibri"/>
                <w:b/>
                <w:bCs/>
                <w:sz w:val="20"/>
                <w:szCs w:val="20"/>
              </w:rPr>
              <w:t>350</w:t>
            </w:r>
          </w:p>
        </w:tc>
      </w:tr>
      <w:tr w:rsidR="004E7934" w:rsidRPr="00D760F2" w14:paraId="563DEEB9" w14:textId="77777777" w:rsidTr="00914E2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814C" w14:textId="77777777" w:rsidR="004E7934" w:rsidRPr="00D760F2" w:rsidRDefault="004E7934" w:rsidP="00914E28">
            <w:pPr>
              <w:spacing w:after="0" w:line="240" w:lineRule="auto"/>
              <w:ind w:right="-154"/>
              <w:rPr>
                <w:rFonts w:ascii="Calibri" w:eastAsia="Calibri" w:hAnsi="Calibri" w:cs="Calibri"/>
                <w:sz w:val="22"/>
                <w:lang w:eastAsia="zh-CN"/>
              </w:rPr>
            </w:pPr>
            <w:proofErr w:type="spellStart"/>
            <w:r w:rsidRPr="00D760F2">
              <w:rPr>
                <w:rFonts w:eastAsia="Calibri"/>
                <w:sz w:val="20"/>
                <w:szCs w:val="20"/>
              </w:rPr>
              <w:t>коэф</w:t>
            </w:r>
            <w:proofErr w:type="spellEnd"/>
            <w:r w:rsidRPr="00D760F2">
              <w:rPr>
                <w:rFonts w:eastAsia="Calibri"/>
                <w:sz w:val="20"/>
                <w:szCs w:val="20"/>
              </w:rPr>
              <w:t>., дБ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F342" w14:textId="77777777" w:rsidR="004E7934" w:rsidRPr="00D760F2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2317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FA5A" w14:textId="77777777" w:rsidR="004E7934" w:rsidRPr="00D760F2" w:rsidRDefault="004E7934" w:rsidP="00914E28">
            <w:pPr>
              <w:snapToGrid w:val="0"/>
              <w:spacing w:after="0" w:line="240" w:lineRule="auto"/>
              <w:ind w:left="-91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3619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2A09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63A6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C2FA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CB56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65E7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2996" w14:textId="77777777" w:rsidR="004E7934" w:rsidRPr="00D760F2" w:rsidRDefault="004E7934" w:rsidP="00914E28">
            <w:pPr>
              <w:snapToGrid w:val="0"/>
              <w:spacing w:after="0" w:line="240" w:lineRule="auto"/>
              <w:ind w:left="-114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ABA" w14:textId="77777777" w:rsidR="004E7934" w:rsidRPr="00D760F2" w:rsidRDefault="004E7934" w:rsidP="00914E28">
            <w:pPr>
              <w:snapToGrid w:val="0"/>
              <w:spacing w:after="0" w:line="240" w:lineRule="auto"/>
              <w:ind w:left="-110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53FE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99F" w14:textId="77777777" w:rsidR="004E7934" w:rsidRPr="00D760F2" w:rsidRDefault="004E7934" w:rsidP="00914E28">
            <w:pPr>
              <w:snapToGrid w:val="0"/>
              <w:spacing w:after="0" w:line="240" w:lineRule="auto"/>
              <w:ind w:left="-109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E423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0893" w14:textId="77777777" w:rsidR="004E7934" w:rsidRPr="00D760F2" w:rsidRDefault="004E7934" w:rsidP="00914E28">
            <w:pPr>
              <w:snapToGrid w:val="0"/>
              <w:spacing w:after="0" w:line="240" w:lineRule="auto"/>
              <w:ind w:left="-108"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E4F8" w14:textId="77777777" w:rsidR="004E7934" w:rsidRPr="00D760F2" w:rsidRDefault="004E7934" w:rsidP="00914E28">
            <w:pPr>
              <w:snapToGrid w:val="0"/>
              <w:spacing w:after="0" w:line="240" w:lineRule="auto"/>
              <w:ind w:left="-121" w:right="-135" w:firstLine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B16B" w14:textId="77777777" w:rsidR="004E7934" w:rsidRPr="00D760F2" w:rsidRDefault="004E7934" w:rsidP="00914E28">
            <w:pPr>
              <w:snapToGrid w:val="0"/>
              <w:spacing w:after="0" w:line="240" w:lineRule="auto"/>
              <w:ind w:left="-107" w:right="-108" w:hanging="1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3FF8" w14:textId="77777777" w:rsidR="004E7934" w:rsidRPr="00D760F2" w:rsidRDefault="004E7934" w:rsidP="00914E28">
            <w:pPr>
              <w:snapToGrid w:val="0"/>
              <w:spacing w:after="0" w:line="240" w:lineRule="auto"/>
              <w:ind w:right="-9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20FC230C" w14:textId="77777777" w:rsidR="004E7934" w:rsidRDefault="004E7934" w:rsidP="004E7934">
      <w:pPr>
        <w:tabs>
          <w:tab w:val="left" w:pos="426"/>
          <w:tab w:val="center" w:pos="5670"/>
          <w:tab w:val="left" w:pos="6974"/>
        </w:tabs>
        <w:spacing w:after="0" w:line="240" w:lineRule="auto"/>
        <w:contextualSpacing/>
        <w:rPr>
          <w:szCs w:val="28"/>
        </w:rPr>
      </w:pPr>
    </w:p>
    <w:p w14:paraId="03D95629" w14:textId="77777777" w:rsidR="004E7934" w:rsidRPr="00A92163" w:rsidRDefault="004E7934" w:rsidP="004E7934">
      <w:pPr>
        <w:spacing w:after="0" w:line="240" w:lineRule="auto"/>
        <w:rPr>
          <w:rFonts w:ascii="Calibri" w:eastAsia="Calibri" w:hAnsi="Calibri" w:cs="Calibri"/>
          <w:sz w:val="22"/>
          <w:lang w:eastAsia="zh-CN"/>
        </w:rPr>
      </w:pPr>
      <w:r w:rsidRPr="00A92163">
        <w:rPr>
          <w:rFonts w:eastAsia="Calibri"/>
        </w:rPr>
        <w:t>5) спутникового вещания: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1579"/>
        <w:gridCol w:w="1590"/>
      </w:tblGrid>
      <w:tr w:rsidR="004E7934" w:rsidRPr="00A92163" w14:paraId="393F7289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0B5B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Название спутниковой сети (орбитальная позиция космической станции для ГСО)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F31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05A703B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D5A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Название/тип РЭС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2004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365309F7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10D1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Адрес места расположения РЭС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0880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11FD3EED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1F0D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Географические координаты: широта (гр., мин., сек.),</w:t>
            </w:r>
          </w:p>
          <w:p w14:paraId="0E5DF2CB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долгота (гр., мин., сек.)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0AA5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4859C13E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BB8D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Абсолютная высота поверхности Земли в месте установки антенны (м)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E590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E982F6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522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Высота фазового центра антенны над поверхностью Земли (м)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417D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23D44F26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57D6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Углы азимута/элевации излучения (град.)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8947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633020E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1D14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Номиналы рабочих частот (полос) в режиме передачи (ГГц);</w:t>
            </w:r>
          </w:p>
          <w:p w14:paraId="7D814B8C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тип поляризации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3E68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7E99415D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D0F8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Тип и параметры модуляции излучения передатчика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7391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26DAEF94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75C2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Ширина полосы (кГц); </w:t>
            </w:r>
            <w:r w:rsidRPr="00A92163">
              <w:rPr>
                <w:rFonts w:eastAsia="Calibri"/>
                <w:color w:val="000000"/>
                <w:sz w:val="20"/>
                <w:szCs w:val="20"/>
              </w:rPr>
              <w:t>полное обозначение класса(</w:t>
            </w:r>
            <w:proofErr w:type="spellStart"/>
            <w:r w:rsidRPr="00A92163">
              <w:rPr>
                <w:rFonts w:eastAsia="Calibri"/>
                <w:color w:val="000000"/>
                <w:sz w:val="20"/>
                <w:szCs w:val="20"/>
              </w:rPr>
              <w:t>ов</w:t>
            </w:r>
            <w:proofErr w:type="spellEnd"/>
            <w:r w:rsidRPr="00A92163">
              <w:rPr>
                <w:rFonts w:eastAsia="Calibri"/>
                <w:color w:val="000000"/>
                <w:sz w:val="20"/>
                <w:szCs w:val="20"/>
              </w:rPr>
              <w:t>) излучения передатчика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7FBF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AE49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69C9EFFA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5B810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Заявляемая максимальная мощность передатчика на входе антенны для каждого класса излучения (</w:t>
            </w:r>
            <w:proofErr w:type="spellStart"/>
            <w:r w:rsidRPr="00A92163">
              <w:rPr>
                <w:rFonts w:eastAsia="Calibri"/>
                <w:sz w:val="20"/>
                <w:szCs w:val="20"/>
              </w:rPr>
              <w:t>дБВт</w:t>
            </w:r>
            <w:proofErr w:type="spellEnd"/>
            <w:r w:rsidRPr="00A9216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199A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3524AEA3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2B28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 xml:space="preserve">Номиналы рабочих частот (полос) в режиме приема (ГГц); тип поляризации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4F22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5256338A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612E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Тип и параметры модуляции излучения приемника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03DF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7934" w:rsidRPr="00A92163" w14:paraId="67ECC9C4" w14:textId="77777777" w:rsidTr="00914E28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1172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lastRenderedPageBreak/>
              <w:t>Ширина полосы (кГц); полное обозначение класса (</w:t>
            </w:r>
            <w:proofErr w:type="spellStart"/>
            <w:r w:rsidRPr="00A92163">
              <w:rPr>
                <w:rFonts w:eastAsia="Calibri"/>
                <w:sz w:val="20"/>
                <w:szCs w:val="20"/>
              </w:rPr>
              <w:t>ов</w:t>
            </w:r>
            <w:proofErr w:type="spellEnd"/>
            <w:r w:rsidRPr="00A92163">
              <w:rPr>
                <w:rFonts w:eastAsia="Calibri"/>
                <w:sz w:val="20"/>
                <w:szCs w:val="20"/>
              </w:rPr>
              <w:t>) излучения приемника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13DC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27894D71" w14:textId="77777777" w:rsidTr="00914E28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6529" w14:textId="77777777" w:rsidR="004E7934" w:rsidRPr="00A92163" w:rsidRDefault="004E7934" w:rsidP="00914E28">
            <w:pPr>
              <w:spacing w:after="0" w:line="240" w:lineRule="auto"/>
              <w:ind w:right="-108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Тип антенны, размеры (м); коэффициент усиления передача/прием (дБ)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7A29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7934" w:rsidRPr="00A92163" w14:paraId="6B35E2C8" w14:textId="77777777" w:rsidTr="00914E28">
        <w:trPr>
          <w:trHeight w:val="73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AAA9" w14:textId="77777777" w:rsidR="004E7934" w:rsidRPr="00A92163" w:rsidRDefault="004E7934" w:rsidP="00914E28">
            <w:pPr>
              <w:spacing w:after="0" w:line="240" w:lineRule="auto"/>
              <w:rPr>
                <w:rFonts w:ascii="Calibri" w:eastAsia="Calibri" w:hAnsi="Calibri" w:cs="Calibri"/>
                <w:sz w:val="22"/>
                <w:lang w:eastAsia="zh-CN"/>
              </w:rPr>
            </w:pPr>
            <w:r w:rsidRPr="00A92163">
              <w:rPr>
                <w:rFonts w:eastAsia="Calibri"/>
                <w:sz w:val="20"/>
                <w:szCs w:val="20"/>
              </w:rPr>
              <w:t>Номер записи в Реестре РЭС и ИУ, которые могут применяться на территории Донецкой Народной Республики в полосах радиочастот гражданского пользования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0197" w14:textId="77777777" w:rsidR="004E7934" w:rsidRPr="00A92163" w:rsidRDefault="004E7934" w:rsidP="00914E2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DD39E45" w14:textId="77777777" w:rsidR="004E7934" w:rsidRDefault="004E7934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</w:p>
    <w:p w14:paraId="30F0D27F" w14:textId="54947214" w:rsidR="000E11E6" w:rsidRPr="008E2759" w:rsidRDefault="004E7934" w:rsidP="000E11E6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0E11E6" w:rsidRPr="000E11E6">
        <w:rPr>
          <w:szCs w:val="28"/>
        </w:rPr>
        <w:t xml:space="preserve">Перечень документов, </w:t>
      </w:r>
      <w:r w:rsidR="000E11E6">
        <w:rPr>
          <w:szCs w:val="28"/>
        </w:rPr>
        <w:t xml:space="preserve">подтверждающих изменения: </w:t>
      </w:r>
      <w:r w:rsidR="008E2759">
        <w:rPr>
          <w:szCs w:val="28"/>
          <w:u w:val="single"/>
        </w:rPr>
        <w:t>                                       </w:t>
      </w:r>
    </w:p>
    <w:p w14:paraId="1915367A" w14:textId="0D000CC0" w:rsidR="000E11E6" w:rsidRPr="000E11E6" w:rsidRDefault="008E2759" w:rsidP="008E2759">
      <w:pPr>
        <w:pStyle w:val="a3"/>
        <w:tabs>
          <w:tab w:val="left" w:pos="0"/>
        </w:tabs>
        <w:ind w:right="-99"/>
        <w:contextualSpacing/>
        <w:jc w:val="both"/>
        <w:rPr>
          <w:szCs w:val="28"/>
        </w:rPr>
      </w:pPr>
      <w:r>
        <w:rPr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DD79812" w14:textId="11F50CB1" w:rsidR="007F52B2" w:rsidRPr="008E2759" w:rsidRDefault="00B64FCD" w:rsidP="007F52B2">
      <w:pPr>
        <w:pStyle w:val="a3"/>
        <w:tabs>
          <w:tab w:val="left" w:pos="0"/>
        </w:tabs>
        <w:ind w:right="-99"/>
        <w:contextualSpacing/>
        <w:jc w:val="both"/>
        <w:rPr>
          <w:szCs w:val="28"/>
          <w:u w:val="single"/>
        </w:rPr>
      </w:pPr>
      <w:r>
        <w:rPr>
          <w:szCs w:val="28"/>
        </w:rPr>
        <w:tab/>
      </w:r>
      <w:r w:rsidR="007F52B2" w:rsidRPr="007F52B2">
        <w:rPr>
          <w:szCs w:val="28"/>
        </w:rPr>
        <w:t>Контактный номер телефона:</w:t>
      </w:r>
      <w:r w:rsidR="008E2759">
        <w:rPr>
          <w:szCs w:val="28"/>
        </w:rPr>
        <w:t xml:space="preserve"> </w:t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     </w:t>
      </w:r>
    </w:p>
    <w:p w14:paraId="32F1DBC2" w14:textId="52B1683E" w:rsidR="007F52B2" w:rsidRPr="008E2759" w:rsidRDefault="007F52B2" w:rsidP="007F52B2">
      <w:pPr>
        <w:tabs>
          <w:tab w:val="left" w:pos="0"/>
        </w:tabs>
        <w:spacing w:after="0" w:line="240" w:lineRule="auto"/>
        <w:ind w:right="-99"/>
        <w:contextualSpacing/>
        <w:jc w:val="both"/>
        <w:rPr>
          <w:szCs w:val="28"/>
          <w:u w:val="single"/>
          <w:lang w:eastAsia="ru-RU"/>
        </w:rPr>
      </w:pPr>
      <w:r w:rsidRPr="007F52B2">
        <w:rPr>
          <w:szCs w:val="28"/>
          <w:lang w:eastAsia="ru-RU"/>
        </w:rPr>
        <w:tab/>
        <w:t>Адрес электронной почты (при наличии)</w:t>
      </w:r>
      <w:r>
        <w:rPr>
          <w:szCs w:val="28"/>
          <w:lang w:eastAsia="ru-RU"/>
        </w:rPr>
        <w:t>:</w:t>
      </w:r>
      <w:r w:rsidR="008E2759">
        <w:rPr>
          <w:szCs w:val="28"/>
          <w:lang w:eastAsia="ru-RU"/>
        </w:rPr>
        <w:t xml:space="preserve"> </w:t>
      </w:r>
      <w:r w:rsidR="008E2759">
        <w:rPr>
          <w:szCs w:val="28"/>
          <w:u w:val="single"/>
          <w:lang w:eastAsia="ru-RU"/>
        </w:rPr>
        <w:t>                                                         </w:t>
      </w:r>
    </w:p>
    <w:p w14:paraId="3B5114CB" w14:textId="77777777" w:rsidR="008E2759" w:rsidRDefault="008E2759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367EC" w14:textId="07ADD2B4" w:rsidR="00BB0305" w:rsidRPr="008E2759" w:rsidRDefault="00BB0305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уплату республиканской пошлины: </w:t>
      </w:r>
      <w:r w:rsidR="008E2759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34698C3" w14:textId="77777777" w:rsidR="00BB0305" w:rsidRDefault="00BB0305" w:rsidP="00BB030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F2404" w14:textId="21230B6F" w:rsidR="001977F5" w:rsidRDefault="00487A7A" w:rsidP="00E93B7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7F5">
        <w:rPr>
          <w:rFonts w:ascii="Times New Roman" w:hAnsi="Times New Roman" w:cs="Times New Roman"/>
          <w:sz w:val="28"/>
          <w:szCs w:val="28"/>
        </w:rPr>
        <w:t xml:space="preserve">С порядком получения лицензии и лицензионными </w:t>
      </w:r>
      <w:r w:rsidR="001C63AE">
        <w:rPr>
          <w:rFonts w:ascii="Times New Roman" w:hAnsi="Times New Roman" w:cs="Times New Roman"/>
          <w:sz w:val="28"/>
          <w:szCs w:val="28"/>
        </w:rPr>
        <w:t>требованиями</w:t>
      </w:r>
      <w:r w:rsidR="001977F5">
        <w:rPr>
          <w:rFonts w:ascii="Times New Roman" w:hAnsi="Times New Roman" w:cs="Times New Roman"/>
          <w:sz w:val="28"/>
          <w:szCs w:val="28"/>
        </w:rPr>
        <w:t xml:space="preserve"> </w:t>
      </w:r>
      <w:r w:rsidR="00687E45" w:rsidRPr="00687E45">
        <w:rPr>
          <w:rFonts w:ascii="Times New Roman" w:hAnsi="Times New Roman" w:cs="Times New Roman"/>
          <w:sz w:val="28"/>
          <w:szCs w:val="28"/>
        </w:rPr>
        <w:t>осуществления телевизионного вещания и (или) радиовещания</w:t>
      </w:r>
      <w:r w:rsidR="00687E45">
        <w:rPr>
          <w:rFonts w:ascii="Times New Roman" w:hAnsi="Times New Roman" w:cs="Times New Roman"/>
          <w:sz w:val="28"/>
          <w:szCs w:val="28"/>
        </w:rPr>
        <w:t xml:space="preserve"> </w:t>
      </w:r>
      <w:r w:rsidR="001977F5"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="00687E45">
        <w:rPr>
          <w:rFonts w:ascii="Times New Roman" w:hAnsi="Times New Roman" w:cs="Times New Roman"/>
          <w:sz w:val="28"/>
          <w:szCs w:val="28"/>
        </w:rPr>
        <w:t>и обязуюсь их выполнять.</w:t>
      </w:r>
    </w:p>
    <w:p w14:paraId="6AF5899D" w14:textId="77777777" w:rsidR="002D6DF5" w:rsidRDefault="002D6DF5" w:rsidP="00E93B7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D35E8" w14:textId="18EFB990" w:rsidR="00687E45" w:rsidRDefault="00687E45" w:rsidP="001977F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8E2759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страницах </w:t>
      </w:r>
      <w:r w:rsidR="00772210">
        <w:rPr>
          <w:rFonts w:ascii="Times New Roman" w:hAnsi="Times New Roman" w:cs="Times New Roman"/>
          <w:sz w:val="28"/>
          <w:szCs w:val="28"/>
        </w:rPr>
        <w:t>согласно описи</w:t>
      </w:r>
      <w:r w:rsidR="008E2759">
        <w:rPr>
          <w:rFonts w:ascii="Times New Roman" w:hAnsi="Times New Roman" w:cs="Times New Roman"/>
          <w:sz w:val="28"/>
          <w:szCs w:val="28"/>
        </w:rPr>
        <w:t>.</w:t>
      </w:r>
    </w:p>
    <w:p w14:paraId="57F9F872" w14:textId="77777777" w:rsidR="00772210" w:rsidRDefault="00772210" w:rsidP="001977F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BD0E39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Руководитель юридического лица-</w:t>
      </w:r>
    </w:p>
    <w:p w14:paraId="0ED76E43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заявителя/филиала юридического </w:t>
      </w:r>
    </w:p>
    <w:p w14:paraId="79ADB3BD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лица-нерезидента</w:t>
      </w:r>
    </w:p>
    <w:p w14:paraId="17D54ABB" w14:textId="77777777" w:rsidR="009809F2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физическое лицо-предпринимател</w:t>
      </w:r>
      <w:r w:rsidR="00385A99">
        <w:rPr>
          <w:szCs w:val="28"/>
          <w:lang w:eastAsia="ru-RU"/>
        </w:rPr>
        <w:t>ь</w:t>
      </w:r>
    </w:p>
    <w:p w14:paraId="6CA09F27" w14:textId="286273C6" w:rsidR="009809F2" w:rsidRPr="00ED255C" w:rsidRDefault="009809F2" w:rsidP="009809F2">
      <w:pPr>
        <w:spacing w:after="0"/>
        <w:rPr>
          <w:szCs w:val="28"/>
          <w:lang w:eastAsia="ru-RU"/>
        </w:rPr>
      </w:pPr>
      <w:r>
        <w:rPr>
          <w:szCs w:val="28"/>
          <w:lang w:eastAsia="ru-RU"/>
        </w:rPr>
        <w:t>(уполномоченн</w:t>
      </w:r>
      <w:r w:rsidR="00636BE6">
        <w:rPr>
          <w:szCs w:val="28"/>
          <w:lang w:eastAsia="ru-RU"/>
        </w:rPr>
        <w:t>ый представитель</w:t>
      </w:r>
      <w:r>
        <w:rPr>
          <w:szCs w:val="28"/>
          <w:lang w:eastAsia="ru-RU"/>
        </w:rPr>
        <w:t>)</w:t>
      </w:r>
      <w:r>
        <w:rPr>
          <w:szCs w:val="28"/>
          <w:lang w:eastAsia="ru-RU"/>
        </w:rPr>
        <w:tab/>
      </w:r>
      <w:r w:rsidR="008E2759">
        <w:rPr>
          <w:szCs w:val="28"/>
          <w:u w:val="single"/>
          <w:lang w:eastAsia="ru-RU"/>
        </w:rPr>
        <w:t>                              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8E2759">
        <w:rPr>
          <w:szCs w:val="28"/>
          <w:u w:val="single"/>
          <w:lang w:eastAsia="ru-RU"/>
        </w:rPr>
        <w:t>                                    </w:t>
      </w:r>
    </w:p>
    <w:p w14:paraId="69069659" w14:textId="6179F8E3" w:rsidR="009809F2" w:rsidRPr="0071350E" w:rsidRDefault="009809F2" w:rsidP="009809F2">
      <w:pPr>
        <w:spacing w:after="0"/>
        <w:rPr>
          <w:i/>
          <w:sz w:val="20"/>
          <w:szCs w:val="20"/>
          <w:lang w:eastAsia="ru-RU"/>
        </w:rPr>
      </w:pP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 w:rsidRPr="00ED255C">
        <w:rPr>
          <w:i/>
          <w:szCs w:val="28"/>
          <w:lang w:eastAsia="ru-RU"/>
        </w:rPr>
        <w:tab/>
      </w:r>
      <w:r w:rsidRPr="00ED255C"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>
        <w:rPr>
          <w:i/>
          <w:szCs w:val="28"/>
          <w:lang w:eastAsia="ru-RU"/>
        </w:rPr>
        <w:tab/>
      </w:r>
      <w:r w:rsidR="008E2759">
        <w:rPr>
          <w:i/>
          <w:szCs w:val="28"/>
          <w:lang w:eastAsia="ru-RU"/>
        </w:rPr>
        <w:t xml:space="preserve">         </w:t>
      </w:r>
      <w:r w:rsidRPr="0071350E">
        <w:rPr>
          <w:i/>
          <w:sz w:val="20"/>
          <w:szCs w:val="20"/>
          <w:lang w:eastAsia="ru-RU"/>
        </w:rPr>
        <w:t>(подпись)</w:t>
      </w:r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r w:rsidR="008E2759">
        <w:rPr>
          <w:i/>
          <w:sz w:val="20"/>
          <w:szCs w:val="20"/>
          <w:lang w:eastAsia="ru-RU"/>
        </w:rPr>
        <w:t xml:space="preserve">  </w:t>
      </w:r>
      <w:r>
        <w:rPr>
          <w:i/>
          <w:sz w:val="20"/>
          <w:szCs w:val="20"/>
          <w:lang w:eastAsia="ru-RU"/>
        </w:rPr>
        <w:t>(фамилия, имя, отчество)</w:t>
      </w:r>
    </w:p>
    <w:p w14:paraId="3CC2C5D9" w14:textId="77777777" w:rsidR="009809F2" w:rsidRDefault="009809F2" w:rsidP="009809F2">
      <w:pPr>
        <w:spacing w:after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32307">
        <w:rPr>
          <w:szCs w:val="28"/>
        </w:rPr>
        <w:t>М.П.</w:t>
      </w:r>
    </w:p>
    <w:p w14:paraId="172CF6CB" w14:textId="15153798" w:rsidR="009809F2" w:rsidRDefault="009809F2" w:rsidP="009809F2">
      <w:pPr>
        <w:spacing w:after="0"/>
        <w:rPr>
          <w:szCs w:val="28"/>
        </w:rPr>
      </w:pPr>
      <w:r>
        <w:rPr>
          <w:szCs w:val="28"/>
        </w:rPr>
        <w:t>«</w:t>
      </w:r>
      <w:r w:rsidR="008E2759">
        <w:rPr>
          <w:szCs w:val="28"/>
          <w:u w:val="single"/>
        </w:rPr>
        <w:t>       </w:t>
      </w:r>
      <w:r>
        <w:rPr>
          <w:szCs w:val="28"/>
        </w:rPr>
        <w:t>»</w:t>
      </w:r>
      <w:r w:rsidR="008E2759">
        <w:rPr>
          <w:szCs w:val="28"/>
        </w:rPr>
        <w:t xml:space="preserve"> </w:t>
      </w:r>
      <w:r w:rsidR="008E2759">
        <w:rPr>
          <w:szCs w:val="28"/>
          <w:u w:val="single"/>
        </w:rPr>
        <w:t>                              </w:t>
      </w:r>
      <w:r>
        <w:rPr>
          <w:szCs w:val="28"/>
        </w:rPr>
        <w:t xml:space="preserve"> 20</w:t>
      </w:r>
      <w:r w:rsidR="008E2759">
        <w:rPr>
          <w:szCs w:val="28"/>
          <w:u w:val="single"/>
        </w:rPr>
        <w:t>      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3047EDF" w14:textId="77777777" w:rsidR="009809F2" w:rsidRDefault="009809F2" w:rsidP="009809F2">
      <w:pPr>
        <w:spacing w:after="0"/>
        <w:rPr>
          <w:szCs w:val="28"/>
        </w:rPr>
      </w:pPr>
    </w:p>
    <w:p w14:paraId="4E840288" w14:textId="2A6F9B98" w:rsidR="009809F2" w:rsidRPr="008E2759" w:rsidRDefault="009809F2" w:rsidP="009809F2">
      <w:pPr>
        <w:spacing w:after="0"/>
        <w:rPr>
          <w:szCs w:val="28"/>
          <w:u w:val="single"/>
        </w:rPr>
      </w:pPr>
      <w:r>
        <w:rPr>
          <w:szCs w:val="28"/>
        </w:rPr>
        <w:t xml:space="preserve">Дата и номер регистрации заявления </w:t>
      </w:r>
      <w:r w:rsidR="008E2759">
        <w:rPr>
          <w:szCs w:val="28"/>
          <w:u w:val="single"/>
        </w:rPr>
        <w:t>                                                                         </w:t>
      </w:r>
    </w:p>
    <w:p w14:paraId="39620D39" w14:textId="1C0A8BBA" w:rsidR="009809F2" w:rsidRPr="008E2759" w:rsidRDefault="008E2759" w:rsidP="009809F2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>                                                           </w:t>
      </w:r>
      <w:r>
        <w:rPr>
          <w:szCs w:val="28"/>
        </w:rPr>
        <w:tab/>
        <w:t xml:space="preserve">      </w:t>
      </w:r>
      <w:r>
        <w:rPr>
          <w:szCs w:val="28"/>
          <w:u w:val="single"/>
        </w:rPr>
        <w:t>                    </w:t>
      </w:r>
      <w:r w:rsidR="009809F2">
        <w:rPr>
          <w:szCs w:val="28"/>
        </w:rPr>
        <w:tab/>
      </w:r>
      <w:r w:rsidR="009809F2">
        <w:rPr>
          <w:szCs w:val="28"/>
        </w:rPr>
        <w:tab/>
      </w:r>
      <w:r>
        <w:rPr>
          <w:szCs w:val="28"/>
          <w:u w:val="single"/>
        </w:rPr>
        <w:t>                                    </w:t>
      </w:r>
    </w:p>
    <w:p w14:paraId="01A21A2E" w14:textId="77777777" w:rsidR="009809F2" w:rsidRPr="00D81DDD" w:rsidRDefault="009809F2" w:rsidP="009809F2">
      <w:pPr>
        <w:spacing w:after="0"/>
        <w:rPr>
          <w:i/>
          <w:sz w:val="20"/>
          <w:szCs w:val="20"/>
        </w:rPr>
      </w:pPr>
      <w:r w:rsidRPr="00D81DD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должность лица, которое приняло заявление</w:t>
      </w:r>
      <w:r w:rsidRPr="00D81DDD">
        <w:rPr>
          <w:i/>
          <w:sz w:val="20"/>
          <w:szCs w:val="20"/>
        </w:rPr>
        <w:t>)</w:t>
      </w:r>
      <w:r w:rsidRPr="00D81DDD">
        <w:rPr>
          <w:i/>
          <w:sz w:val="20"/>
          <w:szCs w:val="20"/>
        </w:rPr>
        <w:tab/>
      </w:r>
      <w:r w:rsidRPr="00D81DDD">
        <w:rPr>
          <w:i/>
          <w:sz w:val="20"/>
          <w:szCs w:val="20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1DDD">
        <w:rPr>
          <w:i/>
          <w:sz w:val="20"/>
          <w:szCs w:val="20"/>
        </w:rPr>
        <w:tab/>
        <w:t>(Ф.И.О.)</w:t>
      </w:r>
    </w:p>
    <w:p w14:paraId="42D2FB5A" w14:textId="77777777" w:rsidR="007F1ADE" w:rsidRPr="00D81DDD" w:rsidRDefault="007F1ADE" w:rsidP="009809F2">
      <w:pPr>
        <w:spacing w:after="0"/>
        <w:ind w:firstLine="708"/>
        <w:rPr>
          <w:i/>
          <w:sz w:val="20"/>
          <w:szCs w:val="20"/>
        </w:rPr>
      </w:pPr>
    </w:p>
    <w:sectPr w:rsidR="007F1ADE" w:rsidRPr="00D81DDD" w:rsidSect="0063230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2AE4" w14:textId="77777777" w:rsidR="00174CAA" w:rsidRDefault="00174CAA" w:rsidP="00632307">
      <w:pPr>
        <w:spacing w:after="0" w:line="240" w:lineRule="auto"/>
      </w:pPr>
      <w:r>
        <w:separator/>
      </w:r>
    </w:p>
  </w:endnote>
  <w:endnote w:type="continuationSeparator" w:id="0">
    <w:p w14:paraId="4B30BC72" w14:textId="77777777" w:rsidR="00174CAA" w:rsidRDefault="00174CAA" w:rsidP="0063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CF57" w14:textId="77777777" w:rsidR="00174CAA" w:rsidRDefault="00174CAA" w:rsidP="00632307">
      <w:pPr>
        <w:spacing w:after="0" w:line="240" w:lineRule="auto"/>
      </w:pPr>
      <w:r>
        <w:separator/>
      </w:r>
    </w:p>
  </w:footnote>
  <w:footnote w:type="continuationSeparator" w:id="0">
    <w:p w14:paraId="7EE4DCDD" w14:textId="77777777" w:rsidR="00174CAA" w:rsidRDefault="00174CAA" w:rsidP="00632307">
      <w:pPr>
        <w:spacing w:after="0" w:line="240" w:lineRule="auto"/>
      </w:pPr>
      <w:r>
        <w:continuationSeparator/>
      </w:r>
    </w:p>
  </w:footnote>
  <w:footnote w:id="1">
    <w:p w14:paraId="0D4A0633" w14:textId="3D230756" w:rsidR="004E7934" w:rsidRDefault="004E7934" w:rsidP="004E7934">
      <w:pPr>
        <w:pStyle w:val="ad"/>
        <w:jc w:val="both"/>
      </w:pPr>
      <w:r>
        <w:rPr>
          <w:rStyle w:val="af"/>
        </w:rPr>
        <w:footnoteRef/>
      </w:r>
      <w:r>
        <w:tab/>
        <w:t xml:space="preserve"> Заполняется в случае внесения изменений в технические сведения</w:t>
      </w:r>
      <w:r w:rsidR="00060DC6">
        <w:t xml:space="preserve"> и</w:t>
      </w:r>
      <w:r>
        <w:t xml:space="preserve"> только тот подпункт, который соответствует </w:t>
      </w:r>
      <w:proofErr w:type="spellStart"/>
      <w:r>
        <w:t>радиотехнологии</w:t>
      </w:r>
      <w:proofErr w:type="spellEnd"/>
      <w:r>
        <w:t xml:space="preserve">, планируемой к использованию.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E12B" w14:textId="77777777" w:rsidR="00BC0B03" w:rsidRDefault="00BC0B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43F3">
      <w:rPr>
        <w:noProof/>
      </w:rPr>
      <w:t>2</w:t>
    </w:r>
    <w:r>
      <w:fldChar w:fldCharType="end"/>
    </w:r>
  </w:p>
  <w:p w14:paraId="2075D224" w14:textId="77777777" w:rsidR="00632307" w:rsidRPr="00391377" w:rsidRDefault="00C35847" w:rsidP="00BC0B03">
    <w:pPr>
      <w:pStyle w:val="a6"/>
      <w:tabs>
        <w:tab w:val="clear" w:pos="4677"/>
        <w:tab w:val="clear" w:pos="9355"/>
        <w:tab w:val="center" w:pos="4819"/>
        <w:tab w:val="left" w:pos="4956"/>
      </w:tabs>
      <w:rPr>
        <w:lang w:val="en-US"/>
      </w:rPr>
    </w:pPr>
    <w:r>
      <w:tab/>
    </w:r>
    <w:r>
      <w:tab/>
    </w:r>
    <w:r>
      <w:tab/>
      <w:t>Продолжение приложени</w:t>
    </w:r>
    <w:r w:rsidR="00A30BB7">
      <w:t>я</w:t>
    </w:r>
    <w:r>
      <w:t xml:space="preserve"> </w:t>
    </w:r>
    <w:r w:rsidR="00A30BB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744"/>
    <w:multiLevelType w:val="hybridMultilevel"/>
    <w:tmpl w:val="5E3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D7"/>
    <w:rsid w:val="0001411C"/>
    <w:rsid w:val="000243B2"/>
    <w:rsid w:val="000309EF"/>
    <w:rsid w:val="00030C5B"/>
    <w:rsid w:val="000327AC"/>
    <w:rsid w:val="0004665A"/>
    <w:rsid w:val="00053C2E"/>
    <w:rsid w:val="00060DC6"/>
    <w:rsid w:val="00063146"/>
    <w:rsid w:val="00063236"/>
    <w:rsid w:val="000710E8"/>
    <w:rsid w:val="00072A97"/>
    <w:rsid w:val="00081C00"/>
    <w:rsid w:val="00085019"/>
    <w:rsid w:val="0008539D"/>
    <w:rsid w:val="000951ED"/>
    <w:rsid w:val="000A4C13"/>
    <w:rsid w:val="000A630D"/>
    <w:rsid w:val="000A78ED"/>
    <w:rsid w:val="000D6CC5"/>
    <w:rsid w:val="000E11E6"/>
    <w:rsid w:val="000E4D16"/>
    <w:rsid w:val="000E60FB"/>
    <w:rsid w:val="000F02D5"/>
    <w:rsid w:val="00101C55"/>
    <w:rsid w:val="0010272B"/>
    <w:rsid w:val="001123BB"/>
    <w:rsid w:val="00113F04"/>
    <w:rsid w:val="00117D6F"/>
    <w:rsid w:val="00120033"/>
    <w:rsid w:val="00126351"/>
    <w:rsid w:val="00132066"/>
    <w:rsid w:val="00133AD8"/>
    <w:rsid w:val="0014074E"/>
    <w:rsid w:val="00144FA5"/>
    <w:rsid w:val="001467F4"/>
    <w:rsid w:val="0016766E"/>
    <w:rsid w:val="0017454C"/>
    <w:rsid w:val="00174CAA"/>
    <w:rsid w:val="001821D9"/>
    <w:rsid w:val="00186F37"/>
    <w:rsid w:val="00187204"/>
    <w:rsid w:val="00195B7C"/>
    <w:rsid w:val="001977F5"/>
    <w:rsid w:val="001B4620"/>
    <w:rsid w:val="001C417E"/>
    <w:rsid w:val="001C63AE"/>
    <w:rsid w:val="001F1C5E"/>
    <w:rsid w:val="001F32C5"/>
    <w:rsid w:val="001F7A3E"/>
    <w:rsid w:val="00200CD9"/>
    <w:rsid w:val="00207BF0"/>
    <w:rsid w:val="00226E4F"/>
    <w:rsid w:val="00233A75"/>
    <w:rsid w:val="0023484C"/>
    <w:rsid w:val="00242F6D"/>
    <w:rsid w:val="0026020F"/>
    <w:rsid w:val="00262059"/>
    <w:rsid w:val="00271466"/>
    <w:rsid w:val="002719BC"/>
    <w:rsid w:val="002841B0"/>
    <w:rsid w:val="00284858"/>
    <w:rsid w:val="00285700"/>
    <w:rsid w:val="002972B1"/>
    <w:rsid w:val="002C0231"/>
    <w:rsid w:val="002D6DF5"/>
    <w:rsid w:val="002E4591"/>
    <w:rsid w:val="002E58FE"/>
    <w:rsid w:val="002F79C5"/>
    <w:rsid w:val="00302D1F"/>
    <w:rsid w:val="00310EC0"/>
    <w:rsid w:val="00343955"/>
    <w:rsid w:val="003457CB"/>
    <w:rsid w:val="00351BD7"/>
    <w:rsid w:val="003527D3"/>
    <w:rsid w:val="00354973"/>
    <w:rsid w:val="00354991"/>
    <w:rsid w:val="003577F3"/>
    <w:rsid w:val="00371F3C"/>
    <w:rsid w:val="00374F99"/>
    <w:rsid w:val="00384455"/>
    <w:rsid w:val="00385A99"/>
    <w:rsid w:val="00391377"/>
    <w:rsid w:val="003945FC"/>
    <w:rsid w:val="00395700"/>
    <w:rsid w:val="003A553B"/>
    <w:rsid w:val="003C2A97"/>
    <w:rsid w:val="003E0A1F"/>
    <w:rsid w:val="003E5BB3"/>
    <w:rsid w:val="00422F84"/>
    <w:rsid w:val="00430DAE"/>
    <w:rsid w:val="00446416"/>
    <w:rsid w:val="00452D2B"/>
    <w:rsid w:val="00463B3F"/>
    <w:rsid w:val="00477FB9"/>
    <w:rsid w:val="00484BBA"/>
    <w:rsid w:val="00487A7A"/>
    <w:rsid w:val="004C02BB"/>
    <w:rsid w:val="004D547C"/>
    <w:rsid w:val="004D5CF5"/>
    <w:rsid w:val="004E3FEB"/>
    <w:rsid w:val="004E61EC"/>
    <w:rsid w:val="004E7934"/>
    <w:rsid w:val="004F5D0A"/>
    <w:rsid w:val="00504F9A"/>
    <w:rsid w:val="00512961"/>
    <w:rsid w:val="00512A6B"/>
    <w:rsid w:val="00525E9A"/>
    <w:rsid w:val="00561510"/>
    <w:rsid w:val="00585AC6"/>
    <w:rsid w:val="0059625E"/>
    <w:rsid w:val="005A63A1"/>
    <w:rsid w:val="005B0028"/>
    <w:rsid w:val="005B2D1C"/>
    <w:rsid w:val="005B4151"/>
    <w:rsid w:val="005B6F81"/>
    <w:rsid w:val="005C313C"/>
    <w:rsid w:val="005D02CD"/>
    <w:rsid w:val="005D18D0"/>
    <w:rsid w:val="005D5CA9"/>
    <w:rsid w:val="005D5F01"/>
    <w:rsid w:val="005F0822"/>
    <w:rsid w:val="005F20AD"/>
    <w:rsid w:val="00613F9A"/>
    <w:rsid w:val="00614EE4"/>
    <w:rsid w:val="00632307"/>
    <w:rsid w:val="006341EB"/>
    <w:rsid w:val="00636BE6"/>
    <w:rsid w:val="00640A57"/>
    <w:rsid w:val="006454CC"/>
    <w:rsid w:val="00656012"/>
    <w:rsid w:val="00663E4E"/>
    <w:rsid w:val="006653C9"/>
    <w:rsid w:val="00666198"/>
    <w:rsid w:val="00667848"/>
    <w:rsid w:val="00672366"/>
    <w:rsid w:val="00674AE4"/>
    <w:rsid w:val="00680631"/>
    <w:rsid w:val="006818D8"/>
    <w:rsid w:val="00687E45"/>
    <w:rsid w:val="006905D5"/>
    <w:rsid w:val="006A3584"/>
    <w:rsid w:val="006A5BF3"/>
    <w:rsid w:val="006B2E49"/>
    <w:rsid w:val="006E2FD9"/>
    <w:rsid w:val="006E37FC"/>
    <w:rsid w:val="006E64C2"/>
    <w:rsid w:val="006F3188"/>
    <w:rsid w:val="0071350E"/>
    <w:rsid w:val="00731608"/>
    <w:rsid w:val="00750B22"/>
    <w:rsid w:val="007533E7"/>
    <w:rsid w:val="00760BD0"/>
    <w:rsid w:val="00770366"/>
    <w:rsid w:val="00771205"/>
    <w:rsid w:val="00772210"/>
    <w:rsid w:val="00773C3E"/>
    <w:rsid w:val="007750DF"/>
    <w:rsid w:val="007939F5"/>
    <w:rsid w:val="007B004B"/>
    <w:rsid w:val="007C73CD"/>
    <w:rsid w:val="007D404A"/>
    <w:rsid w:val="007E4153"/>
    <w:rsid w:val="007E7357"/>
    <w:rsid w:val="007F1ADE"/>
    <w:rsid w:val="007F52B2"/>
    <w:rsid w:val="007F7850"/>
    <w:rsid w:val="007F7C8B"/>
    <w:rsid w:val="00802A83"/>
    <w:rsid w:val="00802BA5"/>
    <w:rsid w:val="008063B9"/>
    <w:rsid w:val="00812413"/>
    <w:rsid w:val="0081272B"/>
    <w:rsid w:val="00820A40"/>
    <w:rsid w:val="00824B69"/>
    <w:rsid w:val="00826174"/>
    <w:rsid w:val="008328AD"/>
    <w:rsid w:val="00845BFD"/>
    <w:rsid w:val="0085436F"/>
    <w:rsid w:val="00857B65"/>
    <w:rsid w:val="00894884"/>
    <w:rsid w:val="00897439"/>
    <w:rsid w:val="008B0F69"/>
    <w:rsid w:val="008C0AB8"/>
    <w:rsid w:val="008C2D64"/>
    <w:rsid w:val="008E1D1E"/>
    <w:rsid w:val="008E2759"/>
    <w:rsid w:val="008E5D6C"/>
    <w:rsid w:val="008F0833"/>
    <w:rsid w:val="00913BAD"/>
    <w:rsid w:val="0092021F"/>
    <w:rsid w:val="0092197B"/>
    <w:rsid w:val="009227EC"/>
    <w:rsid w:val="00930D4E"/>
    <w:rsid w:val="00931870"/>
    <w:rsid w:val="00961D0C"/>
    <w:rsid w:val="00977E0E"/>
    <w:rsid w:val="009809F2"/>
    <w:rsid w:val="009863EA"/>
    <w:rsid w:val="00995507"/>
    <w:rsid w:val="009B10D4"/>
    <w:rsid w:val="009B2CF0"/>
    <w:rsid w:val="009B655B"/>
    <w:rsid w:val="009B72EC"/>
    <w:rsid w:val="009C3B55"/>
    <w:rsid w:val="009C59FB"/>
    <w:rsid w:val="009E01E3"/>
    <w:rsid w:val="009E5C31"/>
    <w:rsid w:val="009F0C96"/>
    <w:rsid w:val="009F0E5E"/>
    <w:rsid w:val="00A07E66"/>
    <w:rsid w:val="00A20560"/>
    <w:rsid w:val="00A21299"/>
    <w:rsid w:val="00A27B51"/>
    <w:rsid w:val="00A30BB7"/>
    <w:rsid w:val="00A430C6"/>
    <w:rsid w:val="00A47553"/>
    <w:rsid w:val="00A55D14"/>
    <w:rsid w:val="00A6061B"/>
    <w:rsid w:val="00A66AB0"/>
    <w:rsid w:val="00A75934"/>
    <w:rsid w:val="00A75EE4"/>
    <w:rsid w:val="00A810CB"/>
    <w:rsid w:val="00A81146"/>
    <w:rsid w:val="00A82873"/>
    <w:rsid w:val="00A839D2"/>
    <w:rsid w:val="00AA10B1"/>
    <w:rsid w:val="00AA79DD"/>
    <w:rsid w:val="00AB7870"/>
    <w:rsid w:val="00AD706A"/>
    <w:rsid w:val="00AF15DB"/>
    <w:rsid w:val="00AF66F7"/>
    <w:rsid w:val="00B07A8C"/>
    <w:rsid w:val="00B22380"/>
    <w:rsid w:val="00B2566C"/>
    <w:rsid w:val="00B342C5"/>
    <w:rsid w:val="00B36678"/>
    <w:rsid w:val="00B42D09"/>
    <w:rsid w:val="00B502F0"/>
    <w:rsid w:val="00B519C5"/>
    <w:rsid w:val="00B64FCD"/>
    <w:rsid w:val="00B66F4E"/>
    <w:rsid w:val="00B733A0"/>
    <w:rsid w:val="00B83719"/>
    <w:rsid w:val="00B94095"/>
    <w:rsid w:val="00B94D86"/>
    <w:rsid w:val="00BB0305"/>
    <w:rsid w:val="00BB17CD"/>
    <w:rsid w:val="00BC0B03"/>
    <w:rsid w:val="00BC7130"/>
    <w:rsid w:val="00BC71D4"/>
    <w:rsid w:val="00BD3CA1"/>
    <w:rsid w:val="00BE0546"/>
    <w:rsid w:val="00BE534E"/>
    <w:rsid w:val="00BF4B96"/>
    <w:rsid w:val="00C121BA"/>
    <w:rsid w:val="00C12550"/>
    <w:rsid w:val="00C17667"/>
    <w:rsid w:val="00C246D9"/>
    <w:rsid w:val="00C3160F"/>
    <w:rsid w:val="00C352FE"/>
    <w:rsid w:val="00C35847"/>
    <w:rsid w:val="00C372B4"/>
    <w:rsid w:val="00C47924"/>
    <w:rsid w:val="00C71236"/>
    <w:rsid w:val="00C743F3"/>
    <w:rsid w:val="00C74E39"/>
    <w:rsid w:val="00C82478"/>
    <w:rsid w:val="00C907D5"/>
    <w:rsid w:val="00C92A59"/>
    <w:rsid w:val="00C93DDB"/>
    <w:rsid w:val="00C94722"/>
    <w:rsid w:val="00CA018E"/>
    <w:rsid w:val="00CA04B4"/>
    <w:rsid w:val="00CA30CC"/>
    <w:rsid w:val="00CB6AB1"/>
    <w:rsid w:val="00CB6C71"/>
    <w:rsid w:val="00CC65CC"/>
    <w:rsid w:val="00CD1AB3"/>
    <w:rsid w:val="00CE39F6"/>
    <w:rsid w:val="00CF2FB8"/>
    <w:rsid w:val="00CF4AD5"/>
    <w:rsid w:val="00D05203"/>
    <w:rsid w:val="00D16303"/>
    <w:rsid w:val="00D21A94"/>
    <w:rsid w:val="00D23053"/>
    <w:rsid w:val="00D27084"/>
    <w:rsid w:val="00D3091F"/>
    <w:rsid w:val="00D34036"/>
    <w:rsid w:val="00D56012"/>
    <w:rsid w:val="00D60304"/>
    <w:rsid w:val="00D76967"/>
    <w:rsid w:val="00D81DDD"/>
    <w:rsid w:val="00D82415"/>
    <w:rsid w:val="00D83742"/>
    <w:rsid w:val="00D8534B"/>
    <w:rsid w:val="00D968D6"/>
    <w:rsid w:val="00D97B6B"/>
    <w:rsid w:val="00DA202E"/>
    <w:rsid w:val="00DA4E87"/>
    <w:rsid w:val="00DA4F11"/>
    <w:rsid w:val="00DE1327"/>
    <w:rsid w:val="00E12081"/>
    <w:rsid w:val="00E1513E"/>
    <w:rsid w:val="00E33868"/>
    <w:rsid w:val="00E6757A"/>
    <w:rsid w:val="00E70320"/>
    <w:rsid w:val="00E73572"/>
    <w:rsid w:val="00E826D2"/>
    <w:rsid w:val="00E9164B"/>
    <w:rsid w:val="00E919C1"/>
    <w:rsid w:val="00E92730"/>
    <w:rsid w:val="00E93B7B"/>
    <w:rsid w:val="00E95EBD"/>
    <w:rsid w:val="00E96B20"/>
    <w:rsid w:val="00E97258"/>
    <w:rsid w:val="00EB1C3C"/>
    <w:rsid w:val="00EC172D"/>
    <w:rsid w:val="00ED210F"/>
    <w:rsid w:val="00ED255C"/>
    <w:rsid w:val="00EE1392"/>
    <w:rsid w:val="00EE14B4"/>
    <w:rsid w:val="00EE34D7"/>
    <w:rsid w:val="00EF1D3B"/>
    <w:rsid w:val="00EF283F"/>
    <w:rsid w:val="00F0048A"/>
    <w:rsid w:val="00F01ED0"/>
    <w:rsid w:val="00F13687"/>
    <w:rsid w:val="00F40E52"/>
    <w:rsid w:val="00F426E0"/>
    <w:rsid w:val="00F46964"/>
    <w:rsid w:val="00F52544"/>
    <w:rsid w:val="00F64CB1"/>
    <w:rsid w:val="00F7148B"/>
    <w:rsid w:val="00F71CDA"/>
    <w:rsid w:val="00F75090"/>
    <w:rsid w:val="00F92E1F"/>
    <w:rsid w:val="00F9640A"/>
    <w:rsid w:val="00F97215"/>
    <w:rsid w:val="00FA1DDB"/>
    <w:rsid w:val="00FB4032"/>
    <w:rsid w:val="00FD3DE5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DD0CB"/>
  <w14:defaultImageDpi w14:val="0"/>
  <w15:chartTrackingRefBased/>
  <w15:docId w15:val="{1FE6CE58-719F-47E2-8BA9-3ABBE86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1BD7"/>
    <w:pPr>
      <w:spacing w:after="200" w:line="276" w:lineRule="auto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51BD7"/>
    <w:pPr>
      <w:ind w:left="720"/>
      <w:contextualSpacing/>
    </w:pPr>
  </w:style>
  <w:style w:type="paragraph" w:customStyle="1" w:styleId="ConsPlusNormal">
    <w:name w:val="ConsPlusNormal"/>
    <w:rsid w:val="00351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unhideWhenUsed/>
    <w:rsid w:val="00351BD7"/>
    <w:pPr>
      <w:spacing w:after="0" w:line="240" w:lineRule="auto"/>
      <w:jc w:val="center"/>
    </w:pPr>
    <w:rPr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51BD7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3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23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2307"/>
    <w:rPr>
      <w:rFonts w:ascii="Times New Roman" w:hAnsi="Times New Roman" w:cs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2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32307"/>
    <w:rPr>
      <w:rFonts w:ascii="Times New Roman" w:hAnsi="Times New Roman" w:cs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4B96"/>
    <w:rPr>
      <w:rFonts w:ascii="Tahoma" w:hAnsi="Tahoma" w:cs="Tahoma"/>
      <w:sz w:val="16"/>
      <w:szCs w:val="16"/>
      <w:lang w:eastAsia="en-US"/>
    </w:rPr>
  </w:style>
  <w:style w:type="character" w:styleId="ac">
    <w:name w:val="Subtle Reference"/>
    <w:uiPriority w:val="31"/>
    <w:qFormat/>
    <w:rsid w:val="00BF4B96"/>
    <w:rPr>
      <w:smallCaps/>
      <w:color w:val="C0504D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E793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7934"/>
    <w:rPr>
      <w:rFonts w:ascii="Times New Roman" w:hAnsi="Times New Roman" w:cs="Times New Roman"/>
      <w:lang w:eastAsia="en-US"/>
    </w:rPr>
  </w:style>
  <w:style w:type="character" w:customStyle="1" w:styleId="af">
    <w:name w:val="Символ сноски"/>
    <w:rsid w:val="004E7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2067-639E-469B-8108-CED231D5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Костыркина</dc:creator>
  <cp:keywords/>
  <cp:lastModifiedBy>Алексей П. Варава</cp:lastModifiedBy>
  <cp:revision>11</cp:revision>
  <cp:lastPrinted>2021-11-26T09:19:00Z</cp:lastPrinted>
  <dcterms:created xsi:type="dcterms:W3CDTF">2021-04-08T09:39:00Z</dcterms:created>
  <dcterms:modified xsi:type="dcterms:W3CDTF">2021-12-13T06:55:00Z</dcterms:modified>
</cp:coreProperties>
</file>