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B7EE5" w14:textId="7F6F4FDD" w:rsidR="00EC3DF5" w:rsidRPr="00F025BA" w:rsidRDefault="00BB7B6F" w:rsidP="00F025BA">
      <w:pPr>
        <w:spacing w:after="0" w:line="240" w:lineRule="auto"/>
        <w:ind w:left="4536"/>
        <w:jc w:val="both"/>
        <w:rPr>
          <w:rStyle w:val="41"/>
          <w:rFonts w:eastAsiaTheme="minorHAnsi"/>
          <w:bCs/>
          <w:i w:val="0"/>
          <w:color w:val="auto"/>
          <w:sz w:val="28"/>
          <w:szCs w:val="28"/>
        </w:rPr>
      </w:pPr>
      <w:r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>П</w:t>
      </w:r>
      <w:r w:rsidR="00910CC8"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>риложение</w:t>
      </w:r>
      <w:r w:rsidR="00602D09"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 xml:space="preserve"> </w:t>
      </w:r>
      <w:r w:rsidR="0000439C"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>2</w:t>
      </w:r>
    </w:p>
    <w:p w14:paraId="3D8BE6F9" w14:textId="77777777" w:rsidR="004C095F" w:rsidRPr="00F025BA" w:rsidRDefault="00EC3DF5" w:rsidP="00F025BA">
      <w:pPr>
        <w:spacing w:after="0" w:line="240" w:lineRule="auto"/>
        <w:ind w:left="4536"/>
        <w:jc w:val="both"/>
        <w:rPr>
          <w:rStyle w:val="41"/>
          <w:rFonts w:eastAsiaTheme="minorHAnsi"/>
          <w:bCs/>
          <w:i w:val="0"/>
          <w:color w:val="auto"/>
          <w:sz w:val="28"/>
          <w:szCs w:val="28"/>
        </w:rPr>
      </w:pPr>
      <w:r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>к Ме</w:t>
      </w:r>
      <w:r w:rsidRPr="00F025BA">
        <w:rPr>
          <w:rStyle w:val="41"/>
          <w:rFonts w:eastAsiaTheme="minorHAnsi"/>
          <w:i w:val="0"/>
          <w:color w:val="auto"/>
          <w:sz w:val="28"/>
          <w:szCs w:val="28"/>
        </w:rPr>
        <w:t>тодике</w:t>
      </w:r>
      <w:r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 xml:space="preserve"> оценки влияния </w:t>
      </w:r>
      <w:proofErr w:type="gramStart"/>
      <w:r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>предлагаемых</w:t>
      </w:r>
      <w:proofErr w:type="gramEnd"/>
    </w:p>
    <w:p w14:paraId="7F54C67D" w14:textId="77777777" w:rsidR="004C095F" w:rsidRPr="00F025BA" w:rsidRDefault="00EC3DF5" w:rsidP="00F025BA">
      <w:pPr>
        <w:spacing w:after="0" w:line="240" w:lineRule="auto"/>
        <w:ind w:left="4536"/>
        <w:jc w:val="both"/>
        <w:rPr>
          <w:rStyle w:val="41"/>
          <w:rFonts w:eastAsiaTheme="minorHAnsi"/>
          <w:bCs/>
          <w:i w:val="0"/>
          <w:color w:val="auto"/>
          <w:sz w:val="28"/>
          <w:szCs w:val="28"/>
        </w:rPr>
      </w:pPr>
      <w:r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>изменений таможенного тарифа на отрасли</w:t>
      </w:r>
    </w:p>
    <w:p w14:paraId="299606CD" w14:textId="77777777" w:rsidR="004C095F" w:rsidRPr="00F025BA" w:rsidRDefault="00EC3DF5" w:rsidP="00F025BA">
      <w:pPr>
        <w:spacing w:after="0" w:line="240" w:lineRule="auto"/>
        <w:ind w:left="4536"/>
        <w:jc w:val="both"/>
        <w:rPr>
          <w:rStyle w:val="41"/>
          <w:rFonts w:eastAsiaTheme="minorHAnsi"/>
          <w:bCs/>
          <w:i w:val="0"/>
          <w:color w:val="auto"/>
          <w:sz w:val="28"/>
          <w:szCs w:val="28"/>
        </w:rPr>
      </w:pPr>
      <w:r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 xml:space="preserve">экономики, бюджет и </w:t>
      </w:r>
      <w:proofErr w:type="gramStart"/>
      <w:r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>социальное</w:t>
      </w:r>
      <w:proofErr w:type="gramEnd"/>
    </w:p>
    <w:p w14:paraId="654DC7F5" w14:textId="77777777" w:rsidR="004C095F" w:rsidRPr="00F025BA" w:rsidRDefault="00EC3DF5" w:rsidP="00F025BA">
      <w:pPr>
        <w:spacing w:after="0" w:line="240" w:lineRule="auto"/>
        <w:ind w:left="4536"/>
        <w:jc w:val="both"/>
        <w:rPr>
          <w:rStyle w:val="41"/>
          <w:rFonts w:eastAsiaTheme="minorHAnsi"/>
          <w:bCs/>
          <w:i w:val="0"/>
          <w:color w:val="auto"/>
          <w:sz w:val="28"/>
          <w:szCs w:val="28"/>
        </w:rPr>
      </w:pPr>
      <w:r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>благополучие населения</w:t>
      </w:r>
    </w:p>
    <w:p w14:paraId="5D552E80" w14:textId="4995BC18" w:rsidR="0072338C" w:rsidRPr="00F025BA" w:rsidRDefault="00EC3DF5" w:rsidP="00F025BA">
      <w:pPr>
        <w:spacing w:after="0" w:line="240" w:lineRule="auto"/>
        <w:ind w:left="4536"/>
        <w:jc w:val="both"/>
        <w:rPr>
          <w:rStyle w:val="41"/>
          <w:rFonts w:eastAsiaTheme="minorHAnsi"/>
          <w:bCs/>
          <w:i w:val="0"/>
          <w:color w:val="auto"/>
          <w:sz w:val="28"/>
          <w:szCs w:val="28"/>
        </w:rPr>
      </w:pPr>
      <w:r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>Донецкой Народной Республики</w:t>
      </w:r>
      <w:r w:rsidR="0072338C"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 xml:space="preserve"> </w:t>
      </w:r>
    </w:p>
    <w:p w14:paraId="00584A4D" w14:textId="2E4A59FD" w:rsidR="00910CC8" w:rsidRPr="00F025BA" w:rsidRDefault="00910CC8" w:rsidP="00F025BA">
      <w:pPr>
        <w:spacing w:after="0" w:line="240" w:lineRule="auto"/>
        <w:ind w:left="4536"/>
        <w:jc w:val="both"/>
        <w:rPr>
          <w:rStyle w:val="41"/>
          <w:rFonts w:eastAsiaTheme="minorHAnsi"/>
          <w:bCs/>
          <w:i w:val="0"/>
          <w:color w:val="auto"/>
          <w:sz w:val="28"/>
          <w:szCs w:val="28"/>
        </w:rPr>
      </w:pPr>
      <w:r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>(</w:t>
      </w:r>
      <w:r w:rsidR="00EC3DF5"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>подпункт «</w:t>
      </w:r>
      <w:r w:rsidR="00911EF3"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>д</w:t>
      </w:r>
      <w:r w:rsidR="00EC3DF5"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 xml:space="preserve">» пункта </w:t>
      </w:r>
      <w:r w:rsidR="002E62CD"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>3</w:t>
      </w:r>
      <w:r w:rsidRPr="00F025BA">
        <w:rPr>
          <w:rStyle w:val="41"/>
          <w:rFonts w:eastAsiaTheme="minorHAnsi"/>
          <w:bCs/>
          <w:i w:val="0"/>
          <w:color w:val="auto"/>
          <w:sz w:val="28"/>
          <w:szCs w:val="28"/>
        </w:rPr>
        <w:t>)</w:t>
      </w:r>
    </w:p>
    <w:p w14:paraId="3AE62232" w14:textId="6A2530A1" w:rsidR="00EC3DF5" w:rsidRPr="002E3760" w:rsidRDefault="00EC3DF5" w:rsidP="00F025B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77D5C" w14:textId="77777777" w:rsidR="002D3020" w:rsidRPr="002E3760" w:rsidRDefault="002D3020" w:rsidP="00F025B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DE9E95" w14:textId="68C2B5F5" w:rsidR="00910CC8" w:rsidRPr="00F025BA" w:rsidRDefault="00910CC8" w:rsidP="00F025B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5BA">
        <w:rPr>
          <w:rFonts w:ascii="Times New Roman" w:hAnsi="Times New Roman" w:cs="Times New Roman"/>
          <w:sz w:val="28"/>
          <w:szCs w:val="28"/>
        </w:rPr>
        <w:t>ФОРМА</w:t>
      </w:r>
    </w:p>
    <w:p w14:paraId="31767540" w14:textId="0F02A31F" w:rsidR="00910CC8" w:rsidRPr="00F025BA" w:rsidRDefault="00911EF3" w:rsidP="00F025B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5BA">
        <w:rPr>
          <w:rFonts w:ascii="Times New Roman" w:hAnsi="Times New Roman" w:cs="Times New Roman"/>
          <w:sz w:val="28"/>
          <w:szCs w:val="28"/>
        </w:rPr>
        <w:t>И</w:t>
      </w:r>
      <w:r w:rsidR="00DD3BE3" w:rsidRPr="00F025BA">
        <w:rPr>
          <w:rFonts w:ascii="Times New Roman" w:hAnsi="Times New Roman" w:cs="Times New Roman"/>
          <w:sz w:val="28"/>
          <w:szCs w:val="28"/>
        </w:rPr>
        <w:t>нформационно-аналитических материалов о</w:t>
      </w:r>
      <w:r w:rsidR="00910CC8" w:rsidRPr="00F025BA">
        <w:rPr>
          <w:rFonts w:ascii="Times New Roman" w:hAnsi="Times New Roman" w:cs="Times New Roman"/>
          <w:sz w:val="28"/>
          <w:szCs w:val="28"/>
        </w:rPr>
        <w:t xml:space="preserve"> необходимости применения</w:t>
      </w:r>
    </w:p>
    <w:p w14:paraId="287CD7CB" w14:textId="77777777" w:rsidR="00910CC8" w:rsidRPr="00F025BA" w:rsidRDefault="00910CC8" w:rsidP="00F025B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5BA">
        <w:rPr>
          <w:rFonts w:ascii="Times New Roman" w:hAnsi="Times New Roman" w:cs="Times New Roman"/>
          <w:sz w:val="28"/>
          <w:szCs w:val="28"/>
        </w:rPr>
        <w:t>предлагаемых мер тарифного регулирования</w:t>
      </w:r>
    </w:p>
    <w:p w14:paraId="586F526C" w14:textId="5B5B5727" w:rsidR="00910CC8" w:rsidRPr="00F025BA" w:rsidRDefault="00910CC8" w:rsidP="00F025B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5BA">
        <w:rPr>
          <w:rFonts w:ascii="Times New Roman" w:hAnsi="Times New Roman" w:cs="Times New Roman"/>
          <w:sz w:val="28"/>
          <w:szCs w:val="28"/>
        </w:rPr>
        <w:t>(</w:t>
      </w:r>
      <w:r w:rsidR="00F70503" w:rsidRPr="00F025BA">
        <w:rPr>
          <w:rFonts w:ascii="Times New Roman" w:hAnsi="Times New Roman" w:cs="Times New Roman"/>
          <w:sz w:val="28"/>
          <w:szCs w:val="28"/>
        </w:rPr>
        <w:t>заполняется органом исполнительной власти</w:t>
      </w:r>
      <w:r w:rsidRPr="00F025BA">
        <w:rPr>
          <w:rFonts w:ascii="Times New Roman" w:hAnsi="Times New Roman" w:cs="Times New Roman"/>
          <w:sz w:val="28"/>
          <w:szCs w:val="28"/>
        </w:rPr>
        <w:t>)</w:t>
      </w:r>
    </w:p>
    <w:p w14:paraId="5A2B5E2A" w14:textId="77777777" w:rsidR="00545511" w:rsidRPr="002E3760" w:rsidRDefault="00545511" w:rsidP="00F025B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9E49B" w14:textId="77777777" w:rsidR="00910CC8" w:rsidRPr="00F025BA" w:rsidRDefault="00910CC8" w:rsidP="00F025B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025BA">
        <w:rPr>
          <w:sz w:val="28"/>
          <w:szCs w:val="28"/>
        </w:rPr>
        <w:t>Вся информация приводится за предшествующий период, который составляет три полных года, непосредственно предшествующих текущему году. Также представляются данные за период текущего года (например, 3, 6, 9 месяцев), и аналогичный период года, предшествующего текущему году.</w:t>
      </w:r>
    </w:p>
    <w:p w14:paraId="1383F351" w14:textId="617BDA9E" w:rsidR="00910CC8" w:rsidRPr="00F025BA" w:rsidRDefault="00910CC8" w:rsidP="00F025B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025BA">
        <w:rPr>
          <w:sz w:val="28"/>
          <w:szCs w:val="28"/>
        </w:rPr>
        <w:t>В целях корректного сопоставления данных по импортному товару, являюще</w:t>
      </w:r>
      <w:r w:rsidR="00B00143" w:rsidRPr="00F025BA">
        <w:rPr>
          <w:sz w:val="28"/>
          <w:szCs w:val="28"/>
        </w:rPr>
        <w:t>муся</w:t>
      </w:r>
      <w:r w:rsidRPr="00F025BA">
        <w:rPr>
          <w:sz w:val="28"/>
          <w:szCs w:val="28"/>
        </w:rPr>
        <w:t xml:space="preserve"> объектом рассмотрения, и аналогичного товара единой таможенной территории при представлении количественных показателей использовать единые единицы измерения.</w:t>
      </w:r>
    </w:p>
    <w:p w14:paraId="5C3910CF" w14:textId="77777777" w:rsidR="00545511" w:rsidRPr="002E3760" w:rsidRDefault="00545511" w:rsidP="00F025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A1835" w14:textId="40D5916E" w:rsidR="00910CC8" w:rsidRPr="00F025BA" w:rsidRDefault="00910CC8" w:rsidP="00F025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BA">
        <w:rPr>
          <w:rFonts w:ascii="Times New Roman" w:hAnsi="Times New Roman" w:cs="Times New Roman"/>
          <w:b/>
          <w:sz w:val="28"/>
          <w:szCs w:val="28"/>
        </w:rPr>
        <w:t>Информационная база для рассмотрения предлагаемых мер тарифного регулирования</w:t>
      </w:r>
    </w:p>
    <w:p w14:paraId="2C1F826C" w14:textId="1446CBF7" w:rsidR="00910CC8" w:rsidRPr="002E3760" w:rsidRDefault="00910CC8" w:rsidP="00F025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910CC8" w:rsidRPr="00F025BA" w14:paraId="726D4211" w14:textId="77777777" w:rsidTr="00F74FF6">
        <w:tc>
          <w:tcPr>
            <w:tcW w:w="9747" w:type="dxa"/>
          </w:tcPr>
          <w:p w14:paraId="24C979B4" w14:textId="77777777" w:rsidR="00910CC8" w:rsidRPr="00F025BA" w:rsidRDefault="00910CC8" w:rsidP="00F025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BA">
              <w:rPr>
                <w:rFonts w:ascii="Times New Roman" w:hAnsi="Times New Roman" w:cs="Times New Roman"/>
                <w:sz w:val="28"/>
                <w:szCs w:val="28"/>
              </w:rPr>
              <w:t>Наименование товара: _______________________________________________</w:t>
            </w:r>
          </w:p>
          <w:p w14:paraId="604EB93E" w14:textId="05177ECA" w:rsidR="00910CC8" w:rsidRPr="00F025BA" w:rsidRDefault="00910CC8" w:rsidP="00F025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BA">
              <w:rPr>
                <w:rFonts w:ascii="Times New Roman" w:hAnsi="Times New Roman" w:cs="Times New Roman"/>
                <w:sz w:val="28"/>
                <w:szCs w:val="28"/>
              </w:rPr>
              <w:t>Код товарной номенклатуры внешнеэкономической деятельности (</w:t>
            </w:r>
            <w:r w:rsidR="00A95CF5" w:rsidRPr="00F025BA">
              <w:rPr>
                <w:rFonts w:ascii="Times New Roman" w:hAnsi="Times New Roman" w:cs="Times New Roman"/>
                <w:sz w:val="28"/>
                <w:szCs w:val="28"/>
              </w:rPr>
              <w:t xml:space="preserve">далее - </w:t>
            </w:r>
            <w:r w:rsidRPr="00F025BA">
              <w:rPr>
                <w:rFonts w:ascii="Times New Roman" w:hAnsi="Times New Roman" w:cs="Times New Roman"/>
                <w:sz w:val="28"/>
                <w:szCs w:val="28"/>
              </w:rPr>
              <w:t>ТН ВЭД): ____________________________________________________________________</w:t>
            </w:r>
          </w:p>
          <w:p w14:paraId="47256AF8" w14:textId="3E5BA8DE" w:rsidR="00910CC8" w:rsidRPr="00F025BA" w:rsidRDefault="00910CC8" w:rsidP="00F025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BA">
              <w:rPr>
                <w:rFonts w:ascii="Times New Roman" w:hAnsi="Times New Roman" w:cs="Times New Roman"/>
                <w:sz w:val="28"/>
                <w:szCs w:val="28"/>
              </w:rPr>
              <w:t>Действующая ставка таможенной пошлины: ____________________________</w:t>
            </w:r>
            <w:r w:rsidR="001D7138" w:rsidRPr="00F025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01859812" w14:textId="5D6A2E6E" w:rsidR="00910CC8" w:rsidRPr="00F025BA" w:rsidRDefault="00910CC8" w:rsidP="00F025BA">
            <w:pPr>
              <w:pStyle w:val="7"/>
              <w:spacing w:line="240" w:lineRule="auto"/>
              <w:ind w:firstLine="0"/>
              <w:rPr>
                <w:sz w:val="28"/>
                <w:szCs w:val="28"/>
              </w:rPr>
            </w:pPr>
            <w:r w:rsidRPr="00F025BA">
              <w:rPr>
                <w:sz w:val="28"/>
                <w:szCs w:val="28"/>
              </w:rPr>
              <w:t>Предлагаемая ставка таможенной пошлины: __________________________</w:t>
            </w:r>
            <w:r w:rsidR="001D7138" w:rsidRPr="00F025BA">
              <w:rPr>
                <w:sz w:val="28"/>
                <w:szCs w:val="28"/>
              </w:rPr>
              <w:t>___</w:t>
            </w:r>
          </w:p>
          <w:p w14:paraId="7D279432" w14:textId="77777777" w:rsidR="00910CC8" w:rsidRPr="00F025BA" w:rsidRDefault="00910CC8" w:rsidP="00F025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5D3367" w14:textId="2A9D6524" w:rsidR="00910CC8" w:rsidRPr="00F025BA" w:rsidRDefault="00910CC8" w:rsidP="00F0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BA">
        <w:rPr>
          <w:rFonts w:ascii="Times New Roman" w:hAnsi="Times New Roman" w:cs="Times New Roman"/>
          <w:sz w:val="28"/>
          <w:szCs w:val="28"/>
        </w:rPr>
        <w:t>При определении размера предлагаемой ставки таможенной пошлины следует учитывать следующее:</w:t>
      </w:r>
    </w:p>
    <w:p w14:paraId="6489DFC4" w14:textId="5E6067AA" w:rsidR="00910CC8" w:rsidRPr="00F025BA" w:rsidRDefault="00910CC8" w:rsidP="00F0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BA">
        <w:rPr>
          <w:rFonts w:ascii="Times New Roman" w:hAnsi="Times New Roman" w:cs="Times New Roman"/>
          <w:sz w:val="28"/>
          <w:szCs w:val="28"/>
        </w:rPr>
        <w:t>максимальный уровень ставки ввозной таможенной пошлины установлен в размере 50%;</w:t>
      </w:r>
    </w:p>
    <w:p w14:paraId="185A4AE1" w14:textId="77777777" w:rsidR="00910CC8" w:rsidRPr="00F025BA" w:rsidRDefault="00910CC8" w:rsidP="00F0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BA">
        <w:rPr>
          <w:rFonts w:ascii="Times New Roman" w:hAnsi="Times New Roman" w:cs="Times New Roman"/>
          <w:sz w:val="28"/>
          <w:szCs w:val="28"/>
        </w:rPr>
        <w:t>единовременное изменение ставок ввозных таможенных пошлин не может превышать 15% пунктов (для адвалорных видов ставок) или эквивалентного абсолютного значения для специфических видов ставок или специфических составляющих комбинированных видов ставок ввозных таможенных пошлин;</w:t>
      </w:r>
    </w:p>
    <w:p w14:paraId="5AF76A0F" w14:textId="77777777" w:rsidR="00910CC8" w:rsidRPr="00F025BA" w:rsidRDefault="00910CC8" w:rsidP="00F0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BA">
        <w:rPr>
          <w:rFonts w:ascii="Times New Roman" w:hAnsi="Times New Roman" w:cs="Times New Roman"/>
          <w:sz w:val="28"/>
          <w:szCs w:val="28"/>
        </w:rPr>
        <w:t>предельные ставки ввозных таможенных пошлин установлены в размере 100% от таможенной стоимости товара.</w:t>
      </w:r>
    </w:p>
    <w:p w14:paraId="5CF007F6" w14:textId="77777777" w:rsidR="00910CC8" w:rsidRPr="00F025BA" w:rsidRDefault="00910CC8" w:rsidP="00F025BA">
      <w:pPr>
        <w:pStyle w:val="3"/>
        <w:widowControl w:val="0"/>
        <w:tabs>
          <w:tab w:val="clear" w:pos="786"/>
        </w:tabs>
        <w:spacing w:line="240" w:lineRule="auto"/>
        <w:rPr>
          <w:sz w:val="28"/>
          <w:szCs w:val="28"/>
        </w:rPr>
      </w:pPr>
      <w:r w:rsidRPr="00F025BA">
        <w:rPr>
          <w:sz w:val="28"/>
          <w:szCs w:val="28"/>
        </w:rPr>
        <w:lastRenderedPageBreak/>
        <w:t>Цель предлагаемых мер таможенного тарифного регулирования</w:t>
      </w:r>
    </w:p>
    <w:p w14:paraId="7F6E53BC" w14:textId="77777777" w:rsidR="00910CC8" w:rsidRPr="00F025BA" w:rsidRDefault="00910CC8" w:rsidP="00F02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8F5EAA" w14:textId="507D7E75" w:rsidR="00910CC8" w:rsidRPr="00F025BA" w:rsidRDefault="00910CC8" w:rsidP="00F0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BA">
        <w:rPr>
          <w:rFonts w:ascii="Times New Roman" w:hAnsi="Times New Roman" w:cs="Times New Roman"/>
          <w:sz w:val="28"/>
          <w:szCs w:val="28"/>
        </w:rPr>
        <w:t>Указываются цель и причины предлагаемой меры, обоснование предложенного размера пошлины.</w:t>
      </w:r>
    </w:p>
    <w:p w14:paraId="7969209F" w14:textId="77777777" w:rsidR="00EA1EC3" w:rsidRPr="00F025BA" w:rsidRDefault="00EA1EC3" w:rsidP="00F0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F73E8" w14:textId="24109CFC" w:rsidR="00910CC8" w:rsidRPr="00F025BA" w:rsidRDefault="00910CC8" w:rsidP="00F025BA">
      <w:pPr>
        <w:pStyle w:val="3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F025BA">
        <w:rPr>
          <w:bCs/>
          <w:sz w:val="28"/>
          <w:szCs w:val="28"/>
        </w:rPr>
        <w:t xml:space="preserve">Информация </w:t>
      </w:r>
      <w:r w:rsidR="0088749D" w:rsidRPr="00F025BA">
        <w:rPr>
          <w:bCs/>
          <w:sz w:val="28"/>
          <w:szCs w:val="28"/>
        </w:rPr>
        <w:t xml:space="preserve">органа исполнительной власти </w:t>
      </w:r>
      <w:r w:rsidRPr="00F025BA">
        <w:rPr>
          <w:bCs/>
          <w:sz w:val="28"/>
          <w:szCs w:val="28"/>
        </w:rPr>
        <w:t xml:space="preserve">о производителях товара в отрасли экономики </w:t>
      </w:r>
    </w:p>
    <w:p w14:paraId="087E3E16" w14:textId="77777777" w:rsidR="00910CC8" w:rsidRPr="00F025BA" w:rsidRDefault="00910CC8" w:rsidP="00F025BA">
      <w:pPr>
        <w:pStyle w:val="35"/>
        <w:spacing w:after="0"/>
        <w:ind w:left="0" w:firstLine="709"/>
        <w:jc w:val="both"/>
        <w:rPr>
          <w:sz w:val="28"/>
          <w:szCs w:val="28"/>
        </w:rPr>
      </w:pPr>
      <w:r w:rsidRPr="00F025BA">
        <w:rPr>
          <w:sz w:val="28"/>
          <w:szCs w:val="28"/>
        </w:rPr>
        <w:t>Указываются наименования предприятий, номенклатура производимой продукции, а также доля продукции, производимой каждым предприятием, в совокупном производстве отрасли экономики. Для этих целей заполняется следующая таблица.</w:t>
      </w:r>
    </w:p>
    <w:p w14:paraId="6E208B4F" w14:textId="65C9E0A9" w:rsidR="00910CC8" w:rsidRPr="00F025BA" w:rsidRDefault="00910CC8" w:rsidP="00F025BA">
      <w:pPr>
        <w:pStyle w:val="35"/>
        <w:spacing w:after="0"/>
        <w:ind w:left="0" w:firstLine="1"/>
        <w:rPr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642"/>
        <w:gridCol w:w="1178"/>
        <w:gridCol w:w="1177"/>
        <w:gridCol w:w="1177"/>
        <w:gridCol w:w="1177"/>
        <w:gridCol w:w="1179"/>
        <w:gridCol w:w="1324"/>
      </w:tblGrid>
      <w:tr w:rsidR="00E104F0" w:rsidRPr="00F025BA" w14:paraId="4E990C51" w14:textId="77777777" w:rsidTr="000D4A0E">
        <w:trPr>
          <w:tblHeader/>
        </w:trPr>
        <w:tc>
          <w:tcPr>
            <w:tcW w:w="1341" w:type="pct"/>
            <w:vMerge w:val="restart"/>
          </w:tcPr>
          <w:p w14:paraId="718D542D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987" w:type="pct"/>
            <w:gridSpan w:val="5"/>
          </w:tcPr>
          <w:p w14:paraId="55E33390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672" w:type="pct"/>
            <w:vMerge w:val="restart"/>
          </w:tcPr>
          <w:p w14:paraId="083E06D7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Темп роста, %</w:t>
            </w:r>
          </w:p>
        </w:tc>
      </w:tr>
      <w:tr w:rsidR="00E104F0" w:rsidRPr="00F025BA" w14:paraId="4D0DB23D" w14:textId="77777777" w:rsidTr="000D4A0E">
        <w:trPr>
          <w:tblHeader/>
        </w:trPr>
        <w:tc>
          <w:tcPr>
            <w:tcW w:w="1341" w:type="pct"/>
            <w:vMerge/>
          </w:tcPr>
          <w:p w14:paraId="607A71B1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  <w:vMerge w:val="restart"/>
          </w:tcPr>
          <w:p w14:paraId="54686D37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597" w:type="pct"/>
            <w:vMerge w:val="restart"/>
          </w:tcPr>
          <w:p w14:paraId="4532AF9F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597" w:type="pct"/>
            <w:vMerge w:val="restart"/>
          </w:tcPr>
          <w:p w14:paraId="44883C08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1194" w:type="pct"/>
            <w:gridSpan w:val="2"/>
          </w:tcPr>
          <w:p w14:paraId="3973CD82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аналогичный период</w:t>
            </w:r>
          </w:p>
        </w:tc>
        <w:tc>
          <w:tcPr>
            <w:tcW w:w="672" w:type="pct"/>
            <w:vMerge/>
          </w:tcPr>
          <w:p w14:paraId="2A9FBC76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04F0" w:rsidRPr="00F025BA" w14:paraId="26365742" w14:textId="77777777" w:rsidTr="000D4A0E">
        <w:trPr>
          <w:tblHeader/>
        </w:trPr>
        <w:tc>
          <w:tcPr>
            <w:tcW w:w="1341" w:type="pct"/>
            <w:vMerge/>
          </w:tcPr>
          <w:p w14:paraId="217BB0EB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14:paraId="213EEA49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05AEADDE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1950CBBB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</w:tcPr>
          <w:p w14:paraId="4BA4939C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597" w:type="pct"/>
          </w:tcPr>
          <w:p w14:paraId="03BF96E0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672" w:type="pct"/>
            <w:vMerge/>
          </w:tcPr>
          <w:p w14:paraId="680BC2A0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04F0" w:rsidRPr="00F025BA" w14:paraId="566B6940" w14:textId="77777777" w:rsidTr="001841C2">
        <w:tc>
          <w:tcPr>
            <w:tcW w:w="5000" w:type="pct"/>
            <w:gridSpan w:val="7"/>
          </w:tcPr>
          <w:p w14:paraId="0DBE3E5F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Объем производства товара в отрасли экономики</w:t>
            </w:r>
          </w:p>
        </w:tc>
      </w:tr>
      <w:tr w:rsidR="00E104F0" w:rsidRPr="00F025BA" w14:paraId="241E83B5" w14:textId="77777777" w:rsidTr="000D4A0E">
        <w:tc>
          <w:tcPr>
            <w:tcW w:w="1341" w:type="pct"/>
          </w:tcPr>
          <w:p w14:paraId="71B19291" w14:textId="446B9652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количество (</w:t>
            </w:r>
            <w:r w:rsidR="00B145AD" w:rsidRPr="00F025BA">
              <w:rPr>
                <w:sz w:val="24"/>
                <w:szCs w:val="24"/>
              </w:rPr>
              <w:t>килограмм</w:t>
            </w:r>
            <w:r w:rsidRPr="00F025BA">
              <w:rPr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4450A81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654DEF2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9DC4863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12D1F80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1C24D3FA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4BE4D079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667422CE" w14:textId="77777777" w:rsidTr="000D4A0E">
        <w:tc>
          <w:tcPr>
            <w:tcW w:w="1341" w:type="pct"/>
          </w:tcPr>
          <w:p w14:paraId="41AF70C0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598" w:type="pct"/>
          </w:tcPr>
          <w:p w14:paraId="02853FDC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4CEF80AF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1B28A866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1D10DFA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4C11D6C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6369A1E1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6A55E702" w14:textId="77777777" w:rsidTr="000D4A0E">
        <w:tc>
          <w:tcPr>
            <w:tcW w:w="1341" w:type="pct"/>
          </w:tcPr>
          <w:p w14:paraId="10683286" w14:textId="2E25CAFB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стоимость (</w:t>
            </w:r>
            <w:r w:rsidR="00B145AD" w:rsidRPr="00F025BA">
              <w:rPr>
                <w:sz w:val="24"/>
                <w:szCs w:val="24"/>
              </w:rPr>
              <w:t>в российских рублях</w:t>
            </w:r>
            <w:r w:rsidRPr="00F025BA">
              <w:rPr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0866F18F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04DBB3C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114E72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49F4B4D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4BCA3E59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28C6B68C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3E2B1356" w14:textId="77777777" w:rsidTr="000D4A0E">
        <w:tc>
          <w:tcPr>
            <w:tcW w:w="1341" w:type="pct"/>
          </w:tcPr>
          <w:p w14:paraId="7C8C22DF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598" w:type="pct"/>
          </w:tcPr>
          <w:p w14:paraId="2722BB7A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A7EF189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3051A24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25C8BD3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210F63E9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6678AA53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0CF20698" w14:textId="77777777" w:rsidTr="001841C2">
        <w:tc>
          <w:tcPr>
            <w:tcW w:w="5000" w:type="pct"/>
            <w:gridSpan w:val="7"/>
          </w:tcPr>
          <w:p w14:paraId="15919446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Доля предприятия - производителя товара в общем объеме производства товара в отрасли экономики</w:t>
            </w:r>
          </w:p>
        </w:tc>
      </w:tr>
      <w:tr w:rsidR="00910CC8" w:rsidRPr="00F025BA" w14:paraId="6B25629E" w14:textId="77777777" w:rsidTr="000D4A0E">
        <w:tc>
          <w:tcPr>
            <w:tcW w:w="1341" w:type="pct"/>
          </w:tcPr>
          <w:p w14:paraId="3BF39B6F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598" w:type="pct"/>
          </w:tcPr>
          <w:p w14:paraId="0B9EBD3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63CE33F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8AD232F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252BBDB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1A19975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62D0464A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4452A28" w14:textId="77777777" w:rsidR="00910CC8" w:rsidRPr="00F025BA" w:rsidRDefault="00910CC8" w:rsidP="00F025BA">
      <w:pPr>
        <w:pStyle w:val="35"/>
        <w:spacing w:after="0"/>
        <w:ind w:left="0" w:firstLine="720"/>
        <w:jc w:val="both"/>
        <w:rPr>
          <w:sz w:val="28"/>
          <w:szCs w:val="28"/>
        </w:rPr>
      </w:pPr>
    </w:p>
    <w:p w14:paraId="3C6F0371" w14:textId="7B7C7619" w:rsidR="00910CC8" w:rsidRPr="00F025BA" w:rsidRDefault="00910CC8" w:rsidP="00F025BA">
      <w:pPr>
        <w:pStyle w:val="35"/>
        <w:numPr>
          <w:ilvl w:val="0"/>
          <w:numId w:val="11"/>
        </w:numPr>
        <w:spacing w:after="0"/>
        <w:ind w:left="0" w:firstLine="720"/>
        <w:jc w:val="both"/>
        <w:rPr>
          <w:bCs/>
          <w:sz w:val="28"/>
          <w:szCs w:val="28"/>
        </w:rPr>
      </w:pPr>
      <w:r w:rsidRPr="00F025BA">
        <w:rPr>
          <w:bCs/>
          <w:sz w:val="28"/>
          <w:szCs w:val="28"/>
        </w:rPr>
        <w:t>Описание товара</w:t>
      </w:r>
    </w:p>
    <w:p w14:paraId="09E3E7C3" w14:textId="77777777" w:rsidR="00910CC8" w:rsidRPr="00F025BA" w:rsidRDefault="00910CC8" w:rsidP="00F025BA">
      <w:pPr>
        <w:pStyle w:val="35"/>
        <w:spacing w:after="0"/>
        <w:ind w:left="0" w:firstLine="720"/>
        <w:jc w:val="both"/>
        <w:rPr>
          <w:bCs/>
          <w:sz w:val="28"/>
          <w:szCs w:val="28"/>
        </w:rPr>
      </w:pPr>
      <w:r w:rsidRPr="00F025BA">
        <w:rPr>
          <w:bCs/>
          <w:sz w:val="28"/>
          <w:szCs w:val="28"/>
        </w:rPr>
        <w:t>Дается подробная информация о товаре, в отношении которого предлагается мера таможенно-тарифного регулирования, а также об аналогичном товаре:</w:t>
      </w:r>
    </w:p>
    <w:p w14:paraId="073ED1ED" w14:textId="7FECC0AE" w:rsidR="00910CC8" w:rsidRPr="00F025BA" w:rsidRDefault="00910CC8" w:rsidP="00F025BA">
      <w:pPr>
        <w:pStyle w:val="35"/>
        <w:spacing w:after="0"/>
        <w:ind w:left="0" w:firstLine="720"/>
        <w:jc w:val="both"/>
        <w:rPr>
          <w:bCs/>
          <w:sz w:val="28"/>
          <w:szCs w:val="28"/>
        </w:rPr>
      </w:pPr>
      <w:r w:rsidRPr="00F025BA">
        <w:rPr>
          <w:bCs/>
          <w:sz w:val="28"/>
          <w:szCs w:val="28"/>
        </w:rPr>
        <w:t>наименование товара;</w:t>
      </w:r>
    </w:p>
    <w:p w14:paraId="1008196A" w14:textId="3DD4F180" w:rsidR="00910CC8" w:rsidRPr="00F025BA" w:rsidRDefault="00910CC8" w:rsidP="00F025BA">
      <w:pPr>
        <w:pStyle w:val="35"/>
        <w:spacing w:after="0"/>
        <w:ind w:left="0" w:firstLine="720"/>
        <w:jc w:val="both"/>
        <w:rPr>
          <w:bCs/>
          <w:sz w:val="28"/>
          <w:szCs w:val="28"/>
        </w:rPr>
      </w:pPr>
      <w:r w:rsidRPr="00F025BA">
        <w:rPr>
          <w:bCs/>
          <w:sz w:val="28"/>
          <w:szCs w:val="28"/>
        </w:rPr>
        <w:t>десятизначный ко</w:t>
      </w:r>
      <w:proofErr w:type="gramStart"/>
      <w:r w:rsidRPr="00F025BA">
        <w:rPr>
          <w:bCs/>
          <w:sz w:val="28"/>
          <w:szCs w:val="28"/>
        </w:rPr>
        <w:t>д(</w:t>
      </w:r>
      <w:proofErr w:type="gramEnd"/>
      <w:r w:rsidRPr="00F025BA">
        <w:rPr>
          <w:bCs/>
          <w:sz w:val="28"/>
          <w:szCs w:val="28"/>
        </w:rPr>
        <w:t xml:space="preserve">ы) товара, в соответствии с </w:t>
      </w:r>
      <w:hyperlink r:id="rId8" w:history="1">
        <w:r w:rsidRPr="00F025BA">
          <w:rPr>
            <w:bCs/>
            <w:sz w:val="28"/>
            <w:szCs w:val="28"/>
          </w:rPr>
          <w:t>ТН ВЭД</w:t>
        </w:r>
      </w:hyperlink>
      <w:r w:rsidRPr="00F025BA">
        <w:rPr>
          <w:bCs/>
          <w:sz w:val="28"/>
          <w:szCs w:val="28"/>
        </w:rPr>
        <w:t>;</w:t>
      </w:r>
    </w:p>
    <w:p w14:paraId="21C3A059" w14:textId="4602B3AF" w:rsidR="00910CC8" w:rsidRPr="00F025BA" w:rsidRDefault="00910CC8" w:rsidP="00F025BA">
      <w:pPr>
        <w:pStyle w:val="35"/>
        <w:spacing w:after="0"/>
        <w:ind w:left="0" w:firstLine="720"/>
        <w:jc w:val="both"/>
        <w:rPr>
          <w:bCs/>
          <w:sz w:val="28"/>
          <w:szCs w:val="28"/>
        </w:rPr>
      </w:pPr>
      <w:r w:rsidRPr="00F025BA">
        <w:rPr>
          <w:bCs/>
          <w:sz w:val="28"/>
          <w:szCs w:val="28"/>
        </w:rPr>
        <w:t>подробное описание товара (в зависимости от специфики товара следует приводить технические и качественные характеристики товара и другие основные свойства и области его применения);</w:t>
      </w:r>
    </w:p>
    <w:p w14:paraId="68EB2995" w14:textId="4AE16999" w:rsidR="00910CC8" w:rsidRPr="00F025BA" w:rsidRDefault="00910CC8" w:rsidP="00F025BA">
      <w:pPr>
        <w:pStyle w:val="35"/>
        <w:spacing w:after="0"/>
        <w:ind w:left="0" w:firstLine="720"/>
        <w:jc w:val="both"/>
        <w:rPr>
          <w:bCs/>
          <w:sz w:val="28"/>
          <w:szCs w:val="28"/>
        </w:rPr>
      </w:pPr>
      <w:r w:rsidRPr="00F025BA">
        <w:rPr>
          <w:bCs/>
          <w:sz w:val="28"/>
          <w:szCs w:val="28"/>
        </w:rPr>
        <w:t xml:space="preserve">описание аналогичного товара, с указанием технических и качественных характеристик, а также других основных свойств, способов производства товара и областей его применения. </w:t>
      </w:r>
    </w:p>
    <w:p w14:paraId="20A71C43" w14:textId="5496AC5A" w:rsidR="00910CC8" w:rsidRPr="00F025BA" w:rsidRDefault="00910CC8" w:rsidP="00F025BA">
      <w:pPr>
        <w:pStyle w:val="35"/>
        <w:spacing w:after="0"/>
        <w:ind w:left="0" w:firstLine="720"/>
        <w:jc w:val="both"/>
        <w:rPr>
          <w:bCs/>
          <w:sz w:val="28"/>
          <w:szCs w:val="28"/>
        </w:rPr>
      </w:pPr>
      <w:r w:rsidRPr="00F025BA">
        <w:rPr>
          <w:bCs/>
          <w:sz w:val="28"/>
          <w:szCs w:val="28"/>
        </w:rPr>
        <w:t>сравнительный анализ импортируемого товара с аналогичным товаром, производимым на единой таможенной территории.</w:t>
      </w:r>
    </w:p>
    <w:p w14:paraId="45F3F5BB" w14:textId="44E470BA" w:rsidR="00910CC8" w:rsidRPr="00F025BA" w:rsidRDefault="00910CC8" w:rsidP="00F025BA">
      <w:pPr>
        <w:pStyle w:val="35"/>
        <w:spacing w:after="0"/>
        <w:ind w:left="0" w:firstLine="720"/>
        <w:jc w:val="both"/>
        <w:rPr>
          <w:bCs/>
          <w:sz w:val="28"/>
          <w:szCs w:val="28"/>
        </w:rPr>
      </w:pPr>
      <w:r w:rsidRPr="00F025BA">
        <w:rPr>
          <w:bCs/>
          <w:sz w:val="28"/>
          <w:szCs w:val="28"/>
        </w:rPr>
        <w:t>Приводится информация о направлениях использования товара. Указываются его основные потребители или группы потребителей.</w:t>
      </w:r>
    </w:p>
    <w:p w14:paraId="0AC572DB" w14:textId="77777777" w:rsidR="00E72824" w:rsidRPr="00F025BA" w:rsidRDefault="00E72824" w:rsidP="00F025BA">
      <w:pPr>
        <w:pStyle w:val="35"/>
        <w:spacing w:after="0"/>
        <w:ind w:left="0" w:firstLine="720"/>
        <w:jc w:val="both"/>
        <w:rPr>
          <w:bCs/>
          <w:sz w:val="28"/>
          <w:szCs w:val="28"/>
        </w:rPr>
      </w:pPr>
    </w:p>
    <w:p w14:paraId="3B26D409" w14:textId="28012A8E" w:rsidR="00910CC8" w:rsidRPr="00F025BA" w:rsidRDefault="00910CC8" w:rsidP="00F025BA">
      <w:pPr>
        <w:pStyle w:val="35"/>
        <w:numPr>
          <w:ilvl w:val="0"/>
          <w:numId w:val="11"/>
        </w:numPr>
        <w:tabs>
          <w:tab w:val="left" w:pos="1134"/>
        </w:tabs>
        <w:spacing w:after="0"/>
        <w:ind w:left="0" w:firstLine="720"/>
        <w:jc w:val="both"/>
        <w:rPr>
          <w:bCs/>
          <w:sz w:val="28"/>
          <w:szCs w:val="28"/>
        </w:rPr>
      </w:pPr>
      <w:r w:rsidRPr="00F025BA">
        <w:rPr>
          <w:bCs/>
          <w:sz w:val="28"/>
          <w:szCs w:val="28"/>
        </w:rPr>
        <w:lastRenderedPageBreak/>
        <w:t>Характеристика производства товара</w:t>
      </w:r>
    </w:p>
    <w:p w14:paraId="5BA13396" w14:textId="2297E5B4" w:rsidR="00910CC8" w:rsidRPr="00F025BA" w:rsidRDefault="00910CC8" w:rsidP="00F025BA">
      <w:pPr>
        <w:pStyle w:val="35"/>
        <w:spacing w:after="0"/>
        <w:ind w:left="0" w:firstLine="720"/>
        <w:jc w:val="both"/>
        <w:rPr>
          <w:sz w:val="28"/>
          <w:szCs w:val="28"/>
        </w:rPr>
      </w:pPr>
      <w:r w:rsidRPr="00F025BA">
        <w:rPr>
          <w:bCs/>
          <w:sz w:val="28"/>
          <w:szCs w:val="28"/>
        </w:rPr>
        <w:t xml:space="preserve">В разделе дается описание и характеристика, в том числе количественная и стоимостная, рынка рассматриваемого товара </w:t>
      </w:r>
      <w:r w:rsidR="00576A39" w:rsidRPr="00F025BA">
        <w:rPr>
          <w:bCs/>
          <w:sz w:val="28"/>
          <w:szCs w:val="28"/>
        </w:rPr>
        <w:t>в Донецкой Народной Республике</w:t>
      </w:r>
      <w:r w:rsidRPr="00F025BA">
        <w:rPr>
          <w:bCs/>
          <w:sz w:val="28"/>
          <w:szCs w:val="28"/>
        </w:rPr>
        <w:t>. При наличии</w:t>
      </w:r>
      <w:r w:rsidRPr="00F025BA">
        <w:rPr>
          <w:sz w:val="28"/>
          <w:szCs w:val="28"/>
        </w:rPr>
        <w:t xml:space="preserve"> производителей аналогичных товаров на территории </w:t>
      </w:r>
      <w:r w:rsidR="00576A39" w:rsidRPr="00F025BA">
        <w:rPr>
          <w:sz w:val="28"/>
          <w:szCs w:val="28"/>
        </w:rPr>
        <w:t xml:space="preserve">Донецкой Народной Республики </w:t>
      </w:r>
      <w:r w:rsidRPr="00F025BA">
        <w:rPr>
          <w:sz w:val="28"/>
          <w:szCs w:val="28"/>
        </w:rPr>
        <w:t>выделяется их совокупная доля на рынке.</w:t>
      </w:r>
    </w:p>
    <w:p w14:paraId="5244E4EC" w14:textId="079B6D83" w:rsidR="00910CC8" w:rsidRPr="00F025BA" w:rsidRDefault="00910CC8" w:rsidP="00F025BA">
      <w:pPr>
        <w:pStyle w:val="35"/>
        <w:spacing w:after="0"/>
        <w:ind w:left="0" w:firstLine="720"/>
        <w:jc w:val="both"/>
        <w:rPr>
          <w:sz w:val="28"/>
          <w:szCs w:val="28"/>
        </w:rPr>
      </w:pPr>
      <w:r w:rsidRPr="00F025BA">
        <w:rPr>
          <w:sz w:val="28"/>
          <w:szCs w:val="28"/>
        </w:rPr>
        <w:t xml:space="preserve">Указываются средние рыночные цены на товар </w:t>
      </w:r>
      <w:r w:rsidR="00576A39" w:rsidRPr="00F025BA">
        <w:rPr>
          <w:sz w:val="28"/>
          <w:szCs w:val="28"/>
        </w:rPr>
        <w:t>на территории Донецкой Народной Республики</w:t>
      </w:r>
      <w:r w:rsidRPr="00F025BA">
        <w:rPr>
          <w:sz w:val="28"/>
          <w:szCs w:val="28"/>
        </w:rPr>
        <w:t>.</w:t>
      </w:r>
    </w:p>
    <w:p w14:paraId="380F0CFF" w14:textId="4E7FDB99" w:rsidR="00910CC8" w:rsidRPr="00F025BA" w:rsidRDefault="00910CC8" w:rsidP="00F025BA">
      <w:pPr>
        <w:pStyle w:val="35"/>
        <w:spacing w:after="0"/>
        <w:ind w:left="0" w:firstLine="720"/>
        <w:jc w:val="both"/>
        <w:rPr>
          <w:sz w:val="28"/>
          <w:szCs w:val="28"/>
        </w:rPr>
      </w:pPr>
      <w:r w:rsidRPr="00F025BA">
        <w:rPr>
          <w:sz w:val="28"/>
          <w:szCs w:val="28"/>
        </w:rPr>
        <w:t>Показател</w:t>
      </w:r>
      <w:r w:rsidR="00576A39" w:rsidRPr="00F025BA">
        <w:rPr>
          <w:sz w:val="28"/>
          <w:szCs w:val="28"/>
        </w:rPr>
        <w:t>и</w:t>
      </w:r>
      <w:r w:rsidRPr="00F025BA">
        <w:rPr>
          <w:sz w:val="28"/>
          <w:szCs w:val="28"/>
        </w:rPr>
        <w:t>, необходимы</w:t>
      </w:r>
      <w:r w:rsidR="00576A39" w:rsidRPr="00F025BA">
        <w:rPr>
          <w:sz w:val="28"/>
          <w:szCs w:val="28"/>
        </w:rPr>
        <w:t>е</w:t>
      </w:r>
      <w:r w:rsidRPr="00F025BA">
        <w:rPr>
          <w:sz w:val="28"/>
          <w:szCs w:val="28"/>
        </w:rPr>
        <w:t xml:space="preserve"> для оценки состояния отрасли экономики при предлагаемой мере, </w:t>
      </w:r>
      <w:r w:rsidR="00576A39" w:rsidRPr="00F025BA">
        <w:rPr>
          <w:sz w:val="28"/>
          <w:szCs w:val="28"/>
        </w:rPr>
        <w:t>представляю</w:t>
      </w:r>
      <w:r w:rsidRPr="00F025BA">
        <w:rPr>
          <w:sz w:val="28"/>
          <w:szCs w:val="28"/>
        </w:rPr>
        <w:t xml:space="preserve">тся в </w:t>
      </w:r>
      <w:r w:rsidR="00AD59B1" w:rsidRPr="00F025BA">
        <w:rPr>
          <w:sz w:val="28"/>
          <w:szCs w:val="28"/>
        </w:rPr>
        <w:t>виде</w:t>
      </w:r>
      <w:r w:rsidRPr="00F025BA">
        <w:rPr>
          <w:sz w:val="28"/>
          <w:szCs w:val="28"/>
        </w:rPr>
        <w:t xml:space="preserve"> сводной таблицы.</w:t>
      </w:r>
    </w:p>
    <w:p w14:paraId="3472759E" w14:textId="70CB9903" w:rsidR="00910CC8" w:rsidRPr="00F025BA" w:rsidRDefault="00910CC8" w:rsidP="00F025BA">
      <w:pPr>
        <w:pStyle w:val="35"/>
        <w:spacing w:after="0"/>
        <w:ind w:left="0" w:firstLine="1"/>
        <w:rPr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644"/>
        <w:gridCol w:w="1178"/>
        <w:gridCol w:w="1177"/>
        <w:gridCol w:w="1177"/>
        <w:gridCol w:w="1177"/>
        <w:gridCol w:w="1177"/>
        <w:gridCol w:w="1324"/>
      </w:tblGrid>
      <w:tr w:rsidR="00E104F0" w:rsidRPr="00F025BA" w14:paraId="604A9751" w14:textId="77777777" w:rsidTr="001841C2">
        <w:trPr>
          <w:tblHeader/>
        </w:trPr>
        <w:tc>
          <w:tcPr>
            <w:tcW w:w="1342" w:type="pct"/>
            <w:vMerge w:val="restart"/>
          </w:tcPr>
          <w:p w14:paraId="26170637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986" w:type="pct"/>
            <w:gridSpan w:val="5"/>
          </w:tcPr>
          <w:p w14:paraId="5C564153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672" w:type="pct"/>
            <w:vMerge w:val="restart"/>
          </w:tcPr>
          <w:p w14:paraId="7414E2B8" w14:textId="7DED2745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Темп роста, %</w:t>
            </w:r>
          </w:p>
        </w:tc>
      </w:tr>
      <w:tr w:rsidR="00E104F0" w:rsidRPr="00F025BA" w14:paraId="225CA9F1" w14:textId="77777777" w:rsidTr="001841C2">
        <w:trPr>
          <w:tblHeader/>
        </w:trPr>
        <w:tc>
          <w:tcPr>
            <w:tcW w:w="1342" w:type="pct"/>
            <w:vMerge/>
          </w:tcPr>
          <w:p w14:paraId="289BDC9D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  <w:vMerge w:val="restart"/>
          </w:tcPr>
          <w:p w14:paraId="7E6B32DF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597" w:type="pct"/>
            <w:vMerge w:val="restart"/>
          </w:tcPr>
          <w:p w14:paraId="718B8BEC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597" w:type="pct"/>
            <w:vMerge w:val="restart"/>
          </w:tcPr>
          <w:p w14:paraId="1183C0C4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1194" w:type="pct"/>
            <w:gridSpan w:val="2"/>
          </w:tcPr>
          <w:p w14:paraId="0686E591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аналогичный период</w:t>
            </w:r>
          </w:p>
        </w:tc>
        <w:tc>
          <w:tcPr>
            <w:tcW w:w="672" w:type="pct"/>
            <w:vMerge/>
          </w:tcPr>
          <w:p w14:paraId="00218E4C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04F0" w:rsidRPr="00F025BA" w14:paraId="63569968" w14:textId="77777777" w:rsidTr="001841C2">
        <w:trPr>
          <w:tblHeader/>
        </w:trPr>
        <w:tc>
          <w:tcPr>
            <w:tcW w:w="1342" w:type="pct"/>
            <w:vMerge/>
          </w:tcPr>
          <w:p w14:paraId="57F03C19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14:paraId="363E6020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11FA8BB0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53CD8D2B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</w:tcPr>
          <w:p w14:paraId="0FAD873C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597" w:type="pct"/>
          </w:tcPr>
          <w:p w14:paraId="0F29CFC2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672" w:type="pct"/>
            <w:vMerge/>
          </w:tcPr>
          <w:p w14:paraId="5213F97A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5511" w:rsidRPr="00F025BA" w14:paraId="46569FA4" w14:textId="77777777" w:rsidTr="001841C2">
        <w:trPr>
          <w:tblHeader/>
        </w:trPr>
        <w:tc>
          <w:tcPr>
            <w:tcW w:w="1342" w:type="pct"/>
          </w:tcPr>
          <w:p w14:paraId="7A6BAF6E" w14:textId="04374241" w:rsidR="00545511" w:rsidRPr="00F025BA" w:rsidRDefault="00545511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10360739" w14:textId="56F56BC3" w:rsidR="00545511" w:rsidRPr="00F025BA" w:rsidRDefault="00545511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14:paraId="03BFDDB8" w14:textId="203401DE" w:rsidR="00545511" w:rsidRPr="00F025BA" w:rsidRDefault="00545511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14:paraId="72A97E4F" w14:textId="063855F4" w:rsidR="00545511" w:rsidRPr="00F025BA" w:rsidRDefault="00545511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14:paraId="6B5F8BD1" w14:textId="3A461CE0" w:rsidR="00545511" w:rsidRPr="00F025BA" w:rsidRDefault="00545511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14:paraId="4B83B927" w14:textId="2ECE8FCC" w:rsidR="00545511" w:rsidRPr="00F025BA" w:rsidRDefault="00545511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pct"/>
          </w:tcPr>
          <w:p w14:paraId="1762DA1F" w14:textId="456F5775" w:rsidR="00545511" w:rsidRPr="00F025BA" w:rsidRDefault="00545511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104F0" w:rsidRPr="00F025BA" w14:paraId="4341E9C9" w14:textId="77777777" w:rsidTr="001841C2">
        <w:tc>
          <w:tcPr>
            <w:tcW w:w="5000" w:type="pct"/>
            <w:gridSpan w:val="7"/>
          </w:tcPr>
          <w:p w14:paraId="0C480DB1" w14:textId="49242351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Объем производства товара</w:t>
            </w:r>
            <w:r w:rsidR="00443EC8" w:rsidRPr="00F025BA">
              <w:rPr>
                <w:sz w:val="24"/>
                <w:szCs w:val="24"/>
              </w:rPr>
              <w:t xml:space="preserve"> на внутреннем рынке</w:t>
            </w:r>
          </w:p>
        </w:tc>
      </w:tr>
      <w:tr w:rsidR="00E104F0" w:rsidRPr="00F025BA" w14:paraId="73FFA3D6" w14:textId="77777777" w:rsidTr="001841C2">
        <w:tc>
          <w:tcPr>
            <w:tcW w:w="1342" w:type="pct"/>
          </w:tcPr>
          <w:p w14:paraId="52B29D7C" w14:textId="3D733D63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количество (</w:t>
            </w:r>
            <w:r w:rsidR="00B145AD" w:rsidRPr="00F025BA">
              <w:rPr>
                <w:sz w:val="24"/>
                <w:szCs w:val="24"/>
              </w:rPr>
              <w:t>килограмм</w:t>
            </w:r>
            <w:r w:rsidRPr="00F025BA">
              <w:rPr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2950733E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E61D929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5AD49FE2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2A067E7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562E5B2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4B6B71F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341B1918" w14:textId="77777777" w:rsidTr="001841C2">
        <w:tc>
          <w:tcPr>
            <w:tcW w:w="1342" w:type="pct"/>
          </w:tcPr>
          <w:p w14:paraId="313D2ECC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598" w:type="pct"/>
          </w:tcPr>
          <w:p w14:paraId="13390AB9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E5D210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25C96190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39B09E7D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47BCFEB2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3883D1F9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24E0F651" w14:textId="77777777" w:rsidTr="001841C2">
        <w:tc>
          <w:tcPr>
            <w:tcW w:w="1342" w:type="pct"/>
          </w:tcPr>
          <w:p w14:paraId="0E9E8D2E" w14:textId="4F62294D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стоимость (</w:t>
            </w:r>
            <w:r w:rsidR="00B145AD" w:rsidRPr="00F025BA">
              <w:rPr>
                <w:sz w:val="24"/>
                <w:szCs w:val="24"/>
              </w:rPr>
              <w:t>в российских рублях</w:t>
            </w:r>
            <w:r w:rsidRPr="00F025BA">
              <w:rPr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739AE0E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17B394F4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5F661899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6ACA9C1E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9D4125F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57D1C0DE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1B0A9CC0" w14:textId="77777777" w:rsidTr="001841C2">
        <w:tc>
          <w:tcPr>
            <w:tcW w:w="1342" w:type="pct"/>
          </w:tcPr>
          <w:p w14:paraId="655649F4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598" w:type="pct"/>
          </w:tcPr>
          <w:p w14:paraId="3A600F40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1235DC86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3759C51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9EAD6F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11460393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4603CE3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170FC310" w14:textId="77777777" w:rsidTr="001841C2">
        <w:tc>
          <w:tcPr>
            <w:tcW w:w="5000" w:type="pct"/>
            <w:gridSpan w:val="7"/>
          </w:tcPr>
          <w:p w14:paraId="012C2EE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Объем реализации товара на внутреннем рынке</w:t>
            </w:r>
          </w:p>
        </w:tc>
      </w:tr>
      <w:tr w:rsidR="00E104F0" w:rsidRPr="00F025BA" w14:paraId="6A6490A2" w14:textId="77777777" w:rsidTr="001841C2">
        <w:tc>
          <w:tcPr>
            <w:tcW w:w="1342" w:type="pct"/>
          </w:tcPr>
          <w:p w14:paraId="52BAF54F" w14:textId="6598B570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количество (</w:t>
            </w:r>
            <w:r w:rsidR="00B145AD" w:rsidRPr="00F025BA">
              <w:rPr>
                <w:sz w:val="24"/>
                <w:szCs w:val="24"/>
              </w:rPr>
              <w:t>килограмм</w:t>
            </w:r>
            <w:r w:rsidRPr="00F025BA">
              <w:rPr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6961BB64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655ECBD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0BEA8CA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2D5DEAE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7098F7E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14D27F26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1D49B03E" w14:textId="77777777" w:rsidTr="001841C2">
        <w:tc>
          <w:tcPr>
            <w:tcW w:w="1342" w:type="pct"/>
          </w:tcPr>
          <w:p w14:paraId="2F0D8569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598" w:type="pct"/>
          </w:tcPr>
          <w:p w14:paraId="34C3D441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57B2838D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66D8C10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63A34BD4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AA0F430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5BC485B1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5402C67D" w14:textId="77777777" w:rsidTr="001841C2">
        <w:tc>
          <w:tcPr>
            <w:tcW w:w="1342" w:type="pct"/>
          </w:tcPr>
          <w:p w14:paraId="2EFB054E" w14:textId="78A8FBD9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стоимость (</w:t>
            </w:r>
            <w:r w:rsidR="00B145AD" w:rsidRPr="00F025BA">
              <w:rPr>
                <w:sz w:val="24"/>
                <w:szCs w:val="24"/>
              </w:rPr>
              <w:t>в российских рублях</w:t>
            </w:r>
            <w:r w:rsidRPr="00F025BA">
              <w:rPr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6F073F73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41A0EE0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6B950A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3E58407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5AAD92E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4FE9B64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1FE2C9AB" w14:textId="77777777" w:rsidTr="001841C2">
        <w:tc>
          <w:tcPr>
            <w:tcW w:w="1342" w:type="pct"/>
          </w:tcPr>
          <w:p w14:paraId="09859D8D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598" w:type="pct"/>
          </w:tcPr>
          <w:p w14:paraId="65F9F28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40DA09BF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7B4C306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3CAA807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40F336A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06344FB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185AC5CC" w14:textId="77777777" w:rsidTr="001841C2">
        <w:tc>
          <w:tcPr>
            <w:tcW w:w="5000" w:type="pct"/>
            <w:gridSpan w:val="7"/>
          </w:tcPr>
          <w:p w14:paraId="5A5F62B6" w14:textId="0A6BB4B8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Объем потребления товара</w:t>
            </w:r>
            <w:r w:rsidR="00443EC8" w:rsidRPr="00F025BA">
              <w:rPr>
                <w:sz w:val="24"/>
                <w:szCs w:val="24"/>
              </w:rPr>
              <w:t xml:space="preserve"> на внутреннем рынке </w:t>
            </w:r>
          </w:p>
        </w:tc>
      </w:tr>
      <w:tr w:rsidR="00E104F0" w:rsidRPr="00F025BA" w14:paraId="6EE98678" w14:textId="77777777" w:rsidTr="001841C2">
        <w:tc>
          <w:tcPr>
            <w:tcW w:w="1342" w:type="pct"/>
          </w:tcPr>
          <w:p w14:paraId="6D62E93D" w14:textId="79DB059B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количество (</w:t>
            </w:r>
            <w:r w:rsidR="00B145AD" w:rsidRPr="00F025BA">
              <w:rPr>
                <w:sz w:val="24"/>
                <w:szCs w:val="24"/>
              </w:rPr>
              <w:t>килограмм</w:t>
            </w:r>
            <w:r w:rsidRPr="00F025BA">
              <w:rPr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069AC9F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B42C57E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4B9F7EE4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40D3BDEE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162A29C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6A919AB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2EEB4E4F" w14:textId="77777777" w:rsidTr="001841C2">
        <w:tc>
          <w:tcPr>
            <w:tcW w:w="1342" w:type="pct"/>
          </w:tcPr>
          <w:p w14:paraId="0FD88C94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598" w:type="pct"/>
          </w:tcPr>
          <w:p w14:paraId="0195BB4C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683F088E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5538276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664C4400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16D9ACF0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37CC2D1C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3266D692" w14:textId="77777777" w:rsidTr="001841C2">
        <w:tc>
          <w:tcPr>
            <w:tcW w:w="1342" w:type="pct"/>
          </w:tcPr>
          <w:p w14:paraId="1427FCF3" w14:textId="7D18689F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стоимость (</w:t>
            </w:r>
            <w:r w:rsidR="00B145AD" w:rsidRPr="00F025BA">
              <w:rPr>
                <w:sz w:val="24"/>
                <w:szCs w:val="24"/>
              </w:rPr>
              <w:t>в российских рублях</w:t>
            </w:r>
            <w:r w:rsidRPr="00F025BA">
              <w:rPr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5D1FBE5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25D69F39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35A7125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65777C21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33E1E6BD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7C5DB7F3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1D33A6E8" w14:textId="77777777" w:rsidTr="001841C2">
        <w:tc>
          <w:tcPr>
            <w:tcW w:w="1342" w:type="pct"/>
          </w:tcPr>
          <w:p w14:paraId="2E426B18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598" w:type="pct"/>
          </w:tcPr>
          <w:p w14:paraId="4513393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D8676A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A82BAAF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440B97F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4219029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548569A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7069D26E" w14:textId="77777777" w:rsidTr="001841C2">
        <w:tc>
          <w:tcPr>
            <w:tcW w:w="5000" w:type="pct"/>
            <w:gridSpan w:val="7"/>
          </w:tcPr>
          <w:p w14:paraId="6196C754" w14:textId="2C7CD6D3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Доля товара, произведенного на внутреннем рынке</w:t>
            </w:r>
          </w:p>
        </w:tc>
      </w:tr>
      <w:tr w:rsidR="00E104F0" w:rsidRPr="00F025BA" w14:paraId="4E05DA63" w14:textId="77777777" w:rsidTr="001841C2">
        <w:tc>
          <w:tcPr>
            <w:tcW w:w="1342" w:type="pct"/>
          </w:tcPr>
          <w:p w14:paraId="26BABBE6" w14:textId="52537CE6" w:rsidR="00910CC8" w:rsidRPr="00F025BA" w:rsidRDefault="00FF70DC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</w:t>
            </w:r>
          </w:p>
        </w:tc>
        <w:tc>
          <w:tcPr>
            <w:tcW w:w="598" w:type="pct"/>
          </w:tcPr>
          <w:p w14:paraId="64C73CA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4A6E7AD4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B6AFEA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22B7BB70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D9E73B4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42C9AD30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70DC" w:rsidRPr="00F025BA" w14:paraId="6F931D7B" w14:textId="77777777" w:rsidTr="001841C2">
        <w:tc>
          <w:tcPr>
            <w:tcW w:w="1342" w:type="pct"/>
          </w:tcPr>
          <w:p w14:paraId="7607DBEA" w14:textId="74EF1F49" w:rsidR="00FF70DC" w:rsidRPr="00F025BA" w:rsidRDefault="00602D09" w:rsidP="00F025BA">
            <w:pPr>
              <w:pStyle w:val="35"/>
              <w:spacing w:after="0"/>
              <w:ind w:left="0"/>
              <w:rPr>
                <w:strike/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процентных пунктов</w:t>
            </w:r>
            <w:r w:rsidR="00FF70DC" w:rsidRPr="00F025BA">
              <w:rPr>
                <w:sz w:val="24"/>
                <w:szCs w:val="24"/>
              </w:rPr>
              <w:t xml:space="preserve"> к предыдущему периоду</w:t>
            </w:r>
          </w:p>
        </w:tc>
        <w:tc>
          <w:tcPr>
            <w:tcW w:w="598" w:type="pct"/>
          </w:tcPr>
          <w:p w14:paraId="268C88E9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86D1182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B459148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6E31D99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51F33106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79ACA717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70DC" w:rsidRPr="00F025BA" w14:paraId="49A79A0D" w14:textId="77777777" w:rsidTr="001841C2">
        <w:tc>
          <w:tcPr>
            <w:tcW w:w="5000" w:type="pct"/>
            <w:gridSpan w:val="7"/>
          </w:tcPr>
          <w:p w14:paraId="5197DA89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Производственные мощности отрасли экономики</w:t>
            </w:r>
          </w:p>
        </w:tc>
      </w:tr>
      <w:tr w:rsidR="00FF70DC" w:rsidRPr="00F025BA" w14:paraId="096B6C27" w14:textId="77777777" w:rsidTr="001841C2">
        <w:tc>
          <w:tcPr>
            <w:tcW w:w="1342" w:type="pct"/>
          </w:tcPr>
          <w:p w14:paraId="3DCDCE39" w14:textId="67D7A84C" w:rsidR="00FF70DC" w:rsidRPr="00F025BA" w:rsidRDefault="00B145AD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килограмм</w:t>
            </w:r>
            <w:r w:rsidR="00FF70DC" w:rsidRPr="00F025BA">
              <w:rPr>
                <w:sz w:val="24"/>
                <w:szCs w:val="24"/>
              </w:rPr>
              <w:t xml:space="preserve"> (тонн)</w:t>
            </w:r>
          </w:p>
        </w:tc>
        <w:tc>
          <w:tcPr>
            <w:tcW w:w="598" w:type="pct"/>
          </w:tcPr>
          <w:p w14:paraId="1B6D30F5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46FBEF16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4A0FEECA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6048A661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5E23BFC3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1C808498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70DC" w:rsidRPr="00F025BA" w14:paraId="775BD059" w14:textId="77777777" w:rsidTr="001841C2">
        <w:tc>
          <w:tcPr>
            <w:tcW w:w="5000" w:type="pct"/>
            <w:gridSpan w:val="7"/>
          </w:tcPr>
          <w:p w14:paraId="7920B8BB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Степень загрузки производственных мощностей</w:t>
            </w:r>
          </w:p>
        </w:tc>
      </w:tr>
      <w:tr w:rsidR="00FF70DC" w:rsidRPr="00F025BA" w14:paraId="3CC942B7" w14:textId="77777777" w:rsidTr="001841C2">
        <w:tc>
          <w:tcPr>
            <w:tcW w:w="1342" w:type="pct"/>
          </w:tcPr>
          <w:p w14:paraId="1854CE43" w14:textId="77777777" w:rsidR="00FF70DC" w:rsidRPr="00F025BA" w:rsidRDefault="00FF70DC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 xml:space="preserve">% к предыдущему </w:t>
            </w:r>
            <w:r w:rsidRPr="00F025BA">
              <w:rPr>
                <w:sz w:val="24"/>
                <w:szCs w:val="24"/>
              </w:rPr>
              <w:lastRenderedPageBreak/>
              <w:t>периоду</w:t>
            </w:r>
          </w:p>
        </w:tc>
        <w:tc>
          <w:tcPr>
            <w:tcW w:w="598" w:type="pct"/>
          </w:tcPr>
          <w:p w14:paraId="0879916C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3ACC8EBD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548CAC78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33C16032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1C942785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7ABCEC7C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70DC" w:rsidRPr="00F025BA" w14:paraId="7E483934" w14:textId="77777777" w:rsidTr="001841C2">
        <w:tc>
          <w:tcPr>
            <w:tcW w:w="5000" w:type="pct"/>
            <w:gridSpan w:val="7"/>
          </w:tcPr>
          <w:p w14:paraId="10112F17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lastRenderedPageBreak/>
              <w:t>Затраты на производство товара (на единицу произведенной продукции)</w:t>
            </w:r>
          </w:p>
        </w:tc>
      </w:tr>
      <w:tr w:rsidR="00FF70DC" w:rsidRPr="00F025BA" w14:paraId="4B5F5765" w14:textId="77777777" w:rsidTr="001841C2">
        <w:tc>
          <w:tcPr>
            <w:tcW w:w="1342" w:type="pct"/>
          </w:tcPr>
          <w:p w14:paraId="33C77468" w14:textId="00E1C1AD" w:rsidR="00FF70DC" w:rsidRPr="00F025BA" w:rsidRDefault="00B145AD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российских рублей/килограмм</w:t>
            </w:r>
          </w:p>
        </w:tc>
        <w:tc>
          <w:tcPr>
            <w:tcW w:w="598" w:type="pct"/>
          </w:tcPr>
          <w:p w14:paraId="05C97EA5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1E0C30A6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54B30654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3069CEE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5FBF3D30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469B357A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70DC" w:rsidRPr="00F025BA" w14:paraId="4FFACAF3" w14:textId="77777777" w:rsidTr="001841C2">
        <w:tc>
          <w:tcPr>
            <w:tcW w:w="1342" w:type="pct"/>
          </w:tcPr>
          <w:p w14:paraId="23A8A1DF" w14:textId="77777777" w:rsidR="00FF70DC" w:rsidRPr="00F025BA" w:rsidRDefault="00FF70DC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598" w:type="pct"/>
          </w:tcPr>
          <w:p w14:paraId="1756BC3C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5800390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4B15AD3D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19A3D5A7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3D482F00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153FE9D8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70DC" w:rsidRPr="00F025BA" w14:paraId="76BD4BB0" w14:textId="77777777" w:rsidTr="001841C2">
        <w:tc>
          <w:tcPr>
            <w:tcW w:w="5000" w:type="pct"/>
            <w:gridSpan w:val="7"/>
          </w:tcPr>
          <w:p w14:paraId="6348B10E" w14:textId="036E1D8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Рентабельность производства товара</w:t>
            </w:r>
          </w:p>
        </w:tc>
      </w:tr>
      <w:tr w:rsidR="00FF70DC" w:rsidRPr="00F025BA" w14:paraId="21729EE4" w14:textId="77777777" w:rsidTr="001841C2">
        <w:tc>
          <w:tcPr>
            <w:tcW w:w="1342" w:type="pct"/>
          </w:tcPr>
          <w:p w14:paraId="570D8477" w14:textId="724465FA" w:rsidR="00FF70DC" w:rsidRPr="00F025BA" w:rsidRDefault="00FF70DC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</w:t>
            </w:r>
          </w:p>
        </w:tc>
        <w:tc>
          <w:tcPr>
            <w:tcW w:w="598" w:type="pct"/>
          </w:tcPr>
          <w:p w14:paraId="3C9FA7DE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53F7B2EF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60985902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4F9B87EE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1CBA8603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3AB3DEAE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70DC" w:rsidRPr="00F025BA" w14:paraId="5DF455AA" w14:textId="77777777" w:rsidTr="001841C2">
        <w:tc>
          <w:tcPr>
            <w:tcW w:w="1342" w:type="pct"/>
          </w:tcPr>
          <w:p w14:paraId="62138F4B" w14:textId="355709E8" w:rsidR="00FF70DC" w:rsidRPr="00F025BA" w:rsidRDefault="00602D09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 xml:space="preserve">процентных пунктов </w:t>
            </w:r>
            <w:r w:rsidR="00FF70DC" w:rsidRPr="00F025BA">
              <w:rPr>
                <w:sz w:val="24"/>
                <w:szCs w:val="24"/>
              </w:rPr>
              <w:t>к предыдущему периоду</w:t>
            </w:r>
          </w:p>
        </w:tc>
        <w:tc>
          <w:tcPr>
            <w:tcW w:w="598" w:type="pct"/>
          </w:tcPr>
          <w:p w14:paraId="236D21FD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2CBDB669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50BA946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2B698EB7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0B94C35F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6517D286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70DC" w:rsidRPr="00F025BA" w14:paraId="3682F5CE" w14:textId="77777777" w:rsidTr="001841C2">
        <w:tc>
          <w:tcPr>
            <w:tcW w:w="5000" w:type="pct"/>
            <w:gridSpan w:val="7"/>
          </w:tcPr>
          <w:p w14:paraId="454656F6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Средняя себестоимость единицы товара (за год)</w:t>
            </w:r>
          </w:p>
        </w:tc>
      </w:tr>
      <w:tr w:rsidR="00FF70DC" w:rsidRPr="00F025BA" w14:paraId="229FE124" w14:textId="77777777" w:rsidTr="001841C2">
        <w:tc>
          <w:tcPr>
            <w:tcW w:w="1342" w:type="pct"/>
          </w:tcPr>
          <w:p w14:paraId="591CC2E4" w14:textId="47A0A2E5" w:rsidR="00FF70DC" w:rsidRPr="00F025BA" w:rsidRDefault="00B145AD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российских рублей/килограмм</w:t>
            </w:r>
          </w:p>
        </w:tc>
        <w:tc>
          <w:tcPr>
            <w:tcW w:w="598" w:type="pct"/>
          </w:tcPr>
          <w:p w14:paraId="3F6D839D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675EEF41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400D8CEB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62E3FA52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5F070BA8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2C570D24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70DC" w:rsidRPr="00F025BA" w14:paraId="3B2DF4A0" w14:textId="77777777" w:rsidTr="001841C2">
        <w:tc>
          <w:tcPr>
            <w:tcW w:w="5000" w:type="pct"/>
            <w:gridSpan w:val="7"/>
          </w:tcPr>
          <w:p w14:paraId="6A8CEB5B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Общий объем инвестиций в отрасли экономики (при наличии)</w:t>
            </w:r>
          </w:p>
        </w:tc>
      </w:tr>
      <w:tr w:rsidR="00FF70DC" w:rsidRPr="00F025BA" w14:paraId="42D1E606" w14:textId="77777777" w:rsidTr="001841C2">
        <w:tc>
          <w:tcPr>
            <w:tcW w:w="1342" w:type="pct"/>
          </w:tcPr>
          <w:p w14:paraId="6D0E6D8C" w14:textId="53A77870" w:rsidR="00FF70DC" w:rsidRPr="00F025BA" w:rsidRDefault="00B145AD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российских рублей</w:t>
            </w:r>
          </w:p>
        </w:tc>
        <w:tc>
          <w:tcPr>
            <w:tcW w:w="598" w:type="pct"/>
          </w:tcPr>
          <w:p w14:paraId="5D8D8261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18CF9A15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6F56DF1C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72BA19F3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14:paraId="688264F4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14:paraId="6D67D136" w14:textId="77777777" w:rsidR="00FF70DC" w:rsidRPr="00F025BA" w:rsidRDefault="00FF70DC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93E425F" w14:textId="77777777" w:rsidR="00F74FEF" w:rsidRPr="00F025BA" w:rsidRDefault="00F74FEF" w:rsidP="00F025BA">
      <w:pPr>
        <w:pStyle w:val="35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</w:p>
    <w:p w14:paraId="3B64373A" w14:textId="14AFD9AB" w:rsidR="00910CC8" w:rsidRPr="00F025BA" w:rsidRDefault="00910CC8" w:rsidP="00F025BA">
      <w:pPr>
        <w:pStyle w:val="35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F025BA">
        <w:rPr>
          <w:bCs/>
          <w:sz w:val="28"/>
          <w:szCs w:val="28"/>
        </w:rPr>
        <w:t xml:space="preserve">Экспорт товара </w:t>
      </w:r>
    </w:p>
    <w:p w14:paraId="0EA76E9C" w14:textId="5EF92042" w:rsidR="00910CC8" w:rsidRPr="00F025BA" w:rsidRDefault="00910CC8" w:rsidP="00F025BA">
      <w:pPr>
        <w:pStyle w:val="35"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F025BA">
        <w:rPr>
          <w:bCs/>
          <w:sz w:val="28"/>
          <w:szCs w:val="28"/>
        </w:rPr>
        <w:t xml:space="preserve">В разделе представляются сведения о динамике стоимостных и физических объемов экспорта аналогичного товара с </w:t>
      </w:r>
      <w:r w:rsidR="00576A39" w:rsidRPr="00F025BA">
        <w:rPr>
          <w:bCs/>
          <w:sz w:val="28"/>
          <w:szCs w:val="28"/>
        </w:rPr>
        <w:t xml:space="preserve">территории Донецкой Народной Республики </w:t>
      </w:r>
      <w:r w:rsidRPr="00F025BA">
        <w:rPr>
          <w:bCs/>
          <w:sz w:val="28"/>
          <w:szCs w:val="28"/>
        </w:rPr>
        <w:t>в трехлетний период, а также динамики средней стоимости за единицу товара</w:t>
      </w:r>
      <w:r w:rsidR="0066252E" w:rsidRPr="00F025BA">
        <w:rPr>
          <w:bCs/>
          <w:sz w:val="28"/>
          <w:szCs w:val="28"/>
        </w:rPr>
        <w:t xml:space="preserve"> с указанием, при необходимости, подробных комментариев</w:t>
      </w:r>
      <w:r w:rsidRPr="00F025BA">
        <w:rPr>
          <w:bCs/>
          <w:sz w:val="28"/>
          <w:szCs w:val="28"/>
        </w:rPr>
        <w:t xml:space="preserve">. В разделе представляются также сведения об основных странах - потребителях рассматриваемого товара. Указанные данные представляются в </w:t>
      </w:r>
      <w:r w:rsidR="00AD59B1" w:rsidRPr="00F025BA">
        <w:rPr>
          <w:bCs/>
          <w:sz w:val="28"/>
          <w:szCs w:val="28"/>
        </w:rPr>
        <w:t>виде</w:t>
      </w:r>
      <w:r w:rsidRPr="00F025BA">
        <w:rPr>
          <w:bCs/>
          <w:sz w:val="28"/>
          <w:szCs w:val="28"/>
        </w:rPr>
        <w:t xml:space="preserve"> таблицы.</w:t>
      </w:r>
    </w:p>
    <w:p w14:paraId="2C771A3E" w14:textId="77777777" w:rsidR="00F025BA" w:rsidRPr="00F025BA" w:rsidRDefault="00F025BA" w:rsidP="00F0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672"/>
        <w:gridCol w:w="672"/>
        <w:gridCol w:w="447"/>
        <w:gridCol w:w="673"/>
        <w:gridCol w:w="673"/>
        <w:gridCol w:w="447"/>
        <w:gridCol w:w="673"/>
        <w:gridCol w:w="673"/>
        <w:gridCol w:w="447"/>
        <w:gridCol w:w="673"/>
        <w:gridCol w:w="673"/>
        <w:gridCol w:w="447"/>
        <w:gridCol w:w="673"/>
        <w:gridCol w:w="673"/>
      </w:tblGrid>
      <w:tr w:rsidR="001841C2" w:rsidRPr="00F025BA" w14:paraId="6ED3FC09" w14:textId="77777777" w:rsidTr="00D17EB1">
        <w:trPr>
          <w:trHeight w:val="187"/>
        </w:trPr>
        <w:tc>
          <w:tcPr>
            <w:tcW w:w="228" w:type="pct"/>
            <w:vMerge w:val="restart"/>
            <w:textDirection w:val="btLr"/>
            <w:vAlign w:val="center"/>
          </w:tcPr>
          <w:p w14:paraId="038611D3" w14:textId="398AE09C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49667217" w14:textId="77777777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Код ТН ВЭД (10 знаков)</w:t>
            </w:r>
          </w:p>
        </w:tc>
        <w:tc>
          <w:tcPr>
            <w:tcW w:w="2726" w:type="pct"/>
            <w:gridSpan w:val="9"/>
            <w:vAlign w:val="center"/>
          </w:tcPr>
          <w:p w14:paraId="7A33BD29" w14:textId="77777777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818" w:type="pct"/>
            <w:gridSpan w:val="6"/>
            <w:vAlign w:val="center"/>
          </w:tcPr>
          <w:p w14:paraId="2DECC1CF" w14:textId="77777777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Аналогичный период</w:t>
            </w:r>
          </w:p>
        </w:tc>
      </w:tr>
      <w:tr w:rsidR="00F025BA" w:rsidRPr="00F025BA" w14:paraId="53819695" w14:textId="77777777" w:rsidTr="00D17EB1">
        <w:trPr>
          <w:trHeight w:val="192"/>
        </w:trPr>
        <w:tc>
          <w:tcPr>
            <w:tcW w:w="228" w:type="pct"/>
            <w:vMerge/>
            <w:textDirection w:val="btLr"/>
            <w:vAlign w:val="center"/>
          </w:tcPr>
          <w:p w14:paraId="5578DD4E" w14:textId="77777777" w:rsidR="00F025BA" w:rsidRPr="00F025BA" w:rsidRDefault="00F025BA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extDirection w:val="btLr"/>
            <w:vAlign w:val="center"/>
          </w:tcPr>
          <w:p w14:paraId="18CED2BA" w14:textId="77777777" w:rsidR="00F025BA" w:rsidRPr="00F025BA" w:rsidRDefault="00F025BA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vAlign w:val="center"/>
          </w:tcPr>
          <w:p w14:paraId="5176F7CB" w14:textId="5CA866AB" w:rsidR="00F025BA" w:rsidRPr="00F025BA" w:rsidRDefault="00F025BA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909" w:type="pct"/>
            <w:gridSpan w:val="3"/>
            <w:vAlign w:val="center"/>
          </w:tcPr>
          <w:p w14:paraId="5C0D18DC" w14:textId="5BF276AD" w:rsidR="00F025BA" w:rsidRPr="00F025BA" w:rsidRDefault="00F025BA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909" w:type="pct"/>
            <w:gridSpan w:val="3"/>
            <w:vAlign w:val="center"/>
          </w:tcPr>
          <w:p w14:paraId="7D7FA242" w14:textId="773D38AC" w:rsidR="00F025BA" w:rsidRPr="00F025BA" w:rsidRDefault="00F025BA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909" w:type="pct"/>
            <w:gridSpan w:val="3"/>
            <w:vAlign w:val="center"/>
          </w:tcPr>
          <w:p w14:paraId="2480C539" w14:textId="547A0721" w:rsidR="00F025BA" w:rsidRPr="00F025BA" w:rsidRDefault="00F025BA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909" w:type="pct"/>
            <w:gridSpan w:val="3"/>
            <w:vAlign w:val="center"/>
          </w:tcPr>
          <w:p w14:paraId="7B1AF04C" w14:textId="3B29EFE3" w:rsidR="00F025BA" w:rsidRPr="00F025BA" w:rsidRDefault="00F025BA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20_</w:t>
            </w:r>
          </w:p>
        </w:tc>
      </w:tr>
      <w:tr w:rsidR="00792853" w:rsidRPr="00F025BA" w14:paraId="240C53A9" w14:textId="77777777" w:rsidTr="00357B51">
        <w:trPr>
          <w:trHeight w:val="3856"/>
        </w:trPr>
        <w:tc>
          <w:tcPr>
            <w:tcW w:w="228" w:type="pct"/>
            <w:vMerge/>
            <w:textDirection w:val="btLr"/>
            <w:vAlign w:val="center"/>
          </w:tcPr>
          <w:p w14:paraId="2D7ABF73" w14:textId="77777777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extDirection w:val="btLr"/>
            <w:vAlign w:val="center"/>
          </w:tcPr>
          <w:p w14:paraId="590F7924" w14:textId="77777777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textDirection w:val="btLr"/>
            <w:vAlign w:val="center"/>
          </w:tcPr>
          <w:p w14:paraId="41A7362A" w14:textId="21FBD126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Количество (</w:t>
            </w:r>
            <w:r w:rsidR="00B145AD" w:rsidRPr="00F025BA">
              <w:rPr>
                <w:b/>
                <w:bCs/>
                <w:sz w:val="24"/>
                <w:szCs w:val="24"/>
              </w:rPr>
              <w:t>килограмм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2DAC6235" w14:textId="77777777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Общая стоимость</w:t>
            </w:r>
          </w:p>
          <w:p w14:paraId="46D5CC2A" w14:textId="1CCBA0E8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2EB3E7B3" w14:textId="77777777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Стоимость единицы</w:t>
            </w:r>
          </w:p>
          <w:p w14:paraId="1306381C" w14:textId="4AE8B02F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7" w:type="pct"/>
            <w:textDirection w:val="btLr"/>
            <w:vAlign w:val="center"/>
          </w:tcPr>
          <w:p w14:paraId="70A33D45" w14:textId="359145C2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Количество (</w:t>
            </w:r>
            <w:r w:rsidR="00B145AD" w:rsidRPr="00F025BA">
              <w:rPr>
                <w:b/>
                <w:bCs/>
                <w:sz w:val="24"/>
                <w:szCs w:val="24"/>
              </w:rPr>
              <w:t>килограмм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5CE85776" w14:textId="5BBBD4FD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Общая стоимость</w:t>
            </w:r>
          </w:p>
          <w:p w14:paraId="41727BA0" w14:textId="111A3673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509EAA46" w14:textId="77777777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Стоимость единицы</w:t>
            </w:r>
          </w:p>
          <w:p w14:paraId="5FFD70D4" w14:textId="4FE6C68D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7" w:type="pct"/>
            <w:textDirection w:val="btLr"/>
            <w:vAlign w:val="center"/>
          </w:tcPr>
          <w:p w14:paraId="18DE6EB4" w14:textId="789BC94A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Количество (</w:t>
            </w:r>
            <w:r w:rsidR="00B145AD" w:rsidRPr="00F025BA">
              <w:rPr>
                <w:b/>
                <w:bCs/>
                <w:sz w:val="24"/>
                <w:szCs w:val="24"/>
              </w:rPr>
              <w:t>килограмм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69B5D5E7" w14:textId="77777777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Общая стоимость</w:t>
            </w:r>
          </w:p>
          <w:p w14:paraId="2849A245" w14:textId="635BE47D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6E29164D" w14:textId="5759845F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Стоимость единицы</w:t>
            </w:r>
          </w:p>
          <w:p w14:paraId="2BE2F15B" w14:textId="0C522BFE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7" w:type="pct"/>
            <w:textDirection w:val="btLr"/>
            <w:vAlign w:val="center"/>
          </w:tcPr>
          <w:p w14:paraId="3C52040E" w14:textId="322CD289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Количество (</w:t>
            </w:r>
            <w:r w:rsidR="00B145AD" w:rsidRPr="00F025BA">
              <w:rPr>
                <w:b/>
                <w:bCs/>
                <w:sz w:val="24"/>
                <w:szCs w:val="24"/>
              </w:rPr>
              <w:t>килограмм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5B095D50" w14:textId="20381F1C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Общая стоимость</w:t>
            </w:r>
          </w:p>
          <w:p w14:paraId="31725851" w14:textId="70EBF020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33369C61" w14:textId="77777777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Стоимость единицы</w:t>
            </w:r>
          </w:p>
          <w:p w14:paraId="0AB2DCFE" w14:textId="240E2C8C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7" w:type="pct"/>
            <w:textDirection w:val="btLr"/>
            <w:vAlign w:val="center"/>
          </w:tcPr>
          <w:p w14:paraId="0AD4AD48" w14:textId="11E01423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Количество (</w:t>
            </w:r>
            <w:r w:rsidR="00B145AD" w:rsidRPr="00F025BA">
              <w:rPr>
                <w:b/>
                <w:bCs/>
                <w:sz w:val="24"/>
                <w:szCs w:val="24"/>
              </w:rPr>
              <w:t>килограмм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0884B3A0" w14:textId="4ECFB340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Общая стоимость</w:t>
            </w:r>
          </w:p>
          <w:p w14:paraId="1C084EB1" w14:textId="2FD767DC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20CC6EFA" w14:textId="77777777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Стоимость единицы</w:t>
            </w:r>
          </w:p>
          <w:p w14:paraId="05BFA43C" w14:textId="111C8787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92853" w:rsidRPr="00F025BA" w14:paraId="4F03AC4E" w14:textId="77777777" w:rsidTr="00357B51">
        <w:tc>
          <w:tcPr>
            <w:tcW w:w="228" w:type="pct"/>
          </w:tcPr>
          <w:p w14:paraId="07F24746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14:paraId="74A509D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14:paraId="7A776CE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52998DB1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67DDACE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14:paraId="3E3FA99C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2B5A914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4C840ED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14:paraId="0139EA82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25E62AA3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09FE658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14:paraId="7F8A388E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74A8AAD6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05AED6F2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14:paraId="1F78B77D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75240B60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02D5615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4D6E6DE" w14:textId="77777777" w:rsidR="00910CC8" w:rsidRPr="00F025BA" w:rsidRDefault="00910CC8" w:rsidP="00F025BA">
      <w:pPr>
        <w:pStyle w:val="35"/>
        <w:spacing w:after="0"/>
        <w:ind w:left="0" w:firstLine="709"/>
        <w:jc w:val="both"/>
        <w:rPr>
          <w:sz w:val="28"/>
          <w:szCs w:val="28"/>
        </w:rPr>
      </w:pPr>
    </w:p>
    <w:p w14:paraId="336390FD" w14:textId="77777777" w:rsidR="00910CC8" w:rsidRPr="00F025BA" w:rsidRDefault="00910CC8" w:rsidP="00F025BA">
      <w:pPr>
        <w:pStyle w:val="4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09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</w:pPr>
      <w:r w:rsidRPr="00F025B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lastRenderedPageBreak/>
        <w:t xml:space="preserve">Импорт товара </w:t>
      </w:r>
    </w:p>
    <w:p w14:paraId="50C07625" w14:textId="7D9706C9" w:rsidR="00910CC8" w:rsidRPr="00D17EB1" w:rsidRDefault="00910CC8" w:rsidP="00F025BA">
      <w:pPr>
        <w:pStyle w:val="4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</w:pPr>
      <w:r w:rsidRPr="00F025B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 xml:space="preserve">Указывается динамика общего стоимостного и физического объема импорта товара на </w:t>
      </w:r>
      <w:r w:rsidR="00576A39" w:rsidRPr="00F025B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т</w:t>
      </w:r>
      <w:r w:rsidR="00576A39" w:rsidRPr="00F025B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ерриторию Донецкой Народной Республики</w:t>
      </w:r>
      <w:r w:rsidRPr="00F025B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 xml:space="preserve">, а также динамика стоимости за единицу товара. Указанные данные представляются </w:t>
      </w:r>
      <w:r w:rsidR="00AD59B1" w:rsidRPr="00F025B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 xml:space="preserve">в </w:t>
      </w:r>
      <w:r w:rsidR="00AD59B1" w:rsidRPr="00D17EB1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виде</w:t>
      </w:r>
      <w:r w:rsidRPr="00D17EB1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 xml:space="preserve"> таблицы</w:t>
      </w:r>
      <w:r w:rsidR="0013185B" w:rsidRPr="00D17EB1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.</w:t>
      </w:r>
    </w:p>
    <w:p w14:paraId="3AA5A7BD" w14:textId="77777777" w:rsidR="0013185B" w:rsidRPr="00D17EB1" w:rsidRDefault="0013185B" w:rsidP="00F025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672"/>
        <w:gridCol w:w="672"/>
        <w:gridCol w:w="447"/>
        <w:gridCol w:w="673"/>
        <w:gridCol w:w="673"/>
        <w:gridCol w:w="447"/>
        <w:gridCol w:w="673"/>
        <w:gridCol w:w="673"/>
        <w:gridCol w:w="447"/>
        <w:gridCol w:w="673"/>
        <w:gridCol w:w="673"/>
        <w:gridCol w:w="447"/>
        <w:gridCol w:w="673"/>
        <w:gridCol w:w="673"/>
      </w:tblGrid>
      <w:tr w:rsidR="00E104F0" w:rsidRPr="00F025BA" w14:paraId="7ED1782D" w14:textId="77777777" w:rsidTr="00357B51">
        <w:trPr>
          <w:cantSplit/>
          <w:trHeight w:val="273"/>
          <w:tblHeader/>
        </w:trPr>
        <w:tc>
          <w:tcPr>
            <w:tcW w:w="228" w:type="pct"/>
            <w:vMerge w:val="restart"/>
            <w:textDirection w:val="btLr"/>
            <w:vAlign w:val="center"/>
          </w:tcPr>
          <w:p w14:paraId="028147A1" w14:textId="475FF731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34A5AB54" w14:textId="77777777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Код ТН ВЭД (10 знаков)</w:t>
            </w:r>
          </w:p>
        </w:tc>
        <w:tc>
          <w:tcPr>
            <w:tcW w:w="2726" w:type="pct"/>
            <w:gridSpan w:val="9"/>
            <w:vAlign w:val="center"/>
          </w:tcPr>
          <w:p w14:paraId="52AA8611" w14:textId="77777777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818" w:type="pct"/>
            <w:gridSpan w:val="6"/>
            <w:vAlign w:val="center"/>
          </w:tcPr>
          <w:p w14:paraId="72E60EC4" w14:textId="77777777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Аналогичный период</w:t>
            </w:r>
          </w:p>
        </w:tc>
      </w:tr>
      <w:tr w:rsidR="00E104F0" w:rsidRPr="00F025BA" w14:paraId="547F5181" w14:textId="77777777" w:rsidTr="00357B51">
        <w:trPr>
          <w:cantSplit/>
          <w:trHeight w:val="262"/>
          <w:tblHeader/>
        </w:trPr>
        <w:tc>
          <w:tcPr>
            <w:tcW w:w="228" w:type="pct"/>
            <w:vMerge/>
            <w:textDirection w:val="btLr"/>
            <w:vAlign w:val="center"/>
          </w:tcPr>
          <w:p w14:paraId="44FC43AB" w14:textId="77777777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extDirection w:val="btLr"/>
            <w:vAlign w:val="center"/>
          </w:tcPr>
          <w:p w14:paraId="1CBCD190" w14:textId="77777777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vAlign w:val="center"/>
          </w:tcPr>
          <w:p w14:paraId="12C03E02" w14:textId="77777777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909" w:type="pct"/>
            <w:gridSpan w:val="3"/>
            <w:vAlign w:val="center"/>
          </w:tcPr>
          <w:p w14:paraId="74178B25" w14:textId="77777777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909" w:type="pct"/>
            <w:gridSpan w:val="3"/>
            <w:vAlign w:val="center"/>
          </w:tcPr>
          <w:p w14:paraId="46420207" w14:textId="77777777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909" w:type="pct"/>
            <w:gridSpan w:val="3"/>
            <w:vAlign w:val="center"/>
          </w:tcPr>
          <w:p w14:paraId="6D549C7C" w14:textId="77777777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909" w:type="pct"/>
            <w:gridSpan w:val="3"/>
            <w:vAlign w:val="center"/>
          </w:tcPr>
          <w:p w14:paraId="620427FF" w14:textId="77777777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20_</w:t>
            </w:r>
          </w:p>
        </w:tc>
      </w:tr>
      <w:tr w:rsidR="00AD59B1" w:rsidRPr="00F025BA" w14:paraId="52F32017" w14:textId="77777777" w:rsidTr="00357B51">
        <w:trPr>
          <w:trHeight w:val="3947"/>
          <w:tblHeader/>
        </w:trPr>
        <w:tc>
          <w:tcPr>
            <w:tcW w:w="228" w:type="pct"/>
            <w:vMerge/>
            <w:textDirection w:val="btLr"/>
            <w:vAlign w:val="center"/>
          </w:tcPr>
          <w:p w14:paraId="3366A2F9" w14:textId="77777777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extDirection w:val="btLr"/>
            <w:vAlign w:val="center"/>
          </w:tcPr>
          <w:p w14:paraId="0386ED86" w14:textId="77777777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textDirection w:val="btLr"/>
            <w:vAlign w:val="center"/>
          </w:tcPr>
          <w:p w14:paraId="6A52D098" w14:textId="7D920EF8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Количество (</w:t>
            </w:r>
            <w:r w:rsidR="00B145AD" w:rsidRPr="00F025BA">
              <w:rPr>
                <w:b/>
                <w:bCs/>
                <w:sz w:val="24"/>
                <w:szCs w:val="24"/>
              </w:rPr>
              <w:t>килограмм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34B07ED1" w14:textId="77777777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Общая стоимость</w:t>
            </w:r>
          </w:p>
          <w:p w14:paraId="061949CA" w14:textId="2A803203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35F74076" w14:textId="130B68C5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Стоимость единицы</w:t>
            </w:r>
          </w:p>
          <w:p w14:paraId="13307372" w14:textId="7991BC94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7" w:type="pct"/>
            <w:textDirection w:val="btLr"/>
            <w:vAlign w:val="center"/>
          </w:tcPr>
          <w:p w14:paraId="44C9A492" w14:textId="4DD266DF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Количество (</w:t>
            </w:r>
            <w:r w:rsidR="00B145AD" w:rsidRPr="00F025BA">
              <w:rPr>
                <w:b/>
                <w:bCs/>
                <w:sz w:val="24"/>
                <w:szCs w:val="24"/>
              </w:rPr>
              <w:t>килограмм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279F901E" w14:textId="77777777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Общая стоимость</w:t>
            </w:r>
          </w:p>
          <w:p w14:paraId="06BB4BCF" w14:textId="37BF1294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58D41DBC" w14:textId="38387668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Стоимость единицы</w:t>
            </w:r>
          </w:p>
          <w:p w14:paraId="5A5804B6" w14:textId="18DE3DA5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7" w:type="pct"/>
            <w:textDirection w:val="btLr"/>
            <w:vAlign w:val="center"/>
          </w:tcPr>
          <w:p w14:paraId="7DB9A303" w14:textId="63605DAF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Количество (</w:t>
            </w:r>
            <w:r w:rsidR="00B145AD" w:rsidRPr="00F025BA">
              <w:rPr>
                <w:b/>
                <w:bCs/>
                <w:sz w:val="24"/>
                <w:szCs w:val="24"/>
              </w:rPr>
              <w:t>килограмм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0AF381D7" w14:textId="77777777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Общая стоимость</w:t>
            </w:r>
          </w:p>
          <w:p w14:paraId="55AFB5AE" w14:textId="692347EC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420921B8" w14:textId="77777777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Стоимость единицы</w:t>
            </w:r>
          </w:p>
          <w:p w14:paraId="50D9BD56" w14:textId="098B2844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7" w:type="pct"/>
            <w:textDirection w:val="btLr"/>
            <w:vAlign w:val="center"/>
          </w:tcPr>
          <w:p w14:paraId="4C416003" w14:textId="55866841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Количество (</w:t>
            </w:r>
            <w:r w:rsidR="00B145AD" w:rsidRPr="00F025BA">
              <w:rPr>
                <w:b/>
                <w:bCs/>
                <w:sz w:val="24"/>
                <w:szCs w:val="24"/>
              </w:rPr>
              <w:t>килограмм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2BB44F49" w14:textId="77777777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Общая стоимость</w:t>
            </w:r>
          </w:p>
          <w:p w14:paraId="030D2FC8" w14:textId="3A947206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59529318" w14:textId="77777777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Стоимость единицы</w:t>
            </w:r>
          </w:p>
          <w:p w14:paraId="2BEEB338" w14:textId="6BE7284B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7" w:type="pct"/>
            <w:textDirection w:val="btLr"/>
            <w:vAlign w:val="center"/>
          </w:tcPr>
          <w:p w14:paraId="7F5E4196" w14:textId="46B6662F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Количество (</w:t>
            </w:r>
            <w:r w:rsidR="00B145AD" w:rsidRPr="00F025BA">
              <w:rPr>
                <w:b/>
                <w:bCs/>
                <w:sz w:val="24"/>
                <w:szCs w:val="24"/>
              </w:rPr>
              <w:t>килограмм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28F936E1" w14:textId="77777777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Общая стоимость</w:t>
            </w:r>
          </w:p>
          <w:p w14:paraId="5E070AF5" w14:textId="1E01B677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14:paraId="52FB4207" w14:textId="77777777" w:rsidR="00AD59B1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Стоимость единицы</w:t>
            </w:r>
          </w:p>
          <w:p w14:paraId="4F3C2F65" w14:textId="42C1B864" w:rsidR="00443EC8" w:rsidRPr="00F025BA" w:rsidRDefault="00443E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товара (</w:t>
            </w:r>
            <w:r w:rsidR="00B145AD" w:rsidRPr="00F025BA">
              <w:rPr>
                <w:b/>
                <w:bCs/>
                <w:sz w:val="24"/>
                <w:szCs w:val="24"/>
              </w:rPr>
              <w:t>российских рублей</w:t>
            </w:r>
            <w:r w:rsidRPr="00F025B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D59B1" w:rsidRPr="00F025BA" w14:paraId="7E23BDBD" w14:textId="77777777" w:rsidTr="00357B51">
        <w:trPr>
          <w:tblHeader/>
        </w:trPr>
        <w:tc>
          <w:tcPr>
            <w:tcW w:w="228" w:type="pct"/>
            <w:vAlign w:val="center"/>
          </w:tcPr>
          <w:p w14:paraId="5422E97F" w14:textId="357CEB93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14:paraId="5A64907E" w14:textId="032ECD0C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5F080611" w14:textId="3D01A54A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51DDA147" w14:textId="7B9FD029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3E80F83C" w14:textId="30886538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74BFEEA9" w14:textId="44D8141D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0233B392" w14:textId="5EAA42F8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147CAA5B" w14:textId="53C243A7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0DA00F06" w14:textId="4EB368A4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506D18DE" w14:textId="42D70A50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045FE5A0" w14:textId="200033FC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6DF8F0F5" w14:textId="3714474D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0240CBF0" w14:textId="267A2619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0ADC5D14" w14:textId="382960FA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42EB8629" w14:textId="367B6DA0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60869EB6" w14:textId="43B5F4C1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7839624" w14:textId="1F9F7771" w:rsidR="00910CC8" w:rsidRPr="00F025BA" w:rsidRDefault="00910CC8" w:rsidP="00D17EB1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69B086B" w14:textId="77777777" w:rsidR="00F74FEF" w:rsidRPr="00F025BA" w:rsidRDefault="00F74FEF" w:rsidP="00F025BA">
      <w:pPr>
        <w:pStyle w:val="4"/>
        <w:spacing w:before="0" w:line="240" w:lineRule="auto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</w:pPr>
    </w:p>
    <w:p w14:paraId="1179F374" w14:textId="4FCA465A" w:rsidR="00910CC8" w:rsidRPr="00F025BA" w:rsidRDefault="00910CC8" w:rsidP="00F025BA">
      <w:pPr>
        <w:pStyle w:val="4"/>
        <w:numPr>
          <w:ilvl w:val="0"/>
          <w:numId w:val="11"/>
        </w:numPr>
        <w:spacing w:before="0" w:line="240" w:lineRule="auto"/>
        <w:ind w:left="0" w:firstLine="709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</w:pPr>
      <w:r w:rsidRPr="00F025B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Динамика цен</w:t>
      </w:r>
    </w:p>
    <w:p w14:paraId="7DEBE1D0" w14:textId="24FC6C48" w:rsidR="00910CC8" w:rsidRPr="00F025BA" w:rsidRDefault="00910CC8" w:rsidP="00F025BA">
      <w:pPr>
        <w:pStyle w:val="5"/>
        <w:spacing w:before="0" w:after="0"/>
        <w:ind w:firstLine="709"/>
        <w:rPr>
          <w:b w:val="0"/>
          <w:bCs/>
          <w:i w:val="0"/>
          <w:iCs/>
          <w:sz w:val="28"/>
          <w:szCs w:val="28"/>
        </w:rPr>
      </w:pPr>
      <w:r w:rsidRPr="00F025BA">
        <w:rPr>
          <w:b w:val="0"/>
          <w:bCs/>
          <w:i w:val="0"/>
          <w:iCs/>
          <w:sz w:val="28"/>
          <w:szCs w:val="28"/>
        </w:rPr>
        <w:t xml:space="preserve">При наличии производства аналогичных товаров на </w:t>
      </w:r>
      <w:r w:rsidR="00576A39" w:rsidRPr="00F025BA">
        <w:rPr>
          <w:b w:val="0"/>
          <w:bCs/>
          <w:i w:val="0"/>
          <w:iCs/>
          <w:sz w:val="28"/>
          <w:szCs w:val="28"/>
        </w:rPr>
        <w:t xml:space="preserve">территории Донецкой Народной Республики </w:t>
      </w:r>
      <w:r w:rsidRPr="00F025BA">
        <w:rPr>
          <w:b w:val="0"/>
          <w:bCs/>
          <w:i w:val="0"/>
          <w:iCs/>
          <w:sz w:val="28"/>
          <w:szCs w:val="28"/>
        </w:rPr>
        <w:t xml:space="preserve">для импортного товара указать средние импортные цены и цены производителей </w:t>
      </w:r>
      <w:r w:rsidR="00576A39" w:rsidRPr="00F025BA">
        <w:rPr>
          <w:b w:val="0"/>
          <w:bCs/>
          <w:i w:val="0"/>
          <w:iCs/>
          <w:sz w:val="28"/>
          <w:szCs w:val="28"/>
        </w:rPr>
        <w:t>Донецкой Народной Республики</w:t>
      </w:r>
      <w:r w:rsidR="00545511" w:rsidRPr="00F025BA">
        <w:rPr>
          <w:b w:val="0"/>
          <w:bCs/>
          <w:i w:val="0"/>
          <w:iCs/>
          <w:sz w:val="28"/>
          <w:szCs w:val="28"/>
        </w:rPr>
        <w:t>.</w:t>
      </w:r>
    </w:p>
    <w:p w14:paraId="02D2C2A1" w14:textId="77777777" w:rsidR="00545511" w:rsidRPr="00F025BA" w:rsidRDefault="00545511" w:rsidP="00F025B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822"/>
        <w:gridCol w:w="1039"/>
        <w:gridCol w:w="2114"/>
        <w:gridCol w:w="765"/>
        <w:gridCol w:w="772"/>
        <w:gridCol w:w="772"/>
        <w:gridCol w:w="847"/>
        <w:gridCol w:w="849"/>
        <w:gridCol w:w="874"/>
      </w:tblGrid>
      <w:tr w:rsidR="00E104F0" w:rsidRPr="00F025BA" w14:paraId="5F5602D6" w14:textId="77777777" w:rsidTr="00F025BA">
        <w:trPr>
          <w:tblHeader/>
        </w:trPr>
        <w:tc>
          <w:tcPr>
            <w:tcW w:w="653" w:type="pct"/>
            <w:vMerge w:val="restart"/>
          </w:tcPr>
          <w:p w14:paraId="5D42DE0C" w14:textId="122E02FA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601" w:type="pct"/>
            <w:vMerge w:val="restart"/>
          </w:tcPr>
          <w:p w14:paraId="694D6B5E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Код ТН ВЭД (10 знаков)</w:t>
            </w:r>
          </w:p>
        </w:tc>
        <w:tc>
          <w:tcPr>
            <w:tcW w:w="1070" w:type="pct"/>
            <w:vMerge w:val="restart"/>
          </w:tcPr>
          <w:p w14:paraId="5A1CDC66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07" w:type="pct"/>
            <w:gridSpan w:val="5"/>
          </w:tcPr>
          <w:p w14:paraId="20401A6F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68" w:type="pct"/>
            <w:vMerge w:val="restart"/>
          </w:tcPr>
          <w:p w14:paraId="5642E4F2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Темп роста, %</w:t>
            </w:r>
          </w:p>
        </w:tc>
      </w:tr>
      <w:tr w:rsidR="00E104F0" w:rsidRPr="00F025BA" w14:paraId="69A90DAD" w14:textId="77777777" w:rsidTr="00F025BA">
        <w:trPr>
          <w:tblHeader/>
        </w:trPr>
        <w:tc>
          <w:tcPr>
            <w:tcW w:w="653" w:type="pct"/>
            <w:vMerge/>
          </w:tcPr>
          <w:p w14:paraId="01B7AD4E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14:paraId="7E80297A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14:paraId="15C42A9B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</w:tcPr>
          <w:p w14:paraId="21A33B53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468" w:type="pct"/>
            <w:vMerge w:val="restart"/>
          </w:tcPr>
          <w:p w14:paraId="0E27AFC7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468" w:type="pct"/>
            <w:vMerge w:val="restart"/>
          </w:tcPr>
          <w:p w14:paraId="238F29DB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803" w:type="pct"/>
            <w:gridSpan w:val="2"/>
          </w:tcPr>
          <w:p w14:paraId="464571C0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аналогичный период</w:t>
            </w:r>
          </w:p>
        </w:tc>
        <w:tc>
          <w:tcPr>
            <w:tcW w:w="468" w:type="pct"/>
            <w:vMerge/>
          </w:tcPr>
          <w:p w14:paraId="7129BF9E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04F0" w:rsidRPr="00F025BA" w14:paraId="14A122A8" w14:textId="77777777" w:rsidTr="00F025BA">
        <w:trPr>
          <w:tblHeader/>
        </w:trPr>
        <w:tc>
          <w:tcPr>
            <w:tcW w:w="653" w:type="pct"/>
            <w:vMerge/>
          </w:tcPr>
          <w:p w14:paraId="157E9AAA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14:paraId="3500260E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14:paraId="61C0A6B3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14:paraId="36C80309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14:paraId="32293A3A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14:paraId="72AB8142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14:paraId="388AB80A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401" w:type="pct"/>
          </w:tcPr>
          <w:p w14:paraId="3CC3233C" w14:textId="77777777" w:rsidR="00910CC8" w:rsidRPr="00F025BA" w:rsidRDefault="00910CC8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</w:t>
            </w:r>
          </w:p>
        </w:tc>
        <w:tc>
          <w:tcPr>
            <w:tcW w:w="468" w:type="pct"/>
            <w:vMerge/>
          </w:tcPr>
          <w:p w14:paraId="252B9934" w14:textId="77777777" w:rsidR="00910CC8" w:rsidRPr="00F025BA" w:rsidRDefault="00910CC8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5511" w:rsidRPr="00F025BA" w14:paraId="74F6E830" w14:textId="77777777" w:rsidTr="00F025BA">
        <w:trPr>
          <w:tblHeader/>
        </w:trPr>
        <w:tc>
          <w:tcPr>
            <w:tcW w:w="653" w:type="pct"/>
          </w:tcPr>
          <w:p w14:paraId="588F7D35" w14:textId="3F366A81" w:rsidR="00545511" w:rsidRPr="00F025BA" w:rsidRDefault="00545511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14:paraId="13C3524B" w14:textId="25A0B473" w:rsidR="00545511" w:rsidRPr="00F025BA" w:rsidRDefault="00545511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pct"/>
          </w:tcPr>
          <w:p w14:paraId="4738BA46" w14:textId="21377499" w:rsidR="00545511" w:rsidRPr="00F025BA" w:rsidRDefault="00545511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8" w:type="pct"/>
          </w:tcPr>
          <w:p w14:paraId="664EDDA7" w14:textId="6780DCBC" w:rsidR="00545511" w:rsidRPr="00F025BA" w:rsidRDefault="00545511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8" w:type="pct"/>
          </w:tcPr>
          <w:p w14:paraId="7A9A41C8" w14:textId="55A0F941" w:rsidR="00545511" w:rsidRPr="00F025BA" w:rsidRDefault="00545511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8" w:type="pct"/>
          </w:tcPr>
          <w:p w14:paraId="0ADA8800" w14:textId="1B870E1A" w:rsidR="00545511" w:rsidRPr="00F025BA" w:rsidRDefault="00545511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1" w:type="pct"/>
          </w:tcPr>
          <w:p w14:paraId="7CA022AA" w14:textId="2734CCF8" w:rsidR="00545511" w:rsidRPr="00F025BA" w:rsidRDefault="00545511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1" w:type="pct"/>
          </w:tcPr>
          <w:p w14:paraId="265EDC94" w14:textId="29EAA785" w:rsidR="00545511" w:rsidRPr="00F025BA" w:rsidRDefault="00545511" w:rsidP="00F02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8" w:type="pct"/>
          </w:tcPr>
          <w:p w14:paraId="2040E752" w14:textId="2A296C57" w:rsidR="00545511" w:rsidRPr="00F025BA" w:rsidRDefault="00545511" w:rsidP="00F025BA">
            <w:pPr>
              <w:pStyle w:val="3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025B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104F0" w:rsidRPr="00F025BA" w14:paraId="1CD78960" w14:textId="77777777" w:rsidTr="001841C2">
        <w:tc>
          <w:tcPr>
            <w:tcW w:w="5000" w:type="pct"/>
            <w:gridSpan w:val="9"/>
          </w:tcPr>
          <w:p w14:paraId="04BB3471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Стоимость за единицу товара</w:t>
            </w:r>
          </w:p>
        </w:tc>
      </w:tr>
      <w:tr w:rsidR="00E104F0" w:rsidRPr="00F025BA" w14:paraId="40E91659" w14:textId="77777777" w:rsidTr="001841C2">
        <w:tc>
          <w:tcPr>
            <w:tcW w:w="653" w:type="pct"/>
          </w:tcPr>
          <w:p w14:paraId="13BDF5CE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14:paraId="798B8FB6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14:paraId="7A153BF0" w14:textId="30273144" w:rsidR="00910CC8" w:rsidRPr="00F025BA" w:rsidRDefault="00B145AD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российских рублей</w:t>
            </w:r>
            <w:r w:rsidR="00910CC8" w:rsidRPr="00F025BA">
              <w:rPr>
                <w:sz w:val="24"/>
                <w:szCs w:val="24"/>
              </w:rPr>
              <w:t>/</w:t>
            </w:r>
            <w:r w:rsidRPr="00F025BA">
              <w:rPr>
                <w:sz w:val="24"/>
                <w:szCs w:val="24"/>
              </w:rPr>
              <w:t>килограмм</w:t>
            </w:r>
            <w:r w:rsidR="00910CC8" w:rsidRPr="00F025BA">
              <w:rPr>
                <w:sz w:val="24"/>
                <w:szCs w:val="24"/>
              </w:rPr>
              <w:t xml:space="preserve"> (тонну)</w:t>
            </w:r>
          </w:p>
        </w:tc>
        <w:tc>
          <w:tcPr>
            <w:tcW w:w="468" w:type="pct"/>
          </w:tcPr>
          <w:p w14:paraId="1BA96BF0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4D9E9281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5767412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2F3BF473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2A1DB3D9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50895E0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78D7A2D8" w14:textId="77777777" w:rsidTr="001841C2">
        <w:tc>
          <w:tcPr>
            <w:tcW w:w="653" w:type="pct"/>
          </w:tcPr>
          <w:p w14:paraId="490B2C13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14:paraId="4CA6A347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14:paraId="2FD2B47C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468" w:type="pct"/>
          </w:tcPr>
          <w:p w14:paraId="4162BCC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03F1264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5556B25C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7A05463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3763A12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042ACBC3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29FF1EE7" w14:textId="77777777" w:rsidTr="001841C2">
        <w:tc>
          <w:tcPr>
            <w:tcW w:w="5000" w:type="pct"/>
            <w:gridSpan w:val="9"/>
          </w:tcPr>
          <w:p w14:paraId="038F42B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 xml:space="preserve">Средняя импортная цена </w:t>
            </w:r>
          </w:p>
        </w:tc>
      </w:tr>
      <w:tr w:rsidR="00E104F0" w:rsidRPr="00F025BA" w14:paraId="639D71BA" w14:textId="77777777" w:rsidTr="001841C2">
        <w:tc>
          <w:tcPr>
            <w:tcW w:w="653" w:type="pct"/>
          </w:tcPr>
          <w:p w14:paraId="3B515524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14:paraId="3A3C1C06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14:paraId="2F0BD2C5" w14:textId="266B3529" w:rsidR="00910CC8" w:rsidRPr="00F025BA" w:rsidRDefault="00B145AD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российских рублей</w:t>
            </w:r>
            <w:r w:rsidR="00910CC8" w:rsidRPr="00F025BA">
              <w:rPr>
                <w:sz w:val="24"/>
                <w:szCs w:val="24"/>
              </w:rPr>
              <w:t>/</w:t>
            </w:r>
            <w:r w:rsidRPr="00F025BA">
              <w:rPr>
                <w:sz w:val="24"/>
                <w:szCs w:val="24"/>
              </w:rPr>
              <w:t>килограмм</w:t>
            </w:r>
            <w:r w:rsidR="00910CC8" w:rsidRPr="00F025BA">
              <w:rPr>
                <w:sz w:val="24"/>
                <w:szCs w:val="24"/>
              </w:rPr>
              <w:t xml:space="preserve"> (тонну)</w:t>
            </w:r>
          </w:p>
        </w:tc>
        <w:tc>
          <w:tcPr>
            <w:tcW w:w="468" w:type="pct"/>
          </w:tcPr>
          <w:p w14:paraId="73A19911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197A28A6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7E762B5D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166A7E6E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0E810E2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080930AF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6595C1DD" w14:textId="77777777" w:rsidTr="001841C2">
        <w:tc>
          <w:tcPr>
            <w:tcW w:w="653" w:type="pct"/>
          </w:tcPr>
          <w:p w14:paraId="2A20E9B4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14:paraId="4BB25EE7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14:paraId="14EFACD2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468" w:type="pct"/>
          </w:tcPr>
          <w:p w14:paraId="49C5B32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4076C83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27EBD926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1DF64140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0B3201CE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187BEF3D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1F3317F6" w14:textId="77777777" w:rsidTr="001841C2">
        <w:tc>
          <w:tcPr>
            <w:tcW w:w="5000" w:type="pct"/>
            <w:gridSpan w:val="9"/>
          </w:tcPr>
          <w:p w14:paraId="3D3B18CC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Средняя импортная цена (с учетом таможенной пошлины)</w:t>
            </w:r>
          </w:p>
        </w:tc>
      </w:tr>
      <w:tr w:rsidR="00E104F0" w:rsidRPr="00F025BA" w14:paraId="40ED1186" w14:textId="77777777" w:rsidTr="001841C2">
        <w:tc>
          <w:tcPr>
            <w:tcW w:w="653" w:type="pct"/>
          </w:tcPr>
          <w:p w14:paraId="062B07A5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14:paraId="3BD0FF29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14:paraId="5BD9A6E7" w14:textId="194E17CE" w:rsidR="00910CC8" w:rsidRPr="00F025BA" w:rsidRDefault="00B145AD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российских рублей</w:t>
            </w:r>
            <w:r w:rsidR="00910CC8" w:rsidRPr="00F025BA">
              <w:rPr>
                <w:sz w:val="24"/>
                <w:szCs w:val="24"/>
              </w:rPr>
              <w:t>/</w:t>
            </w:r>
            <w:r w:rsidRPr="00F025BA">
              <w:rPr>
                <w:sz w:val="24"/>
                <w:szCs w:val="24"/>
              </w:rPr>
              <w:t>килограмм</w:t>
            </w:r>
            <w:r w:rsidR="00910CC8" w:rsidRPr="00F025BA">
              <w:rPr>
                <w:sz w:val="24"/>
                <w:szCs w:val="24"/>
              </w:rPr>
              <w:t xml:space="preserve"> </w:t>
            </w:r>
            <w:r w:rsidR="00910CC8" w:rsidRPr="00F025BA">
              <w:rPr>
                <w:sz w:val="24"/>
                <w:szCs w:val="24"/>
              </w:rPr>
              <w:lastRenderedPageBreak/>
              <w:t>(тонну)</w:t>
            </w:r>
          </w:p>
        </w:tc>
        <w:tc>
          <w:tcPr>
            <w:tcW w:w="468" w:type="pct"/>
          </w:tcPr>
          <w:p w14:paraId="47E4D20C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305ADFF1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294DE244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2BEE09A5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65F4C89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7AC05E42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7FA34A9D" w14:textId="77777777" w:rsidTr="001841C2">
        <w:tc>
          <w:tcPr>
            <w:tcW w:w="653" w:type="pct"/>
          </w:tcPr>
          <w:p w14:paraId="61C60BC8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14:paraId="05BEEA27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14:paraId="08297C44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468" w:type="pct"/>
          </w:tcPr>
          <w:p w14:paraId="3A90E29E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63529DCA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737C38C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7F9B27C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7E52A089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42E5A97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5E5BB968" w14:textId="77777777" w:rsidTr="001841C2">
        <w:tc>
          <w:tcPr>
            <w:tcW w:w="5000" w:type="pct"/>
            <w:gridSpan w:val="9"/>
          </w:tcPr>
          <w:p w14:paraId="36726A10" w14:textId="692ED654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 xml:space="preserve">Средняя цена производителей аналогичной продукции </w:t>
            </w:r>
            <w:r w:rsidR="008D74B9" w:rsidRPr="00F025BA">
              <w:rPr>
                <w:sz w:val="24"/>
                <w:szCs w:val="24"/>
              </w:rPr>
              <w:t>(оптово-отпускная)</w:t>
            </w:r>
          </w:p>
        </w:tc>
      </w:tr>
      <w:tr w:rsidR="00E104F0" w:rsidRPr="00F025BA" w14:paraId="022BD33B" w14:textId="77777777" w:rsidTr="001841C2">
        <w:tc>
          <w:tcPr>
            <w:tcW w:w="653" w:type="pct"/>
          </w:tcPr>
          <w:p w14:paraId="7FE4C390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14:paraId="062F6407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14:paraId="631D05A1" w14:textId="22FD440B" w:rsidR="00910CC8" w:rsidRPr="00F025BA" w:rsidRDefault="00B145AD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российских рублей</w:t>
            </w:r>
            <w:r w:rsidR="00910CC8" w:rsidRPr="00F025BA">
              <w:rPr>
                <w:sz w:val="24"/>
                <w:szCs w:val="24"/>
              </w:rPr>
              <w:t>/</w:t>
            </w:r>
            <w:r w:rsidRPr="00F025BA">
              <w:rPr>
                <w:sz w:val="24"/>
                <w:szCs w:val="24"/>
              </w:rPr>
              <w:t>килограмм</w:t>
            </w:r>
            <w:r w:rsidR="00910CC8" w:rsidRPr="00F025BA">
              <w:rPr>
                <w:sz w:val="24"/>
                <w:szCs w:val="24"/>
              </w:rPr>
              <w:t xml:space="preserve"> (тонну)</w:t>
            </w:r>
          </w:p>
        </w:tc>
        <w:tc>
          <w:tcPr>
            <w:tcW w:w="468" w:type="pct"/>
          </w:tcPr>
          <w:p w14:paraId="6B6DEE51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735C8ACA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404560D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40A102E1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7BF8455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7E89A92B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4F0" w:rsidRPr="00F025BA" w14:paraId="0DD82BF5" w14:textId="77777777" w:rsidTr="001841C2">
        <w:tc>
          <w:tcPr>
            <w:tcW w:w="653" w:type="pct"/>
          </w:tcPr>
          <w:p w14:paraId="6653349B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14:paraId="211604AA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14:paraId="64BDBCE1" w14:textId="77777777" w:rsidR="00910CC8" w:rsidRPr="00F025BA" w:rsidRDefault="00910CC8" w:rsidP="00F025BA">
            <w:pPr>
              <w:pStyle w:val="35"/>
              <w:spacing w:after="0"/>
              <w:ind w:left="0"/>
              <w:rPr>
                <w:sz w:val="24"/>
                <w:szCs w:val="24"/>
              </w:rPr>
            </w:pPr>
            <w:r w:rsidRPr="00F025BA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468" w:type="pct"/>
          </w:tcPr>
          <w:p w14:paraId="5E03FCBF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5A0412A3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694BDC97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1E5A83D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14:paraId="1180BA08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126D801A" w14:textId="77777777" w:rsidR="00910CC8" w:rsidRPr="00F025BA" w:rsidRDefault="00910CC8" w:rsidP="00F025BA">
            <w:pPr>
              <w:pStyle w:val="3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42F0424" w14:textId="6ABE9757" w:rsidR="00910CC8" w:rsidRPr="00F025BA" w:rsidRDefault="00910CC8" w:rsidP="00F025BA">
      <w:pPr>
        <w:spacing w:after="0" w:line="240" w:lineRule="auto"/>
        <w:rPr>
          <w:rStyle w:val="41"/>
          <w:rFonts w:eastAsiaTheme="minorHAnsi"/>
          <w:bCs/>
          <w:i w:val="0"/>
          <w:color w:val="auto"/>
          <w:sz w:val="24"/>
          <w:szCs w:val="24"/>
        </w:rPr>
      </w:pPr>
    </w:p>
    <w:sectPr w:rsidR="00910CC8" w:rsidRPr="00F025BA" w:rsidSect="00EF192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D04DE" w14:textId="77777777" w:rsidR="004E0EDE" w:rsidRDefault="004E0EDE" w:rsidP="00EF192E">
      <w:pPr>
        <w:spacing w:after="0" w:line="240" w:lineRule="auto"/>
      </w:pPr>
      <w:r>
        <w:separator/>
      </w:r>
    </w:p>
  </w:endnote>
  <w:endnote w:type="continuationSeparator" w:id="0">
    <w:p w14:paraId="370AE7E5" w14:textId="77777777" w:rsidR="004E0EDE" w:rsidRDefault="004E0EDE" w:rsidP="00EF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B5474" w14:textId="77777777" w:rsidR="004E0EDE" w:rsidRDefault="004E0EDE" w:rsidP="00EF192E">
      <w:pPr>
        <w:spacing w:after="0" w:line="240" w:lineRule="auto"/>
      </w:pPr>
      <w:r>
        <w:separator/>
      </w:r>
    </w:p>
  </w:footnote>
  <w:footnote w:type="continuationSeparator" w:id="0">
    <w:p w14:paraId="59D3AF99" w14:textId="77777777" w:rsidR="004E0EDE" w:rsidRDefault="004E0EDE" w:rsidP="00EF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835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4CB739" w14:textId="3A081ADF" w:rsidR="00DC7753" w:rsidRPr="00EF192E" w:rsidRDefault="00DC7753" w:rsidP="00F025BA">
        <w:pPr>
          <w:pStyle w:val="a7"/>
          <w:ind w:firstLine="425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19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19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19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376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F19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602D09">
          <w:rPr>
            <w:rFonts w:ascii="Times New Roman" w:hAnsi="Times New Roman" w:cs="Times New Roman"/>
            <w:sz w:val="28"/>
            <w:szCs w:val="28"/>
          </w:rPr>
          <w:tab/>
        </w:r>
        <w:r w:rsidR="00602D09">
          <w:rPr>
            <w:rFonts w:ascii="Times New Roman" w:hAnsi="Times New Roman" w:cs="Times New Roman"/>
            <w:sz w:val="28"/>
            <w:szCs w:val="28"/>
          </w:rPr>
          <w:tab/>
          <w:t xml:space="preserve">Продолжение приложения </w:t>
        </w:r>
        <w:r w:rsidR="0000439C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D7F"/>
    <w:multiLevelType w:val="hybridMultilevel"/>
    <w:tmpl w:val="5E26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6023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81F"/>
    <w:multiLevelType w:val="hybridMultilevel"/>
    <w:tmpl w:val="D25250DC"/>
    <w:lvl w:ilvl="0" w:tplc="9BBAD4A8">
      <w:start w:val="7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D7778C"/>
    <w:multiLevelType w:val="hybridMultilevel"/>
    <w:tmpl w:val="0CDA88E6"/>
    <w:lvl w:ilvl="0" w:tplc="46664E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5AA1"/>
    <w:multiLevelType w:val="multilevel"/>
    <w:tmpl w:val="4FDAC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16772"/>
    <w:multiLevelType w:val="hybridMultilevel"/>
    <w:tmpl w:val="2DE2B4E0"/>
    <w:lvl w:ilvl="0" w:tplc="49E89BB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523569"/>
    <w:multiLevelType w:val="multilevel"/>
    <w:tmpl w:val="08A4EC8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CFD51A6"/>
    <w:multiLevelType w:val="multilevel"/>
    <w:tmpl w:val="F536E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A30F9C"/>
    <w:multiLevelType w:val="hybridMultilevel"/>
    <w:tmpl w:val="1E6C9A34"/>
    <w:lvl w:ilvl="0" w:tplc="65A842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660C"/>
    <w:multiLevelType w:val="hybridMultilevel"/>
    <w:tmpl w:val="8174A5C4"/>
    <w:lvl w:ilvl="0" w:tplc="65EC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8B2981"/>
    <w:multiLevelType w:val="multilevel"/>
    <w:tmpl w:val="F536E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9736D5"/>
    <w:multiLevelType w:val="multilevel"/>
    <w:tmpl w:val="0B4E23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57"/>
    <w:rsid w:val="0000439C"/>
    <w:rsid w:val="00011377"/>
    <w:rsid w:val="00012015"/>
    <w:rsid w:val="00047C08"/>
    <w:rsid w:val="000538CC"/>
    <w:rsid w:val="000936BC"/>
    <w:rsid w:val="000D4A0E"/>
    <w:rsid w:val="00114FE5"/>
    <w:rsid w:val="00125737"/>
    <w:rsid w:val="0013185B"/>
    <w:rsid w:val="00132505"/>
    <w:rsid w:val="00137E27"/>
    <w:rsid w:val="001841C2"/>
    <w:rsid w:val="001A25F8"/>
    <w:rsid w:val="001A6369"/>
    <w:rsid w:val="001D2E79"/>
    <w:rsid w:val="001D7138"/>
    <w:rsid w:val="001F088D"/>
    <w:rsid w:val="002C75A6"/>
    <w:rsid w:val="002D3020"/>
    <w:rsid w:val="002D7071"/>
    <w:rsid w:val="002E098D"/>
    <w:rsid w:val="002E3760"/>
    <w:rsid w:val="002E62CD"/>
    <w:rsid w:val="003060C2"/>
    <w:rsid w:val="00313425"/>
    <w:rsid w:val="003235A6"/>
    <w:rsid w:val="00335F8B"/>
    <w:rsid w:val="00352585"/>
    <w:rsid w:val="00357B51"/>
    <w:rsid w:val="00370B13"/>
    <w:rsid w:val="00370F44"/>
    <w:rsid w:val="003C7353"/>
    <w:rsid w:val="003E7242"/>
    <w:rsid w:val="003F3385"/>
    <w:rsid w:val="003F4EE0"/>
    <w:rsid w:val="0042643E"/>
    <w:rsid w:val="00443EC8"/>
    <w:rsid w:val="004510AE"/>
    <w:rsid w:val="004A60FE"/>
    <w:rsid w:val="004C095F"/>
    <w:rsid w:val="004C1790"/>
    <w:rsid w:val="004D288C"/>
    <w:rsid w:val="004E0EDE"/>
    <w:rsid w:val="00505B3A"/>
    <w:rsid w:val="00545511"/>
    <w:rsid w:val="00564DDE"/>
    <w:rsid w:val="00576A39"/>
    <w:rsid w:val="00597318"/>
    <w:rsid w:val="005F4E96"/>
    <w:rsid w:val="00602D09"/>
    <w:rsid w:val="0063259E"/>
    <w:rsid w:val="0066252E"/>
    <w:rsid w:val="00695FAE"/>
    <w:rsid w:val="00711CBC"/>
    <w:rsid w:val="0072338C"/>
    <w:rsid w:val="007819B9"/>
    <w:rsid w:val="00791478"/>
    <w:rsid w:val="00792853"/>
    <w:rsid w:val="007C6688"/>
    <w:rsid w:val="007F1065"/>
    <w:rsid w:val="00832F19"/>
    <w:rsid w:val="008341BE"/>
    <w:rsid w:val="00837B74"/>
    <w:rsid w:val="008535BD"/>
    <w:rsid w:val="00854BBA"/>
    <w:rsid w:val="0088749D"/>
    <w:rsid w:val="008D74B9"/>
    <w:rsid w:val="00910CC8"/>
    <w:rsid w:val="00911EF3"/>
    <w:rsid w:val="009460D9"/>
    <w:rsid w:val="00982A80"/>
    <w:rsid w:val="009A19F4"/>
    <w:rsid w:val="009E0C56"/>
    <w:rsid w:val="009F0812"/>
    <w:rsid w:val="009F26FD"/>
    <w:rsid w:val="00A46204"/>
    <w:rsid w:val="00A540BA"/>
    <w:rsid w:val="00A818B8"/>
    <w:rsid w:val="00A83247"/>
    <w:rsid w:val="00A95CF5"/>
    <w:rsid w:val="00AB3760"/>
    <w:rsid w:val="00AC327C"/>
    <w:rsid w:val="00AD221A"/>
    <w:rsid w:val="00AD59B1"/>
    <w:rsid w:val="00AF1F94"/>
    <w:rsid w:val="00AF611D"/>
    <w:rsid w:val="00B00143"/>
    <w:rsid w:val="00B00243"/>
    <w:rsid w:val="00B145AD"/>
    <w:rsid w:val="00B147C7"/>
    <w:rsid w:val="00B320CE"/>
    <w:rsid w:val="00B429B6"/>
    <w:rsid w:val="00B50D27"/>
    <w:rsid w:val="00B533D3"/>
    <w:rsid w:val="00B53BDE"/>
    <w:rsid w:val="00B730C8"/>
    <w:rsid w:val="00B87F5E"/>
    <w:rsid w:val="00BB7B6F"/>
    <w:rsid w:val="00BE378B"/>
    <w:rsid w:val="00C362FA"/>
    <w:rsid w:val="00C61A81"/>
    <w:rsid w:val="00C87F61"/>
    <w:rsid w:val="00CD7A57"/>
    <w:rsid w:val="00CE3F99"/>
    <w:rsid w:val="00CF6058"/>
    <w:rsid w:val="00D10155"/>
    <w:rsid w:val="00D17EB1"/>
    <w:rsid w:val="00D44570"/>
    <w:rsid w:val="00D87533"/>
    <w:rsid w:val="00DB462E"/>
    <w:rsid w:val="00DC7753"/>
    <w:rsid w:val="00DD3BE3"/>
    <w:rsid w:val="00DE57CF"/>
    <w:rsid w:val="00E104F0"/>
    <w:rsid w:val="00E22A7B"/>
    <w:rsid w:val="00E50B30"/>
    <w:rsid w:val="00E50BCC"/>
    <w:rsid w:val="00E60CCD"/>
    <w:rsid w:val="00E72824"/>
    <w:rsid w:val="00E770A4"/>
    <w:rsid w:val="00EA1EC3"/>
    <w:rsid w:val="00EC3DF5"/>
    <w:rsid w:val="00EF192E"/>
    <w:rsid w:val="00F025BA"/>
    <w:rsid w:val="00F107DA"/>
    <w:rsid w:val="00F27F74"/>
    <w:rsid w:val="00F41A4E"/>
    <w:rsid w:val="00F70503"/>
    <w:rsid w:val="00F74FEF"/>
    <w:rsid w:val="00F74FF6"/>
    <w:rsid w:val="00F83D37"/>
    <w:rsid w:val="00F92043"/>
    <w:rsid w:val="00FA40C4"/>
    <w:rsid w:val="00FB2572"/>
    <w:rsid w:val="00FC7277"/>
    <w:rsid w:val="00FD6196"/>
    <w:rsid w:val="00FF017B"/>
    <w:rsid w:val="00FF09A8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561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0CC8"/>
    <w:pPr>
      <w:keepNext/>
      <w:tabs>
        <w:tab w:val="num" w:pos="78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C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10C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0CC8"/>
    <w:pPr>
      <w:keepNext/>
      <w:widowControl w:val="0"/>
      <w:spacing w:after="0" w:line="360" w:lineRule="auto"/>
      <w:ind w:firstLine="72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D619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4">
    <w:name w:val="Колонтитул"/>
    <w:basedOn w:val="a"/>
    <w:link w:val="a3"/>
    <w:rsid w:val="00FD61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FD619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196"/>
    <w:pPr>
      <w:widowControl w:val="0"/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1">
    <w:name w:val="Основной текст (3)_"/>
    <w:basedOn w:val="a0"/>
    <w:link w:val="32"/>
    <w:rsid w:val="00FD619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FD619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D6196"/>
    <w:pPr>
      <w:widowControl w:val="0"/>
      <w:shd w:val="clear" w:color="auto" w:fill="FFFFFF"/>
      <w:spacing w:before="780" w:after="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Default">
    <w:name w:val="Default"/>
    <w:rsid w:val="00352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2585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4510AE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00243"/>
    <w:rPr>
      <w:color w:val="0000FF"/>
      <w:u w:val="single"/>
    </w:rPr>
  </w:style>
  <w:style w:type="paragraph" w:customStyle="1" w:styleId="formattext">
    <w:name w:val="formattext"/>
    <w:basedOn w:val="a"/>
    <w:rsid w:val="00B0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F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92E"/>
  </w:style>
  <w:style w:type="paragraph" w:styleId="a9">
    <w:name w:val="footer"/>
    <w:basedOn w:val="a"/>
    <w:link w:val="aa"/>
    <w:uiPriority w:val="99"/>
    <w:unhideWhenUsed/>
    <w:rsid w:val="00EF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92E"/>
  </w:style>
  <w:style w:type="paragraph" w:styleId="ab">
    <w:name w:val="No Spacing"/>
    <w:uiPriority w:val="1"/>
    <w:qFormat/>
    <w:rsid w:val="00B87F5E"/>
    <w:pPr>
      <w:spacing w:after="0" w:line="240" w:lineRule="auto"/>
    </w:pPr>
  </w:style>
  <w:style w:type="character" w:customStyle="1" w:styleId="41">
    <w:name w:val="Основной текст (4)"/>
    <w:basedOn w:val="a0"/>
    <w:rsid w:val="00B87F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a0"/>
    <w:rsid w:val="00B87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B87F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a0"/>
    <w:rsid w:val="00B87F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7F5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69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0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0C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910CC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0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910CC8"/>
    <w:pPr>
      <w:tabs>
        <w:tab w:val="num" w:pos="78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10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10CC8"/>
    <w:pPr>
      <w:widowControl w:val="0"/>
      <w:spacing w:after="0" w:line="240" w:lineRule="atLeast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10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910C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910CC8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0">
    <w:name w:val="annotation reference"/>
    <w:rsid w:val="00910CC8"/>
    <w:rPr>
      <w:sz w:val="16"/>
      <w:szCs w:val="16"/>
    </w:rPr>
  </w:style>
  <w:style w:type="character" w:customStyle="1" w:styleId="212pt">
    <w:name w:val="Основной текст (2) + 12 pt"/>
    <w:rsid w:val="0091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harStyle24">
    <w:name w:val="Char Style 24"/>
    <w:basedOn w:val="a0"/>
    <w:link w:val="Style19"/>
    <w:rsid w:val="00910CC8"/>
    <w:rPr>
      <w:sz w:val="28"/>
      <w:szCs w:val="28"/>
      <w:shd w:val="clear" w:color="auto" w:fill="FFFFFF"/>
    </w:rPr>
  </w:style>
  <w:style w:type="paragraph" w:customStyle="1" w:styleId="Style19">
    <w:name w:val="Style 19"/>
    <w:basedOn w:val="a"/>
    <w:link w:val="CharStyle24"/>
    <w:rsid w:val="00910CC8"/>
    <w:pPr>
      <w:widowControl w:val="0"/>
      <w:shd w:val="clear" w:color="auto" w:fill="FFFFFF"/>
      <w:spacing w:after="0" w:line="335" w:lineRule="exact"/>
      <w:ind w:hanging="1540"/>
    </w:pPr>
    <w:rPr>
      <w:sz w:val="28"/>
      <w:szCs w:val="28"/>
    </w:rPr>
  </w:style>
  <w:style w:type="table" w:styleId="af1">
    <w:name w:val="Table Grid"/>
    <w:basedOn w:val="a1"/>
    <w:uiPriority w:val="59"/>
    <w:rsid w:val="0091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text"/>
    <w:basedOn w:val="a"/>
    <w:link w:val="af3"/>
    <w:uiPriority w:val="99"/>
    <w:semiHidden/>
    <w:unhideWhenUsed/>
    <w:rsid w:val="003060C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60C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60C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060C2"/>
    <w:rPr>
      <w:b/>
      <w:bCs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BB7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0CC8"/>
    <w:pPr>
      <w:keepNext/>
      <w:tabs>
        <w:tab w:val="num" w:pos="78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C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10C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0CC8"/>
    <w:pPr>
      <w:keepNext/>
      <w:widowControl w:val="0"/>
      <w:spacing w:after="0" w:line="360" w:lineRule="auto"/>
      <w:ind w:firstLine="72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D619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4">
    <w:name w:val="Колонтитул"/>
    <w:basedOn w:val="a"/>
    <w:link w:val="a3"/>
    <w:rsid w:val="00FD61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FD619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196"/>
    <w:pPr>
      <w:widowControl w:val="0"/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1">
    <w:name w:val="Основной текст (3)_"/>
    <w:basedOn w:val="a0"/>
    <w:link w:val="32"/>
    <w:rsid w:val="00FD619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FD619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D6196"/>
    <w:pPr>
      <w:widowControl w:val="0"/>
      <w:shd w:val="clear" w:color="auto" w:fill="FFFFFF"/>
      <w:spacing w:before="780" w:after="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Default">
    <w:name w:val="Default"/>
    <w:rsid w:val="00352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2585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4510AE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00243"/>
    <w:rPr>
      <w:color w:val="0000FF"/>
      <w:u w:val="single"/>
    </w:rPr>
  </w:style>
  <w:style w:type="paragraph" w:customStyle="1" w:styleId="formattext">
    <w:name w:val="formattext"/>
    <w:basedOn w:val="a"/>
    <w:rsid w:val="00B0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F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92E"/>
  </w:style>
  <w:style w:type="paragraph" w:styleId="a9">
    <w:name w:val="footer"/>
    <w:basedOn w:val="a"/>
    <w:link w:val="aa"/>
    <w:uiPriority w:val="99"/>
    <w:unhideWhenUsed/>
    <w:rsid w:val="00EF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92E"/>
  </w:style>
  <w:style w:type="paragraph" w:styleId="ab">
    <w:name w:val="No Spacing"/>
    <w:uiPriority w:val="1"/>
    <w:qFormat/>
    <w:rsid w:val="00B87F5E"/>
    <w:pPr>
      <w:spacing w:after="0" w:line="240" w:lineRule="auto"/>
    </w:pPr>
  </w:style>
  <w:style w:type="character" w:customStyle="1" w:styleId="41">
    <w:name w:val="Основной текст (4)"/>
    <w:basedOn w:val="a0"/>
    <w:rsid w:val="00B87F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a0"/>
    <w:rsid w:val="00B87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B87F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a0"/>
    <w:rsid w:val="00B87F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7F5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69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0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0C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910CC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0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910CC8"/>
    <w:pPr>
      <w:tabs>
        <w:tab w:val="num" w:pos="78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10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10CC8"/>
    <w:pPr>
      <w:widowControl w:val="0"/>
      <w:spacing w:after="0" w:line="240" w:lineRule="atLeast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10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910C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910CC8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0">
    <w:name w:val="annotation reference"/>
    <w:rsid w:val="00910CC8"/>
    <w:rPr>
      <w:sz w:val="16"/>
      <w:szCs w:val="16"/>
    </w:rPr>
  </w:style>
  <w:style w:type="character" w:customStyle="1" w:styleId="212pt">
    <w:name w:val="Основной текст (2) + 12 pt"/>
    <w:rsid w:val="0091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harStyle24">
    <w:name w:val="Char Style 24"/>
    <w:basedOn w:val="a0"/>
    <w:link w:val="Style19"/>
    <w:rsid w:val="00910CC8"/>
    <w:rPr>
      <w:sz w:val="28"/>
      <w:szCs w:val="28"/>
      <w:shd w:val="clear" w:color="auto" w:fill="FFFFFF"/>
    </w:rPr>
  </w:style>
  <w:style w:type="paragraph" w:customStyle="1" w:styleId="Style19">
    <w:name w:val="Style 19"/>
    <w:basedOn w:val="a"/>
    <w:link w:val="CharStyle24"/>
    <w:rsid w:val="00910CC8"/>
    <w:pPr>
      <w:widowControl w:val="0"/>
      <w:shd w:val="clear" w:color="auto" w:fill="FFFFFF"/>
      <w:spacing w:after="0" w:line="335" w:lineRule="exact"/>
      <w:ind w:hanging="1540"/>
    </w:pPr>
    <w:rPr>
      <w:sz w:val="28"/>
      <w:szCs w:val="28"/>
    </w:rPr>
  </w:style>
  <w:style w:type="table" w:styleId="af1">
    <w:name w:val="Table Grid"/>
    <w:basedOn w:val="a1"/>
    <w:uiPriority w:val="59"/>
    <w:rsid w:val="0091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text"/>
    <w:basedOn w:val="a"/>
    <w:link w:val="af3"/>
    <w:uiPriority w:val="99"/>
    <w:semiHidden/>
    <w:unhideWhenUsed/>
    <w:rsid w:val="003060C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60C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60C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060C2"/>
    <w:rPr>
      <w:b/>
      <w:bCs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BB7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068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Muravleva</dc:creator>
  <cp:lastModifiedBy>Главный спец. отд.гос.рег. НПА Никитюк Д.И.</cp:lastModifiedBy>
  <cp:revision>14</cp:revision>
  <cp:lastPrinted>2021-11-20T13:45:00Z</cp:lastPrinted>
  <dcterms:created xsi:type="dcterms:W3CDTF">2022-02-08T13:33:00Z</dcterms:created>
  <dcterms:modified xsi:type="dcterms:W3CDTF">2022-02-21T14:05:00Z</dcterms:modified>
</cp:coreProperties>
</file>