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60" w:type="dxa"/>
        <w:tblInd w:w="5524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FF0A3B" w:rsidTr="00FF0A3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F0A3B" w:rsidRPr="005F1EE4" w:rsidRDefault="00FF0A3B" w:rsidP="00FF0A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9</w:t>
            </w:r>
          </w:p>
          <w:p w:rsidR="00DA6C72" w:rsidRPr="00DA6C72" w:rsidRDefault="00FF0A3B" w:rsidP="00FF0A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Инструкции</w:t>
            </w:r>
            <w:r w:rsidRPr="005F1EE4">
              <w:rPr>
                <w:rFonts w:ascii="Times New Roman" w:hAnsi="Times New Roman" w:cs="Times New Roman"/>
                <w:bCs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FF0A3B" w:rsidRPr="005F1EE4" w:rsidRDefault="00FF0A3B" w:rsidP="00FF0A3B">
            <w:pPr>
              <w:rPr>
                <w:rFonts w:ascii="Times New Roman" w:hAnsi="Times New Roman" w:cs="Times New Roman"/>
              </w:rPr>
            </w:pPr>
            <w:r w:rsidRPr="005F1EE4">
              <w:rPr>
                <w:rFonts w:ascii="Times New Roman" w:hAnsi="Times New Roman" w:cs="Times New Roman"/>
              </w:rPr>
              <w:t xml:space="preserve">(пункт </w:t>
            </w:r>
            <w:r w:rsidR="000A716C">
              <w:rPr>
                <w:rFonts w:ascii="Times New Roman" w:hAnsi="Times New Roman" w:cs="Times New Roman"/>
              </w:rPr>
              <w:t>68</w:t>
            </w:r>
            <w:r w:rsidRPr="005F1EE4">
              <w:rPr>
                <w:rFonts w:ascii="Times New Roman" w:hAnsi="Times New Roman" w:cs="Times New Roman"/>
              </w:rPr>
              <w:t>)</w:t>
            </w:r>
          </w:p>
          <w:p w:rsidR="00FF0A3B" w:rsidRPr="005F1EE4" w:rsidRDefault="00FF0A3B" w:rsidP="000A716C">
            <w:pPr>
              <w:rPr>
                <w:rFonts w:ascii="Times New Roman" w:hAnsi="Times New Roman" w:cs="Times New Roman"/>
              </w:rPr>
            </w:pPr>
            <w:r w:rsidRPr="005F1EE4">
              <w:rPr>
                <w:rFonts w:ascii="Times New Roman" w:hAnsi="Times New Roman" w:cs="Times New Roman"/>
              </w:rPr>
              <w:t>Форма № </w:t>
            </w:r>
            <w:r w:rsidR="000A7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0" w:type="dxa"/>
            <w:tcBorders>
              <w:left w:val="nil"/>
            </w:tcBorders>
          </w:tcPr>
          <w:p w:rsidR="00FF0A3B" w:rsidRDefault="00FF0A3B" w:rsidP="00FF0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56A" w:rsidRDefault="0055156A" w:rsidP="00551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56A" w:rsidRDefault="0055156A" w:rsidP="00551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56A" w:rsidRPr="00820AAC" w:rsidRDefault="0055156A" w:rsidP="00551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AC">
        <w:rPr>
          <w:rFonts w:ascii="Times New Roman" w:hAnsi="Times New Roman" w:cs="Times New Roman"/>
          <w:b/>
          <w:bCs/>
          <w:sz w:val="24"/>
          <w:szCs w:val="24"/>
        </w:rPr>
        <w:t>ОБХОДНОЙ ЛИСТ №______</w:t>
      </w:r>
      <w:r w:rsidR="00D8274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2528B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55156A" w:rsidRDefault="0055156A" w:rsidP="00551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>от «____» _______________ 20____г.</w:t>
      </w:r>
    </w:p>
    <w:p w:rsidR="0055156A" w:rsidRPr="00820AAC" w:rsidRDefault="0055156A" w:rsidP="005515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55156A" w:rsidRPr="00820AAC" w:rsidTr="000661AA">
        <w:tc>
          <w:tcPr>
            <w:tcW w:w="352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5156A" w:rsidRPr="00820AAC" w:rsidRDefault="0055156A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6A" w:rsidRPr="0055156A" w:rsidRDefault="0055156A" w:rsidP="0055156A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18"/>
          <w:szCs w:val="18"/>
        </w:rPr>
      </w:pPr>
      <w:r w:rsidRPr="0055156A">
        <w:rPr>
          <w:rFonts w:ascii="Times New Roman" w:hAnsi="Times New Roman" w:cs="Times New Roman"/>
          <w:sz w:val="18"/>
          <w:szCs w:val="18"/>
        </w:rPr>
        <w:t>код налогоплательщика или серия и номер паспорта</w:t>
      </w:r>
      <w:r w:rsidR="00D26E6C">
        <w:rPr>
          <w:rFonts w:ascii="Times New Roman" w:hAnsi="Times New Roman" w:cs="Times New Roman"/>
          <w:sz w:val="18"/>
          <w:szCs w:val="18"/>
        </w:rPr>
        <w:t xml:space="preserve"> </w:t>
      </w:r>
      <w:r w:rsidR="00D26E6C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55156A" w:rsidRPr="00820AAC" w:rsidRDefault="0055156A" w:rsidP="0055156A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24"/>
          <w:szCs w:val="24"/>
        </w:rPr>
      </w:pPr>
    </w:p>
    <w:p w:rsidR="0055156A" w:rsidRPr="00651911" w:rsidRDefault="00FD771F" w:rsidP="0055156A">
      <w:pPr>
        <w:ind w:left="-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или фамилия, имя и</w:t>
      </w:r>
      <w:r w:rsidR="0055156A" w:rsidRPr="00651911">
        <w:rPr>
          <w:rFonts w:ascii="Times New Roman" w:hAnsi="Times New Roman" w:cs="Times New Roman"/>
          <w:sz w:val="18"/>
          <w:szCs w:val="18"/>
        </w:rPr>
        <w:t xml:space="preserve"> отчество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5156A" w:rsidRPr="00651911">
        <w:rPr>
          <w:rFonts w:ascii="Times New Roman" w:hAnsi="Times New Roman" w:cs="Times New Roman"/>
          <w:sz w:val="18"/>
          <w:szCs w:val="18"/>
        </w:rPr>
        <w:t>для физического лица)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5156A" w:rsidRPr="00651911" w:rsidRDefault="0055156A" w:rsidP="0055156A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18"/>
          <w:szCs w:val="18"/>
        </w:rPr>
      </w:pPr>
    </w:p>
    <w:p w:rsidR="0055156A" w:rsidRPr="00651911" w:rsidRDefault="0055156A" w:rsidP="0055156A">
      <w:pPr>
        <w:ind w:left="-540"/>
        <w:jc w:val="center"/>
        <w:rPr>
          <w:rFonts w:ascii="Times New Roman" w:hAnsi="Times New Roman" w:cs="Times New Roman"/>
          <w:sz w:val="18"/>
          <w:szCs w:val="18"/>
        </w:rPr>
      </w:pPr>
      <w:r w:rsidRPr="00651911">
        <w:rPr>
          <w:rFonts w:ascii="Times New Roman" w:hAnsi="Times New Roman" w:cs="Times New Roman"/>
          <w:sz w:val="18"/>
          <w:szCs w:val="18"/>
        </w:rPr>
        <w:t>(местонахождение или место жительства)</w:t>
      </w:r>
    </w:p>
    <w:p w:rsidR="0055156A" w:rsidRPr="00820AAC" w:rsidRDefault="0055156A" w:rsidP="0055156A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5156A" w:rsidRPr="00820AAC" w:rsidRDefault="0055156A" w:rsidP="0055156A">
      <w:pPr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>в связи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20AAC">
        <w:rPr>
          <w:rFonts w:ascii="Times New Roman" w:hAnsi="Times New Roman" w:cs="Times New Roman"/>
          <w:sz w:val="24"/>
          <w:szCs w:val="24"/>
        </w:rPr>
        <w:t>_,</w:t>
      </w:r>
    </w:p>
    <w:p w:rsidR="0055156A" w:rsidRDefault="0055156A" w:rsidP="0055156A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AAC">
        <w:rPr>
          <w:rFonts w:ascii="Times New Roman" w:hAnsi="Times New Roman" w:cs="Times New Roman"/>
          <w:sz w:val="24"/>
          <w:szCs w:val="24"/>
        </w:rPr>
        <w:t>______ 20___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AAC">
        <w:rPr>
          <w:rFonts w:ascii="Times New Roman" w:hAnsi="Times New Roman" w:cs="Times New Roman"/>
          <w:sz w:val="24"/>
          <w:szCs w:val="24"/>
        </w:rPr>
        <w:t xml:space="preserve">  №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0AAC">
        <w:rPr>
          <w:rFonts w:ascii="Times New Roman" w:hAnsi="Times New Roman" w:cs="Times New Roman"/>
          <w:sz w:val="24"/>
          <w:szCs w:val="24"/>
        </w:rPr>
        <w:t>_</w:t>
      </w:r>
    </w:p>
    <w:p w:rsidR="0055156A" w:rsidRPr="00651911" w:rsidRDefault="0055156A" w:rsidP="0055156A">
      <w:pPr>
        <w:ind w:left="-180"/>
        <w:rPr>
          <w:rFonts w:ascii="Times New Roman" w:hAnsi="Times New Roman" w:cs="Times New Roman"/>
          <w:sz w:val="18"/>
          <w:szCs w:val="18"/>
        </w:rPr>
      </w:pPr>
      <w:r w:rsidRPr="00651911">
        <w:rPr>
          <w:rFonts w:ascii="Times New Roman" w:hAnsi="Times New Roman" w:cs="Times New Roman"/>
          <w:sz w:val="18"/>
          <w:szCs w:val="18"/>
        </w:rPr>
        <w:t>(реквизиты документа</w:t>
      </w:r>
      <w:r w:rsidR="00943451">
        <w:rPr>
          <w:rFonts w:ascii="Times New Roman" w:hAnsi="Times New Roman" w:cs="Times New Roman"/>
          <w:sz w:val="18"/>
          <w:szCs w:val="18"/>
        </w:rPr>
        <w:t xml:space="preserve"> или сведений в ЕГР</w:t>
      </w:r>
      <w:r w:rsidRPr="00651911">
        <w:rPr>
          <w:rFonts w:ascii="Times New Roman" w:hAnsi="Times New Roman" w:cs="Times New Roman"/>
          <w:sz w:val="18"/>
          <w:szCs w:val="18"/>
        </w:rPr>
        <w:t>, на основании котор</w:t>
      </w:r>
      <w:r w:rsidR="00943451">
        <w:rPr>
          <w:rFonts w:ascii="Times New Roman" w:hAnsi="Times New Roman" w:cs="Times New Roman"/>
          <w:sz w:val="18"/>
          <w:szCs w:val="18"/>
        </w:rPr>
        <w:t>ых</w:t>
      </w:r>
      <w:r w:rsidRPr="00651911">
        <w:rPr>
          <w:rFonts w:ascii="Times New Roman" w:hAnsi="Times New Roman" w:cs="Times New Roman"/>
          <w:sz w:val="18"/>
          <w:szCs w:val="18"/>
        </w:rPr>
        <w:t xml:space="preserve"> сформирован обходной лист)</w:t>
      </w:r>
    </w:p>
    <w:p w:rsidR="0055156A" w:rsidRPr="00820AAC" w:rsidRDefault="0055156A" w:rsidP="0055156A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978"/>
        <w:gridCol w:w="2424"/>
        <w:gridCol w:w="1365"/>
        <w:gridCol w:w="1631"/>
      </w:tblGrid>
      <w:tr w:rsidR="0055156A" w:rsidRPr="00651911" w:rsidTr="00943451">
        <w:tc>
          <w:tcPr>
            <w:tcW w:w="3645" w:type="dxa"/>
          </w:tcPr>
          <w:p w:rsidR="0055156A" w:rsidRPr="00651911" w:rsidRDefault="0055156A" w:rsidP="005515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подразделения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0E4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78" w:type="dxa"/>
          </w:tcPr>
          <w:p w:rsidR="0055156A" w:rsidRPr="00651911" w:rsidRDefault="0055156A" w:rsidP="0006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91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24" w:type="dxa"/>
          </w:tcPr>
          <w:p w:rsidR="0055156A" w:rsidRPr="00651911" w:rsidRDefault="0055156A" w:rsidP="0006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911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55156A" w:rsidRPr="00651911" w:rsidRDefault="0055156A" w:rsidP="0006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911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631" w:type="dxa"/>
          </w:tcPr>
          <w:p w:rsidR="0055156A" w:rsidRPr="00651911" w:rsidRDefault="0055156A" w:rsidP="0006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91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5156A" w:rsidRPr="00651911" w:rsidTr="00943451">
        <w:tc>
          <w:tcPr>
            <w:tcW w:w="3645" w:type="dxa"/>
          </w:tcPr>
          <w:p w:rsidR="0055156A" w:rsidRPr="00943451" w:rsidRDefault="0055156A" w:rsidP="00066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4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8" w:type="dxa"/>
          </w:tcPr>
          <w:p w:rsidR="0055156A" w:rsidRPr="00943451" w:rsidRDefault="0055156A" w:rsidP="00066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4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24" w:type="dxa"/>
          </w:tcPr>
          <w:p w:rsidR="0055156A" w:rsidRPr="00943451" w:rsidRDefault="0055156A" w:rsidP="00066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4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65" w:type="dxa"/>
          </w:tcPr>
          <w:p w:rsidR="0055156A" w:rsidRPr="00943451" w:rsidRDefault="0055156A" w:rsidP="00066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4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31" w:type="dxa"/>
          </w:tcPr>
          <w:p w:rsidR="0055156A" w:rsidRPr="00943451" w:rsidRDefault="0055156A" w:rsidP="00066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45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A" w:rsidRPr="00820AAC" w:rsidTr="00943451">
        <w:tc>
          <w:tcPr>
            <w:tcW w:w="364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5156A" w:rsidRPr="00820AAC" w:rsidRDefault="0055156A" w:rsidP="0006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6A" w:rsidRPr="000A4F2E" w:rsidRDefault="0055156A" w:rsidP="0055156A">
      <w:pPr>
        <w:ind w:left="-180"/>
        <w:jc w:val="both"/>
        <w:rPr>
          <w:rFonts w:ascii="Times New Roman" w:hAnsi="Times New Roman" w:cs="Times New Roman"/>
          <w:sz w:val="16"/>
          <w:szCs w:val="16"/>
        </w:rPr>
      </w:pPr>
    </w:p>
    <w:p w:rsidR="0055156A" w:rsidRDefault="0055156A" w:rsidP="005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(заместитель) </w:t>
      </w:r>
    </w:p>
    <w:p w:rsidR="0055156A" w:rsidRDefault="0055156A" w:rsidP="005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55156A" w:rsidRDefault="0055156A" w:rsidP="005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и сборов </w:t>
      </w:r>
    </w:p>
    <w:p w:rsidR="0055156A" w:rsidRDefault="0055156A" w:rsidP="005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доходов и сборов</w:t>
      </w:r>
    </w:p>
    <w:p w:rsidR="0055156A" w:rsidRPr="00820AAC" w:rsidRDefault="0055156A" w:rsidP="00551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             </w:t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>________________        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55156A" w:rsidRPr="00820AAC" w:rsidRDefault="0055156A" w:rsidP="0055156A">
      <w:pPr>
        <w:jc w:val="both"/>
        <w:rPr>
          <w:rFonts w:ascii="Times New Roman" w:hAnsi="Times New Roman" w:cs="Times New Roman"/>
          <w:sz w:val="20"/>
          <w:szCs w:val="20"/>
        </w:rPr>
      </w:pP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0AA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AA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20AAC">
        <w:rPr>
          <w:rFonts w:ascii="Times New Roman" w:hAnsi="Times New Roman" w:cs="Times New Roman"/>
          <w:sz w:val="20"/>
          <w:szCs w:val="20"/>
        </w:rPr>
        <w:t xml:space="preserve">    </w:t>
      </w:r>
      <w:r w:rsidR="007D47BB">
        <w:rPr>
          <w:rFonts w:ascii="Times New Roman" w:hAnsi="Times New Roman" w:cs="Times New Roman"/>
          <w:sz w:val="20"/>
          <w:szCs w:val="20"/>
        </w:rPr>
        <w:t xml:space="preserve">                      (</w:t>
      </w:r>
      <w:bookmarkStart w:id="0" w:name="_GoBack"/>
      <w:bookmarkEnd w:id="0"/>
      <w:r w:rsidRPr="00820AAC">
        <w:rPr>
          <w:rFonts w:ascii="Times New Roman" w:hAnsi="Times New Roman" w:cs="Times New Roman"/>
          <w:sz w:val="20"/>
          <w:szCs w:val="20"/>
        </w:rPr>
        <w:t>инициалы</w:t>
      </w:r>
      <w:r w:rsidR="007D47BB">
        <w:rPr>
          <w:rFonts w:ascii="Times New Roman" w:hAnsi="Times New Roman" w:cs="Times New Roman"/>
          <w:sz w:val="20"/>
          <w:szCs w:val="20"/>
        </w:rPr>
        <w:t xml:space="preserve">, </w:t>
      </w:r>
      <w:r w:rsidR="007D47BB" w:rsidRPr="00820AAC">
        <w:rPr>
          <w:rFonts w:ascii="Times New Roman" w:hAnsi="Times New Roman" w:cs="Times New Roman"/>
          <w:sz w:val="20"/>
          <w:szCs w:val="20"/>
        </w:rPr>
        <w:t>фамилия</w:t>
      </w:r>
      <w:r w:rsidRPr="00820AAC">
        <w:rPr>
          <w:rFonts w:ascii="Times New Roman" w:hAnsi="Times New Roman" w:cs="Times New Roman"/>
          <w:sz w:val="20"/>
          <w:szCs w:val="20"/>
        </w:rPr>
        <w:t>)</w:t>
      </w:r>
    </w:p>
    <w:p w:rsidR="0055156A" w:rsidRPr="00820AAC" w:rsidRDefault="0055156A" w:rsidP="00551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E4444" w:rsidRPr="000A4F2E" w:rsidRDefault="000E4444" w:rsidP="000E4444">
      <w:pPr>
        <w:ind w:left="-180"/>
        <w:jc w:val="both"/>
        <w:rPr>
          <w:rFonts w:ascii="Times New Roman" w:hAnsi="Times New Roman" w:cs="Times New Roman"/>
          <w:sz w:val="18"/>
          <w:szCs w:val="18"/>
        </w:rPr>
      </w:pPr>
      <w:r w:rsidRPr="000A4F2E">
        <w:rPr>
          <w:rFonts w:ascii="Times New Roman" w:hAnsi="Times New Roman" w:cs="Times New Roman"/>
          <w:sz w:val="18"/>
          <w:szCs w:val="18"/>
        </w:rPr>
        <w:t xml:space="preserve">*   Серия и номер паспорта указываются только для физических лиц – налогоплательщиков, имеющих справку о наличии права осуществлять </w:t>
      </w:r>
      <w:r w:rsidR="008B5570">
        <w:rPr>
          <w:rFonts w:ascii="Times New Roman" w:hAnsi="Times New Roman" w:cs="Times New Roman"/>
          <w:sz w:val="18"/>
          <w:szCs w:val="18"/>
        </w:rPr>
        <w:t xml:space="preserve">любые </w:t>
      </w:r>
      <w:r w:rsidRPr="000A4F2E">
        <w:rPr>
          <w:rFonts w:ascii="Times New Roman" w:hAnsi="Times New Roman" w:cs="Times New Roman"/>
          <w:sz w:val="18"/>
          <w:szCs w:val="18"/>
        </w:rPr>
        <w:t>платежи по серии и номеру паспорта.</w:t>
      </w:r>
    </w:p>
    <w:p w:rsidR="007246F9" w:rsidRPr="000A4F2E" w:rsidRDefault="0055156A" w:rsidP="00790C06">
      <w:pPr>
        <w:ind w:left="-180"/>
        <w:jc w:val="both"/>
        <w:rPr>
          <w:sz w:val="18"/>
          <w:szCs w:val="18"/>
        </w:rPr>
      </w:pPr>
      <w:r w:rsidRPr="000A4F2E">
        <w:rPr>
          <w:rFonts w:ascii="Times New Roman" w:hAnsi="Times New Roman" w:cs="Times New Roman"/>
          <w:sz w:val="18"/>
          <w:szCs w:val="18"/>
        </w:rPr>
        <w:t>*</w:t>
      </w:r>
      <w:r w:rsidR="000E4444" w:rsidRPr="000A4F2E">
        <w:rPr>
          <w:rFonts w:ascii="Times New Roman" w:hAnsi="Times New Roman" w:cs="Times New Roman"/>
          <w:sz w:val="18"/>
          <w:szCs w:val="18"/>
        </w:rPr>
        <w:t>*</w:t>
      </w:r>
      <w:r w:rsidRPr="000A4F2E">
        <w:rPr>
          <w:rFonts w:ascii="Times New Roman" w:hAnsi="Times New Roman" w:cs="Times New Roman"/>
          <w:sz w:val="18"/>
          <w:szCs w:val="18"/>
        </w:rPr>
        <w:t xml:space="preserve"> В перечень должны быть включены подразделения органа доходов и сборов, к полномочиям которых относится администрирование налогов, сборов, взносов и других обязательных платежей, контрольно-проверочная работа, контроль за финансовыми учреждениями и организациями в сфере ВЭД, правовая работа, погашение налогового долга, выдача справок, свидетельств, патентов, функции по обслуживанию налогоплательщиков, а также подразделения экономического анализа, ИТ и электронных сервисов, подразделения, осуществляющие регистрацию и учет регистраторов расчетных операций.</w:t>
      </w:r>
    </w:p>
    <w:sectPr w:rsidR="007246F9" w:rsidRPr="000A4F2E" w:rsidSect="0055156A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A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4F2E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16C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444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8B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56A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51E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C95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694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C06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3C9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7BB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70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451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01F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8E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4D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AE4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87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6E6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74E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2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71F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3B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F924"/>
  <w15:docId w15:val="{35426B4C-9DD7-4390-A790-7367A48B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6A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6A"/>
    <w:pPr>
      <w:ind w:left="720"/>
      <w:contextualSpacing/>
    </w:pPr>
  </w:style>
  <w:style w:type="table" w:styleId="a4">
    <w:name w:val="Table Grid"/>
    <w:basedOn w:val="a1"/>
    <w:uiPriority w:val="39"/>
    <w:rsid w:val="00F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9F1A-8C23-4B5A-84F0-FA2A85CD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8</cp:revision>
  <dcterms:created xsi:type="dcterms:W3CDTF">2022-03-24T08:37:00Z</dcterms:created>
  <dcterms:modified xsi:type="dcterms:W3CDTF">2022-03-30T09:14:00Z</dcterms:modified>
</cp:coreProperties>
</file>